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2AEA17" w14:textId="77777777" w:rsidR="00474B7F" w:rsidRDefault="00474B7F" w:rsidP="00474B7F">
      <w:pPr>
        <w:pStyle w:val="ab"/>
        <w:spacing w:before="60"/>
        <w:jc w:val="left"/>
      </w:pPr>
    </w:p>
    <w:p w14:paraId="71833001" w14:textId="77777777" w:rsidR="00B52948" w:rsidRDefault="00B52948" w:rsidP="00474B7F">
      <w:pPr>
        <w:pStyle w:val="ab"/>
        <w:spacing w:before="60"/>
        <w:jc w:val="left"/>
      </w:pPr>
    </w:p>
    <w:p w14:paraId="50D59D3C" w14:textId="77777777" w:rsidR="00B52948" w:rsidRDefault="00B52948" w:rsidP="00474B7F">
      <w:pPr>
        <w:pStyle w:val="ab"/>
        <w:spacing w:before="60"/>
        <w:jc w:val="left"/>
      </w:pPr>
    </w:p>
    <w:p w14:paraId="2DFDDED7" w14:textId="77777777" w:rsidR="00B52948" w:rsidRDefault="00B52948" w:rsidP="00474B7F">
      <w:pPr>
        <w:pStyle w:val="ab"/>
        <w:spacing w:before="60"/>
        <w:jc w:val="left"/>
      </w:pPr>
    </w:p>
    <w:p w14:paraId="242BC0CB" w14:textId="77777777" w:rsidR="00474B7F" w:rsidRDefault="00474B7F" w:rsidP="00474B7F">
      <w:pPr>
        <w:pStyle w:val="ab"/>
        <w:spacing w:before="60"/>
        <w:jc w:val="left"/>
      </w:pPr>
    </w:p>
    <w:p w14:paraId="580B0A7C" w14:textId="77777777" w:rsidR="00474B7F" w:rsidRDefault="00474B7F" w:rsidP="00474B7F">
      <w:pPr>
        <w:pStyle w:val="ab"/>
        <w:spacing w:before="60"/>
        <w:jc w:val="left"/>
      </w:pPr>
    </w:p>
    <w:p w14:paraId="5D4842A5" w14:textId="77777777" w:rsidR="00474B7F" w:rsidRDefault="00474B7F" w:rsidP="00474B7F">
      <w:pPr>
        <w:pStyle w:val="ab"/>
        <w:spacing w:before="60"/>
        <w:jc w:val="left"/>
      </w:pPr>
    </w:p>
    <w:p w14:paraId="71DDE747" w14:textId="77777777" w:rsidR="00DC57D6" w:rsidRDefault="00DC57D6" w:rsidP="00474B7F">
      <w:pPr>
        <w:pStyle w:val="ab"/>
        <w:spacing w:before="60"/>
        <w:jc w:val="left"/>
      </w:pPr>
    </w:p>
    <w:p w14:paraId="68FE91B1" w14:textId="77777777" w:rsidR="00DC57D6" w:rsidRDefault="00DC57D6" w:rsidP="00474B7F">
      <w:pPr>
        <w:pStyle w:val="ab"/>
        <w:spacing w:before="60"/>
        <w:jc w:val="left"/>
      </w:pPr>
    </w:p>
    <w:p w14:paraId="4AA0FED4" w14:textId="77777777" w:rsidR="00474B7F" w:rsidRDefault="00474B7F" w:rsidP="00474B7F">
      <w:pPr>
        <w:pStyle w:val="ab"/>
        <w:spacing w:before="60"/>
        <w:jc w:val="left"/>
      </w:pPr>
    </w:p>
    <w:p w14:paraId="17396260" w14:textId="693945D3" w:rsidR="00474B7F" w:rsidRDefault="007760A0" w:rsidP="008B0BB7">
      <w:pPr>
        <w:pStyle w:val="ab"/>
        <w:spacing w:before="60" w:line="360" w:lineRule="auto"/>
        <w:ind w:left="663" w:right="686"/>
        <w:rPr>
          <w:sz w:val="52"/>
          <w:szCs w:val="52"/>
        </w:rPr>
      </w:pPr>
      <w:r>
        <w:rPr>
          <w:color w:val="000000" w:themeColor="text2"/>
          <w:sz w:val="52"/>
          <w:szCs w:val="52"/>
        </w:rPr>
        <w:t>О</w:t>
      </w:r>
      <w:r w:rsidR="00466384" w:rsidRPr="00DC57D6">
        <w:rPr>
          <w:color w:val="000000" w:themeColor="text2"/>
          <w:sz w:val="52"/>
          <w:szCs w:val="52"/>
        </w:rPr>
        <w:t>тчет</w:t>
      </w:r>
    </w:p>
    <w:p w14:paraId="7189CD4E" w14:textId="1B3467EF" w:rsidR="00466384" w:rsidRPr="00B52948" w:rsidRDefault="00720552" w:rsidP="008B0BB7">
      <w:pPr>
        <w:pStyle w:val="ab"/>
        <w:spacing w:before="60" w:line="360" w:lineRule="auto"/>
        <w:ind w:left="663" w:right="686"/>
        <w:rPr>
          <w:sz w:val="36"/>
          <w:szCs w:val="36"/>
        </w:rPr>
      </w:pPr>
      <w:bookmarkStart w:id="0" w:name="_GoBack"/>
      <w:r w:rsidRPr="00720552">
        <w:rPr>
          <w:sz w:val="36"/>
          <w:szCs w:val="36"/>
        </w:rPr>
        <w:t xml:space="preserve">о проведенной оценке удовлетворенности внешних клиентов рассмотрением обращений и запросов, удовлетворенности внутренних клиентов аспектами деятельности в департаменте финансов Брянской области </w:t>
      </w:r>
    </w:p>
    <w:bookmarkEnd w:id="0"/>
    <w:p w14:paraId="4E960FC3" w14:textId="498CCE3F" w:rsidR="00466384" w:rsidRPr="00474B7F" w:rsidRDefault="00EA4D26" w:rsidP="00E74679">
      <w:pPr>
        <w:pStyle w:val="ab"/>
        <w:ind w:left="669"/>
        <w:jc w:val="both"/>
        <w:rPr>
          <w:spacing w:val="-1"/>
        </w:rPr>
      </w:pPr>
      <w:r w:rsidRPr="00474B7F">
        <w:rPr>
          <w:spacing w:val="-1"/>
        </w:rPr>
        <w:t xml:space="preserve">  </w:t>
      </w:r>
    </w:p>
    <w:p w14:paraId="4A828753" w14:textId="77777777" w:rsidR="00474B7F" w:rsidRDefault="00474B7F">
      <w:pPr>
        <w:rPr>
          <w:i/>
          <w:spacing w:val="-1"/>
          <w:sz w:val="28"/>
          <w:szCs w:val="28"/>
        </w:rPr>
      </w:pPr>
      <w:r>
        <w:rPr>
          <w:i/>
          <w:spacing w:val="-1"/>
        </w:rP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id w:val="131568570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E7357E9" w14:textId="17512FB7" w:rsidR="00474B7F" w:rsidRPr="00E66A48" w:rsidRDefault="00474B7F" w:rsidP="009B3038">
          <w:pPr>
            <w:pStyle w:val="af1"/>
            <w:spacing w:line="360" w:lineRule="auto"/>
            <w:jc w:val="center"/>
            <w:rPr>
              <w:rFonts w:ascii="Times New Roman" w:hAnsi="Times New Roman" w:cs="Times New Roman"/>
              <w:b/>
              <w:color w:val="000000" w:themeColor="text2"/>
              <w:sz w:val="28"/>
              <w:szCs w:val="28"/>
            </w:rPr>
          </w:pPr>
          <w:r w:rsidRPr="00E66A48">
            <w:rPr>
              <w:rFonts w:ascii="Times New Roman" w:hAnsi="Times New Roman" w:cs="Times New Roman"/>
              <w:b/>
              <w:color w:val="000000" w:themeColor="text2"/>
              <w:sz w:val="28"/>
              <w:szCs w:val="28"/>
            </w:rPr>
            <w:t>Оглавление</w:t>
          </w:r>
        </w:p>
        <w:p w14:paraId="6E74480B" w14:textId="77777777" w:rsidR="00E66A48" w:rsidRPr="00E66A48" w:rsidRDefault="00474B7F">
          <w:pPr>
            <w:pStyle w:val="11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r w:rsidRPr="00E66A48">
            <w:rPr>
              <w:sz w:val="28"/>
              <w:szCs w:val="28"/>
            </w:rPr>
            <w:fldChar w:fldCharType="begin"/>
          </w:r>
          <w:r w:rsidRPr="00E66A48">
            <w:rPr>
              <w:sz w:val="28"/>
              <w:szCs w:val="28"/>
            </w:rPr>
            <w:instrText xml:space="preserve"> TOC \o "1-3" \h \z \u </w:instrText>
          </w:r>
          <w:r w:rsidRPr="00E66A48">
            <w:rPr>
              <w:sz w:val="28"/>
              <w:szCs w:val="28"/>
            </w:rPr>
            <w:fldChar w:fldCharType="separate"/>
          </w:r>
          <w:hyperlink w:anchor="_Toc204793349" w:history="1">
            <w:r w:rsidR="00E66A48" w:rsidRPr="00E66A48">
              <w:rPr>
                <w:rStyle w:val="ad"/>
                <w:noProof/>
                <w:sz w:val="28"/>
                <w:szCs w:val="28"/>
              </w:rPr>
              <w:t>Введение</w:t>
            </w:r>
            <w:r w:rsidR="00E66A48" w:rsidRPr="00E66A48">
              <w:rPr>
                <w:noProof/>
                <w:webHidden/>
                <w:sz w:val="28"/>
                <w:szCs w:val="28"/>
              </w:rPr>
              <w:tab/>
            </w:r>
            <w:r w:rsidR="00E66A48" w:rsidRPr="00E66A48">
              <w:rPr>
                <w:noProof/>
                <w:webHidden/>
                <w:sz w:val="28"/>
                <w:szCs w:val="28"/>
              </w:rPr>
              <w:fldChar w:fldCharType="begin"/>
            </w:r>
            <w:r w:rsidR="00E66A48" w:rsidRPr="00E66A48">
              <w:rPr>
                <w:noProof/>
                <w:webHidden/>
                <w:sz w:val="28"/>
                <w:szCs w:val="28"/>
              </w:rPr>
              <w:instrText xml:space="preserve"> PAGEREF _Toc204793349 \h </w:instrText>
            </w:r>
            <w:r w:rsidR="00E66A48" w:rsidRPr="00E66A48">
              <w:rPr>
                <w:noProof/>
                <w:webHidden/>
                <w:sz w:val="28"/>
                <w:szCs w:val="28"/>
              </w:rPr>
            </w:r>
            <w:r w:rsidR="00E66A48" w:rsidRPr="00E66A4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6A48" w:rsidRPr="00E66A48">
              <w:rPr>
                <w:noProof/>
                <w:webHidden/>
                <w:sz w:val="28"/>
                <w:szCs w:val="28"/>
              </w:rPr>
              <w:t>3</w:t>
            </w:r>
            <w:r w:rsidR="00E66A48" w:rsidRPr="00E66A4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DFCD324" w14:textId="77777777" w:rsidR="00E66A48" w:rsidRPr="00E66A48" w:rsidRDefault="008D4B12">
          <w:pPr>
            <w:pStyle w:val="11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04793350" w:history="1">
            <w:r w:rsidR="00E66A48" w:rsidRPr="00E66A48">
              <w:rPr>
                <w:rStyle w:val="ad"/>
                <w:noProof/>
                <w:sz w:val="28"/>
                <w:szCs w:val="28"/>
                <w:lang w:val="en-US"/>
              </w:rPr>
              <w:t>I</w:t>
            </w:r>
            <w:r w:rsidR="00E66A48" w:rsidRPr="00E66A48">
              <w:rPr>
                <w:rStyle w:val="ad"/>
                <w:noProof/>
                <w:sz w:val="28"/>
                <w:szCs w:val="28"/>
              </w:rPr>
              <w:t>. Оценка удовлетворенности внешних клиентов</w:t>
            </w:r>
            <w:r w:rsidR="00E66A48" w:rsidRPr="00E66A48">
              <w:rPr>
                <w:noProof/>
                <w:webHidden/>
                <w:sz w:val="28"/>
                <w:szCs w:val="28"/>
              </w:rPr>
              <w:tab/>
            </w:r>
            <w:r w:rsidR="00E66A48" w:rsidRPr="00E66A48">
              <w:rPr>
                <w:noProof/>
                <w:webHidden/>
                <w:sz w:val="28"/>
                <w:szCs w:val="28"/>
              </w:rPr>
              <w:fldChar w:fldCharType="begin"/>
            </w:r>
            <w:r w:rsidR="00E66A48" w:rsidRPr="00E66A48">
              <w:rPr>
                <w:noProof/>
                <w:webHidden/>
                <w:sz w:val="28"/>
                <w:szCs w:val="28"/>
              </w:rPr>
              <w:instrText xml:space="preserve"> PAGEREF _Toc204793350 \h </w:instrText>
            </w:r>
            <w:r w:rsidR="00E66A48" w:rsidRPr="00E66A48">
              <w:rPr>
                <w:noProof/>
                <w:webHidden/>
                <w:sz w:val="28"/>
                <w:szCs w:val="28"/>
              </w:rPr>
            </w:r>
            <w:r w:rsidR="00E66A48" w:rsidRPr="00E66A4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6A48" w:rsidRPr="00E66A48">
              <w:rPr>
                <w:noProof/>
                <w:webHidden/>
                <w:sz w:val="28"/>
                <w:szCs w:val="28"/>
              </w:rPr>
              <w:t>5</w:t>
            </w:r>
            <w:r w:rsidR="00E66A48" w:rsidRPr="00E66A4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73D03BD" w14:textId="77777777" w:rsidR="00E66A48" w:rsidRPr="00E66A48" w:rsidRDefault="008D4B12">
          <w:pPr>
            <w:pStyle w:val="11"/>
            <w:tabs>
              <w:tab w:val="left" w:pos="660"/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04793351" w:history="1">
            <w:r w:rsidR="00E66A48" w:rsidRPr="00E66A48">
              <w:rPr>
                <w:rStyle w:val="ad"/>
                <w:noProof/>
                <w:sz w:val="28"/>
                <w:szCs w:val="28"/>
              </w:rPr>
              <w:t>1.1.</w:t>
            </w:r>
            <w:r w:rsidR="00E66A48" w:rsidRPr="00E66A48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E66A48" w:rsidRPr="00E66A48">
              <w:rPr>
                <w:rStyle w:val="ad"/>
                <w:noProof/>
                <w:sz w:val="28"/>
                <w:szCs w:val="28"/>
              </w:rPr>
              <w:t>Рассмотрение обращений и запросов</w:t>
            </w:r>
            <w:r w:rsidR="00E66A48" w:rsidRPr="00E66A48">
              <w:rPr>
                <w:noProof/>
                <w:webHidden/>
                <w:sz w:val="28"/>
                <w:szCs w:val="28"/>
              </w:rPr>
              <w:tab/>
            </w:r>
            <w:r w:rsidR="00E66A48" w:rsidRPr="00E66A48">
              <w:rPr>
                <w:noProof/>
                <w:webHidden/>
                <w:sz w:val="28"/>
                <w:szCs w:val="28"/>
              </w:rPr>
              <w:fldChar w:fldCharType="begin"/>
            </w:r>
            <w:r w:rsidR="00E66A48" w:rsidRPr="00E66A48">
              <w:rPr>
                <w:noProof/>
                <w:webHidden/>
                <w:sz w:val="28"/>
                <w:szCs w:val="28"/>
              </w:rPr>
              <w:instrText xml:space="preserve"> PAGEREF _Toc204793351 \h </w:instrText>
            </w:r>
            <w:r w:rsidR="00E66A48" w:rsidRPr="00E66A48">
              <w:rPr>
                <w:noProof/>
                <w:webHidden/>
                <w:sz w:val="28"/>
                <w:szCs w:val="28"/>
              </w:rPr>
            </w:r>
            <w:r w:rsidR="00E66A48" w:rsidRPr="00E66A4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6A48" w:rsidRPr="00E66A48">
              <w:rPr>
                <w:noProof/>
                <w:webHidden/>
                <w:sz w:val="28"/>
                <w:szCs w:val="28"/>
              </w:rPr>
              <w:t>5</w:t>
            </w:r>
            <w:r w:rsidR="00E66A48" w:rsidRPr="00E66A4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AC546A6" w14:textId="77777777" w:rsidR="00E66A48" w:rsidRPr="00E66A48" w:rsidRDefault="008D4B12">
          <w:pPr>
            <w:pStyle w:val="11"/>
            <w:tabs>
              <w:tab w:val="left" w:pos="880"/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04793352" w:history="1">
            <w:r w:rsidR="00E66A48" w:rsidRPr="00E66A48">
              <w:rPr>
                <w:rStyle w:val="ad"/>
                <w:noProof/>
                <w:sz w:val="28"/>
                <w:szCs w:val="28"/>
              </w:rPr>
              <w:t>1.1.1.</w:t>
            </w:r>
            <w:r w:rsidR="00E66A48" w:rsidRPr="00E66A48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E66A48" w:rsidRPr="00E66A48">
              <w:rPr>
                <w:rStyle w:val="ad"/>
                <w:noProof/>
                <w:sz w:val="28"/>
                <w:szCs w:val="28"/>
              </w:rPr>
              <w:t>Способы сбора данных и описание</w:t>
            </w:r>
            <w:r w:rsidR="00E66A48" w:rsidRPr="00E66A48">
              <w:rPr>
                <w:rStyle w:val="ad"/>
                <w:noProof/>
                <w:spacing w:val="-4"/>
                <w:sz w:val="28"/>
                <w:szCs w:val="28"/>
              </w:rPr>
              <w:t xml:space="preserve"> </w:t>
            </w:r>
            <w:r w:rsidR="00E66A48" w:rsidRPr="00E66A48">
              <w:rPr>
                <w:rStyle w:val="ad"/>
                <w:noProof/>
                <w:sz w:val="28"/>
                <w:szCs w:val="28"/>
              </w:rPr>
              <w:t>респондентов</w:t>
            </w:r>
            <w:r w:rsidR="00E66A48" w:rsidRPr="00E66A48">
              <w:rPr>
                <w:noProof/>
                <w:webHidden/>
                <w:sz w:val="28"/>
                <w:szCs w:val="28"/>
              </w:rPr>
              <w:tab/>
            </w:r>
            <w:r w:rsidR="00E66A48" w:rsidRPr="00E66A48">
              <w:rPr>
                <w:noProof/>
                <w:webHidden/>
                <w:sz w:val="28"/>
                <w:szCs w:val="28"/>
              </w:rPr>
              <w:fldChar w:fldCharType="begin"/>
            </w:r>
            <w:r w:rsidR="00E66A48" w:rsidRPr="00E66A48">
              <w:rPr>
                <w:noProof/>
                <w:webHidden/>
                <w:sz w:val="28"/>
                <w:szCs w:val="28"/>
              </w:rPr>
              <w:instrText xml:space="preserve"> PAGEREF _Toc204793352 \h </w:instrText>
            </w:r>
            <w:r w:rsidR="00E66A48" w:rsidRPr="00E66A48">
              <w:rPr>
                <w:noProof/>
                <w:webHidden/>
                <w:sz w:val="28"/>
                <w:szCs w:val="28"/>
              </w:rPr>
            </w:r>
            <w:r w:rsidR="00E66A48" w:rsidRPr="00E66A4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6A48" w:rsidRPr="00E66A48">
              <w:rPr>
                <w:noProof/>
                <w:webHidden/>
                <w:sz w:val="28"/>
                <w:szCs w:val="28"/>
              </w:rPr>
              <w:t>5</w:t>
            </w:r>
            <w:r w:rsidR="00E66A48" w:rsidRPr="00E66A4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D3411BD" w14:textId="77777777" w:rsidR="00E66A48" w:rsidRPr="00E66A48" w:rsidRDefault="008D4B12">
          <w:pPr>
            <w:pStyle w:val="11"/>
            <w:tabs>
              <w:tab w:val="left" w:pos="880"/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04793353" w:history="1">
            <w:r w:rsidR="00E66A48" w:rsidRPr="00E66A48">
              <w:rPr>
                <w:rStyle w:val="ad"/>
                <w:noProof/>
                <w:sz w:val="28"/>
                <w:szCs w:val="28"/>
              </w:rPr>
              <w:t>1.1.2.</w:t>
            </w:r>
            <w:r w:rsidR="00E66A48" w:rsidRPr="00E66A48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E66A48" w:rsidRPr="00E66A48">
              <w:rPr>
                <w:rStyle w:val="ad"/>
                <w:noProof/>
                <w:sz w:val="28"/>
                <w:szCs w:val="28"/>
              </w:rPr>
              <w:t>Оценка удовлетворенности</w:t>
            </w:r>
            <w:r w:rsidR="00E66A48" w:rsidRPr="00E66A48">
              <w:rPr>
                <w:noProof/>
                <w:webHidden/>
                <w:sz w:val="28"/>
                <w:szCs w:val="28"/>
              </w:rPr>
              <w:tab/>
            </w:r>
            <w:r w:rsidR="00E66A48" w:rsidRPr="00E66A48">
              <w:rPr>
                <w:noProof/>
                <w:webHidden/>
                <w:sz w:val="28"/>
                <w:szCs w:val="28"/>
              </w:rPr>
              <w:fldChar w:fldCharType="begin"/>
            </w:r>
            <w:r w:rsidR="00E66A48" w:rsidRPr="00E66A48">
              <w:rPr>
                <w:noProof/>
                <w:webHidden/>
                <w:sz w:val="28"/>
                <w:szCs w:val="28"/>
              </w:rPr>
              <w:instrText xml:space="preserve"> PAGEREF _Toc204793353 \h </w:instrText>
            </w:r>
            <w:r w:rsidR="00E66A48" w:rsidRPr="00E66A48">
              <w:rPr>
                <w:noProof/>
                <w:webHidden/>
                <w:sz w:val="28"/>
                <w:szCs w:val="28"/>
              </w:rPr>
            </w:r>
            <w:r w:rsidR="00E66A48" w:rsidRPr="00E66A4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6A48" w:rsidRPr="00E66A48">
              <w:rPr>
                <w:noProof/>
                <w:webHidden/>
                <w:sz w:val="28"/>
                <w:szCs w:val="28"/>
              </w:rPr>
              <w:t>5</w:t>
            </w:r>
            <w:r w:rsidR="00E66A48" w:rsidRPr="00E66A4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1996BC9" w14:textId="77777777" w:rsidR="00E66A48" w:rsidRPr="00E66A48" w:rsidRDefault="008D4B12">
          <w:pPr>
            <w:pStyle w:val="11"/>
            <w:tabs>
              <w:tab w:val="left" w:pos="880"/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04793354" w:history="1">
            <w:r w:rsidR="00E66A48" w:rsidRPr="00E66A48">
              <w:rPr>
                <w:rStyle w:val="ad"/>
                <w:noProof/>
                <w:sz w:val="28"/>
                <w:szCs w:val="28"/>
              </w:rPr>
              <w:t>1.1.3.</w:t>
            </w:r>
            <w:r w:rsidR="00E66A48" w:rsidRPr="00E66A48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E66A48" w:rsidRPr="00E66A48">
              <w:rPr>
                <w:rStyle w:val="ad"/>
                <w:noProof/>
                <w:sz w:val="28"/>
                <w:szCs w:val="28"/>
              </w:rPr>
              <w:t>Выводы, карта «болей» клиентов, рекомендации</w:t>
            </w:r>
            <w:r w:rsidR="00E66A48" w:rsidRPr="00E66A48">
              <w:rPr>
                <w:noProof/>
                <w:webHidden/>
                <w:sz w:val="28"/>
                <w:szCs w:val="28"/>
              </w:rPr>
              <w:tab/>
            </w:r>
            <w:r w:rsidR="00E66A48" w:rsidRPr="00E66A48">
              <w:rPr>
                <w:noProof/>
                <w:webHidden/>
                <w:sz w:val="28"/>
                <w:szCs w:val="28"/>
              </w:rPr>
              <w:fldChar w:fldCharType="begin"/>
            </w:r>
            <w:r w:rsidR="00E66A48" w:rsidRPr="00E66A48">
              <w:rPr>
                <w:noProof/>
                <w:webHidden/>
                <w:sz w:val="28"/>
                <w:szCs w:val="28"/>
              </w:rPr>
              <w:instrText xml:space="preserve"> PAGEREF _Toc204793354 \h </w:instrText>
            </w:r>
            <w:r w:rsidR="00E66A48" w:rsidRPr="00E66A48">
              <w:rPr>
                <w:noProof/>
                <w:webHidden/>
                <w:sz w:val="28"/>
                <w:szCs w:val="28"/>
              </w:rPr>
            </w:r>
            <w:r w:rsidR="00E66A48" w:rsidRPr="00E66A4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6A48" w:rsidRPr="00E66A48">
              <w:rPr>
                <w:noProof/>
                <w:webHidden/>
                <w:sz w:val="28"/>
                <w:szCs w:val="28"/>
              </w:rPr>
              <w:t>7</w:t>
            </w:r>
            <w:r w:rsidR="00E66A48" w:rsidRPr="00E66A4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5C8B5B0" w14:textId="77777777" w:rsidR="00E66A48" w:rsidRPr="00E66A48" w:rsidRDefault="008D4B12">
          <w:pPr>
            <w:pStyle w:val="11"/>
            <w:tabs>
              <w:tab w:val="left" w:pos="660"/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04793355" w:history="1">
            <w:r w:rsidR="00E66A48" w:rsidRPr="00E66A48">
              <w:rPr>
                <w:rStyle w:val="ad"/>
                <w:noProof/>
                <w:sz w:val="28"/>
                <w:szCs w:val="28"/>
              </w:rPr>
              <w:t>1.2.</w:t>
            </w:r>
            <w:r w:rsidR="00E66A48" w:rsidRPr="00E66A48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E66A48" w:rsidRPr="00E66A48">
              <w:rPr>
                <w:rStyle w:val="ad"/>
                <w:noProof/>
                <w:sz w:val="28"/>
                <w:szCs w:val="28"/>
              </w:rPr>
              <w:t>Обеспечение доступа к информации о деятельности</w:t>
            </w:r>
            <w:r w:rsidR="00E66A48" w:rsidRPr="00E66A48">
              <w:rPr>
                <w:noProof/>
                <w:webHidden/>
                <w:sz w:val="28"/>
                <w:szCs w:val="28"/>
              </w:rPr>
              <w:tab/>
            </w:r>
            <w:r w:rsidR="00E66A48" w:rsidRPr="00E66A48">
              <w:rPr>
                <w:noProof/>
                <w:webHidden/>
                <w:sz w:val="28"/>
                <w:szCs w:val="28"/>
              </w:rPr>
              <w:fldChar w:fldCharType="begin"/>
            </w:r>
            <w:r w:rsidR="00E66A48" w:rsidRPr="00E66A48">
              <w:rPr>
                <w:noProof/>
                <w:webHidden/>
                <w:sz w:val="28"/>
                <w:szCs w:val="28"/>
              </w:rPr>
              <w:instrText xml:space="preserve"> PAGEREF _Toc204793355 \h </w:instrText>
            </w:r>
            <w:r w:rsidR="00E66A48" w:rsidRPr="00E66A48">
              <w:rPr>
                <w:noProof/>
                <w:webHidden/>
                <w:sz w:val="28"/>
                <w:szCs w:val="28"/>
              </w:rPr>
            </w:r>
            <w:r w:rsidR="00E66A48" w:rsidRPr="00E66A4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6A48" w:rsidRPr="00E66A48">
              <w:rPr>
                <w:noProof/>
                <w:webHidden/>
                <w:sz w:val="28"/>
                <w:szCs w:val="28"/>
              </w:rPr>
              <w:t>8</w:t>
            </w:r>
            <w:r w:rsidR="00E66A48" w:rsidRPr="00E66A4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FEF1F92" w14:textId="77777777" w:rsidR="00E66A48" w:rsidRPr="00E66A48" w:rsidRDefault="008D4B12">
          <w:pPr>
            <w:pStyle w:val="11"/>
            <w:tabs>
              <w:tab w:val="left" w:pos="880"/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04793356" w:history="1">
            <w:r w:rsidR="00E66A48" w:rsidRPr="00E66A48">
              <w:rPr>
                <w:rStyle w:val="ad"/>
                <w:noProof/>
                <w:sz w:val="28"/>
                <w:szCs w:val="28"/>
              </w:rPr>
              <w:t>1.2.1.</w:t>
            </w:r>
            <w:r w:rsidR="00E66A48" w:rsidRPr="00E66A48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E66A48" w:rsidRPr="00E66A48">
              <w:rPr>
                <w:rStyle w:val="ad"/>
                <w:noProof/>
                <w:sz w:val="28"/>
                <w:szCs w:val="28"/>
              </w:rPr>
              <w:t>Способы сбора данных и описание</w:t>
            </w:r>
            <w:r w:rsidR="00E66A48" w:rsidRPr="00E66A48">
              <w:rPr>
                <w:rStyle w:val="ad"/>
                <w:noProof/>
                <w:spacing w:val="-4"/>
                <w:sz w:val="28"/>
                <w:szCs w:val="28"/>
              </w:rPr>
              <w:t xml:space="preserve"> </w:t>
            </w:r>
            <w:r w:rsidR="00E66A48" w:rsidRPr="00E66A48">
              <w:rPr>
                <w:rStyle w:val="ad"/>
                <w:noProof/>
                <w:sz w:val="28"/>
                <w:szCs w:val="28"/>
              </w:rPr>
              <w:t>респондентов</w:t>
            </w:r>
            <w:r w:rsidR="00E66A48" w:rsidRPr="00E66A48">
              <w:rPr>
                <w:noProof/>
                <w:webHidden/>
                <w:sz w:val="28"/>
                <w:szCs w:val="28"/>
              </w:rPr>
              <w:tab/>
            </w:r>
            <w:r w:rsidR="00E66A48" w:rsidRPr="00E66A48">
              <w:rPr>
                <w:noProof/>
                <w:webHidden/>
                <w:sz w:val="28"/>
                <w:szCs w:val="28"/>
              </w:rPr>
              <w:fldChar w:fldCharType="begin"/>
            </w:r>
            <w:r w:rsidR="00E66A48" w:rsidRPr="00E66A48">
              <w:rPr>
                <w:noProof/>
                <w:webHidden/>
                <w:sz w:val="28"/>
                <w:szCs w:val="28"/>
              </w:rPr>
              <w:instrText xml:space="preserve"> PAGEREF _Toc204793356 \h </w:instrText>
            </w:r>
            <w:r w:rsidR="00E66A48" w:rsidRPr="00E66A48">
              <w:rPr>
                <w:noProof/>
                <w:webHidden/>
                <w:sz w:val="28"/>
                <w:szCs w:val="28"/>
              </w:rPr>
            </w:r>
            <w:r w:rsidR="00E66A48" w:rsidRPr="00E66A4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6A48" w:rsidRPr="00E66A48">
              <w:rPr>
                <w:noProof/>
                <w:webHidden/>
                <w:sz w:val="28"/>
                <w:szCs w:val="28"/>
              </w:rPr>
              <w:t>8</w:t>
            </w:r>
            <w:r w:rsidR="00E66A48" w:rsidRPr="00E66A4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39AE202" w14:textId="77777777" w:rsidR="00E66A48" w:rsidRPr="00E66A48" w:rsidRDefault="008D4B12">
          <w:pPr>
            <w:pStyle w:val="11"/>
            <w:tabs>
              <w:tab w:val="left" w:pos="880"/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04793357" w:history="1">
            <w:r w:rsidR="00E66A48" w:rsidRPr="00E66A48">
              <w:rPr>
                <w:rStyle w:val="ad"/>
                <w:noProof/>
                <w:sz w:val="28"/>
                <w:szCs w:val="28"/>
              </w:rPr>
              <w:t>1.2.2.</w:t>
            </w:r>
            <w:r w:rsidR="00E66A48" w:rsidRPr="00E66A48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E66A48" w:rsidRPr="00E66A48">
              <w:rPr>
                <w:rStyle w:val="ad"/>
                <w:noProof/>
                <w:sz w:val="28"/>
                <w:szCs w:val="28"/>
              </w:rPr>
              <w:t>Оценка удовлетворенности</w:t>
            </w:r>
            <w:r w:rsidR="00E66A48" w:rsidRPr="00E66A48">
              <w:rPr>
                <w:noProof/>
                <w:webHidden/>
                <w:sz w:val="28"/>
                <w:szCs w:val="28"/>
              </w:rPr>
              <w:tab/>
            </w:r>
            <w:r w:rsidR="00E66A48" w:rsidRPr="00E66A48">
              <w:rPr>
                <w:noProof/>
                <w:webHidden/>
                <w:sz w:val="28"/>
                <w:szCs w:val="28"/>
              </w:rPr>
              <w:fldChar w:fldCharType="begin"/>
            </w:r>
            <w:r w:rsidR="00E66A48" w:rsidRPr="00E66A48">
              <w:rPr>
                <w:noProof/>
                <w:webHidden/>
                <w:sz w:val="28"/>
                <w:szCs w:val="28"/>
              </w:rPr>
              <w:instrText xml:space="preserve"> PAGEREF _Toc204793357 \h </w:instrText>
            </w:r>
            <w:r w:rsidR="00E66A48" w:rsidRPr="00E66A48">
              <w:rPr>
                <w:noProof/>
                <w:webHidden/>
                <w:sz w:val="28"/>
                <w:szCs w:val="28"/>
              </w:rPr>
            </w:r>
            <w:r w:rsidR="00E66A48" w:rsidRPr="00E66A4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6A48" w:rsidRPr="00E66A48">
              <w:rPr>
                <w:noProof/>
                <w:webHidden/>
                <w:sz w:val="28"/>
                <w:szCs w:val="28"/>
              </w:rPr>
              <w:t>8</w:t>
            </w:r>
            <w:r w:rsidR="00E66A48" w:rsidRPr="00E66A4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7DD2284" w14:textId="77777777" w:rsidR="00E66A48" w:rsidRPr="00E66A48" w:rsidRDefault="008D4B12">
          <w:pPr>
            <w:pStyle w:val="11"/>
            <w:tabs>
              <w:tab w:val="left" w:pos="880"/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04793358" w:history="1">
            <w:r w:rsidR="00E66A48" w:rsidRPr="00E66A48">
              <w:rPr>
                <w:rStyle w:val="ad"/>
                <w:noProof/>
                <w:sz w:val="28"/>
                <w:szCs w:val="28"/>
              </w:rPr>
              <w:t>1.2.3.</w:t>
            </w:r>
            <w:r w:rsidR="00E66A48" w:rsidRPr="00E66A48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E66A48" w:rsidRPr="00E66A48">
              <w:rPr>
                <w:rStyle w:val="ad"/>
                <w:noProof/>
                <w:sz w:val="28"/>
                <w:szCs w:val="28"/>
              </w:rPr>
              <w:t>Выводы, карта «болей» клиентов, рекомендации</w:t>
            </w:r>
            <w:r w:rsidR="00E66A48" w:rsidRPr="00E66A48">
              <w:rPr>
                <w:noProof/>
                <w:webHidden/>
                <w:sz w:val="28"/>
                <w:szCs w:val="28"/>
              </w:rPr>
              <w:tab/>
            </w:r>
            <w:r w:rsidR="00E66A48" w:rsidRPr="00E66A48">
              <w:rPr>
                <w:noProof/>
                <w:webHidden/>
                <w:sz w:val="28"/>
                <w:szCs w:val="28"/>
              </w:rPr>
              <w:fldChar w:fldCharType="begin"/>
            </w:r>
            <w:r w:rsidR="00E66A48" w:rsidRPr="00E66A48">
              <w:rPr>
                <w:noProof/>
                <w:webHidden/>
                <w:sz w:val="28"/>
                <w:szCs w:val="28"/>
              </w:rPr>
              <w:instrText xml:space="preserve"> PAGEREF _Toc204793358 \h </w:instrText>
            </w:r>
            <w:r w:rsidR="00E66A48" w:rsidRPr="00E66A48">
              <w:rPr>
                <w:noProof/>
                <w:webHidden/>
                <w:sz w:val="28"/>
                <w:szCs w:val="28"/>
              </w:rPr>
            </w:r>
            <w:r w:rsidR="00E66A48" w:rsidRPr="00E66A4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6A48" w:rsidRPr="00E66A48">
              <w:rPr>
                <w:noProof/>
                <w:webHidden/>
                <w:sz w:val="28"/>
                <w:szCs w:val="28"/>
              </w:rPr>
              <w:t>11</w:t>
            </w:r>
            <w:r w:rsidR="00E66A48" w:rsidRPr="00E66A4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9822036" w14:textId="77777777" w:rsidR="00E66A48" w:rsidRPr="00E66A48" w:rsidRDefault="008D4B12">
          <w:pPr>
            <w:pStyle w:val="11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04793359" w:history="1">
            <w:r w:rsidR="00E66A48" w:rsidRPr="00E66A48">
              <w:rPr>
                <w:rStyle w:val="ad"/>
                <w:noProof/>
                <w:sz w:val="28"/>
                <w:szCs w:val="28"/>
                <w:lang w:val="en-US"/>
              </w:rPr>
              <w:t>II</w:t>
            </w:r>
            <w:r w:rsidR="00E66A48" w:rsidRPr="00E66A48">
              <w:rPr>
                <w:rStyle w:val="ad"/>
                <w:noProof/>
                <w:sz w:val="28"/>
                <w:szCs w:val="28"/>
              </w:rPr>
              <w:t>. Оценка удовлетворенности внутренних клиентов</w:t>
            </w:r>
            <w:r w:rsidR="00E66A48" w:rsidRPr="00E66A48">
              <w:rPr>
                <w:noProof/>
                <w:webHidden/>
                <w:sz w:val="28"/>
                <w:szCs w:val="28"/>
              </w:rPr>
              <w:tab/>
            </w:r>
            <w:r w:rsidR="00E66A48" w:rsidRPr="00E66A48">
              <w:rPr>
                <w:noProof/>
                <w:webHidden/>
                <w:sz w:val="28"/>
                <w:szCs w:val="28"/>
              </w:rPr>
              <w:fldChar w:fldCharType="begin"/>
            </w:r>
            <w:r w:rsidR="00E66A48" w:rsidRPr="00E66A48">
              <w:rPr>
                <w:noProof/>
                <w:webHidden/>
                <w:sz w:val="28"/>
                <w:szCs w:val="28"/>
              </w:rPr>
              <w:instrText xml:space="preserve"> PAGEREF _Toc204793359 \h </w:instrText>
            </w:r>
            <w:r w:rsidR="00E66A48" w:rsidRPr="00E66A48">
              <w:rPr>
                <w:noProof/>
                <w:webHidden/>
                <w:sz w:val="28"/>
                <w:szCs w:val="28"/>
              </w:rPr>
            </w:r>
            <w:r w:rsidR="00E66A48" w:rsidRPr="00E66A4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6A48" w:rsidRPr="00E66A48">
              <w:rPr>
                <w:noProof/>
                <w:webHidden/>
                <w:sz w:val="28"/>
                <w:szCs w:val="28"/>
              </w:rPr>
              <w:t>12</w:t>
            </w:r>
            <w:r w:rsidR="00E66A48" w:rsidRPr="00E66A4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01A6D92" w14:textId="77777777" w:rsidR="00E66A48" w:rsidRPr="00E66A48" w:rsidRDefault="008D4B12">
          <w:pPr>
            <w:pStyle w:val="11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04793360" w:history="1">
            <w:r w:rsidR="00E66A48" w:rsidRPr="00E66A48">
              <w:rPr>
                <w:rStyle w:val="ad"/>
                <w:noProof/>
                <w:sz w:val="28"/>
                <w:szCs w:val="28"/>
              </w:rPr>
              <w:t>2.1.  Внутри- и межведомственное взаимодействие, кадровые и иные процессы (отдельные аспекты деятельности)</w:t>
            </w:r>
            <w:r w:rsidR="00E66A48" w:rsidRPr="00E66A48">
              <w:rPr>
                <w:noProof/>
                <w:webHidden/>
                <w:sz w:val="28"/>
                <w:szCs w:val="28"/>
              </w:rPr>
              <w:tab/>
            </w:r>
            <w:r w:rsidR="00E66A48" w:rsidRPr="00E66A48">
              <w:rPr>
                <w:noProof/>
                <w:webHidden/>
                <w:sz w:val="28"/>
                <w:szCs w:val="28"/>
              </w:rPr>
              <w:fldChar w:fldCharType="begin"/>
            </w:r>
            <w:r w:rsidR="00E66A48" w:rsidRPr="00E66A48">
              <w:rPr>
                <w:noProof/>
                <w:webHidden/>
                <w:sz w:val="28"/>
                <w:szCs w:val="28"/>
              </w:rPr>
              <w:instrText xml:space="preserve"> PAGEREF _Toc204793360 \h </w:instrText>
            </w:r>
            <w:r w:rsidR="00E66A48" w:rsidRPr="00E66A48">
              <w:rPr>
                <w:noProof/>
                <w:webHidden/>
                <w:sz w:val="28"/>
                <w:szCs w:val="28"/>
              </w:rPr>
            </w:r>
            <w:r w:rsidR="00E66A48" w:rsidRPr="00E66A4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6A48" w:rsidRPr="00E66A48">
              <w:rPr>
                <w:noProof/>
                <w:webHidden/>
                <w:sz w:val="28"/>
                <w:szCs w:val="28"/>
              </w:rPr>
              <w:t>12</w:t>
            </w:r>
            <w:r w:rsidR="00E66A48" w:rsidRPr="00E66A4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0EA2520" w14:textId="77777777" w:rsidR="00E66A48" w:rsidRPr="00E66A48" w:rsidRDefault="008D4B12">
          <w:pPr>
            <w:pStyle w:val="11"/>
            <w:tabs>
              <w:tab w:val="left" w:pos="880"/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04793361" w:history="1">
            <w:r w:rsidR="00E66A48" w:rsidRPr="00E66A48">
              <w:rPr>
                <w:rStyle w:val="ad"/>
                <w:noProof/>
                <w:sz w:val="28"/>
                <w:szCs w:val="28"/>
              </w:rPr>
              <w:t>2.1.1.</w:t>
            </w:r>
            <w:r w:rsidR="00E66A48" w:rsidRPr="00E66A48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E66A48" w:rsidRPr="00E66A48">
              <w:rPr>
                <w:rStyle w:val="ad"/>
                <w:noProof/>
                <w:sz w:val="28"/>
                <w:szCs w:val="28"/>
              </w:rPr>
              <w:t>Способы сбора данных и описание респондентов</w:t>
            </w:r>
            <w:r w:rsidR="00E66A48" w:rsidRPr="00E66A48">
              <w:rPr>
                <w:noProof/>
                <w:webHidden/>
                <w:sz w:val="28"/>
                <w:szCs w:val="28"/>
              </w:rPr>
              <w:tab/>
            </w:r>
            <w:r w:rsidR="00E66A48" w:rsidRPr="00E66A48">
              <w:rPr>
                <w:noProof/>
                <w:webHidden/>
                <w:sz w:val="28"/>
                <w:szCs w:val="28"/>
              </w:rPr>
              <w:fldChar w:fldCharType="begin"/>
            </w:r>
            <w:r w:rsidR="00E66A48" w:rsidRPr="00E66A48">
              <w:rPr>
                <w:noProof/>
                <w:webHidden/>
                <w:sz w:val="28"/>
                <w:szCs w:val="28"/>
              </w:rPr>
              <w:instrText xml:space="preserve"> PAGEREF _Toc204793361 \h </w:instrText>
            </w:r>
            <w:r w:rsidR="00E66A48" w:rsidRPr="00E66A48">
              <w:rPr>
                <w:noProof/>
                <w:webHidden/>
                <w:sz w:val="28"/>
                <w:szCs w:val="28"/>
              </w:rPr>
            </w:r>
            <w:r w:rsidR="00E66A48" w:rsidRPr="00E66A4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6A48" w:rsidRPr="00E66A48">
              <w:rPr>
                <w:noProof/>
                <w:webHidden/>
                <w:sz w:val="28"/>
                <w:szCs w:val="28"/>
              </w:rPr>
              <w:t>12</w:t>
            </w:r>
            <w:r w:rsidR="00E66A48" w:rsidRPr="00E66A4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19F011D" w14:textId="77777777" w:rsidR="00E66A48" w:rsidRPr="00E66A48" w:rsidRDefault="008D4B12">
          <w:pPr>
            <w:pStyle w:val="11"/>
            <w:tabs>
              <w:tab w:val="left" w:pos="880"/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04793362" w:history="1">
            <w:r w:rsidR="00E66A48" w:rsidRPr="00E66A48">
              <w:rPr>
                <w:rStyle w:val="ad"/>
                <w:noProof/>
                <w:sz w:val="28"/>
                <w:szCs w:val="28"/>
              </w:rPr>
              <w:t>2.1.2.</w:t>
            </w:r>
            <w:r w:rsidR="00E66A48" w:rsidRPr="00E66A48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E66A48" w:rsidRPr="00E66A48">
              <w:rPr>
                <w:rStyle w:val="ad"/>
                <w:noProof/>
                <w:sz w:val="28"/>
                <w:szCs w:val="28"/>
              </w:rPr>
              <w:t>Оценка удовлетворенности</w:t>
            </w:r>
            <w:r w:rsidR="00E66A48" w:rsidRPr="00E66A48">
              <w:rPr>
                <w:noProof/>
                <w:webHidden/>
                <w:sz w:val="28"/>
                <w:szCs w:val="28"/>
              </w:rPr>
              <w:tab/>
            </w:r>
            <w:r w:rsidR="00E66A48" w:rsidRPr="00E66A48">
              <w:rPr>
                <w:noProof/>
                <w:webHidden/>
                <w:sz w:val="28"/>
                <w:szCs w:val="28"/>
              </w:rPr>
              <w:fldChar w:fldCharType="begin"/>
            </w:r>
            <w:r w:rsidR="00E66A48" w:rsidRPr="00E66A48">
              <w:rPr>
                <w:noProof/>
                <w:webHidden/>
                <w:sz w:val="28"/>
                <w:szCs w:val="28"/>
              </w:rPr>
              <w:instrText xml:space="preserve"> PAGEREF _Toc204793362 \h </w:instrText>
            </w:r>
            <w:r w:rsidR="00E66A48" w:rsidRPr="00E66A48">
              <w:rPr>
                <w:noProof/>
                <w:webHidden/>
                <w:sz w:val="28"/>
                <w:szCs w:val="28"/>
              </w:rPr>
            </w:r>
            <w:r w:rsidR="00E66A48" w:rsidRPr="00E66A4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6A48" w:rsidRPr="00E66A48">
              <w:rPr>
                <w:noProof/>
                <w:webHidden/>
                <w:sz w:val="28"/>
                <w:szCs w:val="28"/>
              </w:rPr>
              <w:t>12</w:t>
            </w:r>
            <w:r w:rsidR="00E66A48" w:rsidRPr="00E66A4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BFA7821" w14:textId="77777777" w:rsidR="00E66A48" w:rsidRPr="00E66A48" w:rsidRDefault="008D4B12">
          <w:pPr>
            <w:pStyle w:val="11"/>
            <w:tabs>
              <w:tab w:val="left" w:pos="880"/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04793363" w:history="1">
            <w:r w:rsidR="00E66A48" w:rsidRPr="00E66A48">
              <w:rPr>
                <w:rStyle w:val="ad"/>
                <w:noProof/>
                <w:sz w:val="28"/>
                <w:szCs w:val="28"/>
              </w:rPr>
              <w:t>2.1.3.</w:t>
            </w:r>
            <w:r w:rsidR="00E66A48" w:rsidRPr="00E66A48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E66A48" w:rsidRPr="00E66A48">
              <w:rPr>
                <w:rStyle w:val="ad"/>
                <w:noProof/>
                <w:sz w:val="28"/>
                <w:szCs w:val="28"/>
              </w:rPr>
              <w:t>Выводы, карта «болей» клиентов, рекомендации</w:t>
            </w:r>
            <w:r w:rsidR="00E66A48" w:rsidRPr="00E66A48">
              <w:rPr>
                <w:noProof/>
                <w:webHidden/>
                <w:sz w:val="28"/>
                <w:szCs w:val="28"/>
              </w:rPr>
              <w:tab/>
            </w:r>
            <w:r w:rsidR="00E66A48" w:rsidRPr="00E66A48">
              <w:rPr>
                <w:noProof/>
                <w:webHidden/>
                <w:sz w:val="28"/>
                <w:szCs w:val="28"/>
              </w:rPr>
              <w:fldChar w:fldCharType="begin"/>
            </w:r>
            <w:r w:rsidR="00E66A48" w:rsidRPr="00E66A48">
              <w:rPr>
                <w:noProof/>
                <w:webHidden/>
                <w:sz w:val="28"/>
                <w:szCs w:val="28"/>
              </w:rPr>
              <w:instrText xml:space="preserve"> PAGEREF _Toc204793363 \h </w:instrText>
            </w:r>
            <w:r w:rsidR="00E66A48" w:rsidRPr="00E66A48">
              <w:rPr>
                <w:noProof/>
                <w:webHidden/>
                <w:sz w:val="28"/>
                <w:szCs w:val="28"/>
              </w:rPr>
            </w:r>
            <w:r w:rsidR="00E66A48" w:rsidRPr="00E66A4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6A48" w:rsidRPr="00E66A48">
              <w:rPr>
                <w:noProof/>
                <w:webHidden/>
                <w:sz w:val="28"/>
                <w:szCs w:val="28"/>
              </w:rPr>
              <w:t>16</w:t>
            </w:r>
            <w:r w:rsidR="00E66A48" w:rsidRPr="00E66A4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2DF57AB" w14:textId="77777777" w:rsidR="00E66A48" w:rsidRDefault="008D4B12">
          <w:pPr>
            <w:pStyle w:val="11"/>
            <w:tabs>
              <w:tab w:val="left" w:pos="660"/>
              <w:tab w:val="right" w:leader="dot" w:pos="9487"/>
            </w:tabs>
            <w:rPr>
              <w:noProof/>
              <w:sz w:val="28"/>
              <w:szCs w:val="28"/>
            </w:rPr>
          </w:pPr>
          <w:hyperlink w:anchor="_Toc204793364" w:history="1">
            <w:r w:rsidR="00E66A48" w:rsidRPr="00E66A48">
              <w:rPr>
                <w:rStyle w:val="ad"/>
                <w:noProof/>
                <w:sz w:val="28"/>
                <w:szCs w:val="28"/>
              </w:rPr>
              <w:t>2.2.</w:t>
            </w:r>
            <w:r w:rsidR="00E66A48" w:rsidRPr="00E66A48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E66A48" w:rsidRPr="00E66A48">
              <w:rPr>
                <w:rStyle w:val="ad"/>
                <w:noProof/>
                <w:sz w:val="28"/>
                <w:szCs w:val="28"/>
              </w:rPr>
              <w:t>Процессы нормотворчества, оформления и исполнения договоров</w:t>
            </w:r>
            <w:r w:rsidR="00E66A48" w:rsidRPr="00E66A48">
              <w:rPr>
                <w:noProof/>
                <w:webHidden/>
                <w:sz w:val="28"/>
                <w:szCs w:val="28"/>
              </w:rPr>
              <w:tab/>
            </w:r>
            <w:r w:rsidR="00E66A48" w:rsidRPr="00E66A48">
              <w:rPr>
                <w:noProof/>
                <w:webHidden/>
                <w:sz w:val="28"/>
                <w:szCs w:val="28"/>
              </w:rPr>
              <w:fldChar w:fldCharType="begin"/>
            </w:r>
            <w:r w:rsidR="00E66A48" w:rsidRPr="00E66A48">
              <w:rPr>
                <w:noProof/>
                <w:webHidden/>
                <w:sz w:val="28"/>
                <w:szCs w:val="28"/>
              </w:rPr>
              <w:instrText xml:space="preserve"> PAGEREF _Toc204793364 \h </w:instrText>
            </w:r>
            <w:r w:rsidR="00E66A48" w:rsidRPr="00E66A48">
              <w:rPr>
                <w:noProof/>
                <w:webHidden/>
                <w:sz w:val="28"/>
                <w:szCs w:val="28"/>
              </w:rPr>
            </w:r>
            <w:r w:rsidR="00E66A48" w:rsidRPr="00E66A4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6A48" w:rsidRPr="00E66A48">
              <w:rPr>
                <w:noProof/>
                <w:webHidden/>
                <w:sz w:val="28"/>
                <w:szCs w:val="28"/>
              </w:rPr>
              <w:t>16</w:t>
            </w:r>
            <w:r w:rsidR="00E66A48" w:rsidRPr="00E66A4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DB67D68" w14:textId="4607B7AF" w:rsidR="00024FB1" w:rsidRDefault="008D4B12" w:rsidP="00024FB1">
          <w:pPr>
            <w:pStyle w:val="11"/>
            <w:tabs>
              <w:tab w:val="left" w:pos="880"/>
              <w:tab w:val="right" w:leader="dot" w:pos="9487"/>
            </w:tabs>
            <w:rPr>
              <w:noProof/>
              <w:sz w:val="28"/>
              <w:szCs w:val="28"/>
            </w:rPr>
          </w:pPr>
          <w:hyperlink w:anchor="_Toc204793361" w:history="1">
            <w:r w:rsidR="00024FB1" w:rsidRPr="00E66A48">
              <w:rPr>
                <w:rStyle w:val="ad"/>
                <w:noProof/>
                <w:sz w:val="28"/>
                <w:szCs w:val="28"/>
              </w:rPr>
              <w:t>2.</w:t>
            </w:r>
            <w:r w:rsidR="00024FB1">
              <w:rPr>
                <w:rStyle w:val="ad"/>
                <w:noProof/>
                <w:sz w:val="28"/>
                <w:szCs w:val="28"/>
              </w:rPr>
              <w:t>2</w:t>
            </w:r>
            <w:r w:rsidR="00024FB1" w:rsidRPr="00E66A48">
              <w:rPr>
                <w:rStyle w:val="ad"/>
                <w:noProof/>
                <w:sz w:val="28"/>
                <w:szCs w:val="28"/>
              </w:rPr>
              <w:t>.1.</w:t>
            </w:r>
            <w:r w:rsidR="00024FB1" w:rsidRPr="00E66A48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024FB1" w:rsidRPr="00E66A48">
              <w:rPr>
                <w:rStyle w:val="ad"/>
                <w:noProof/>
                <w:sz w:val="28"/>
                <w:szCs w:val="28"/>
              </w:rPr>
              <w:t>Способы сбора данных и описание респондентов</w:t>
            </w:r>
            <w:r w:rsidR="00024FB1" w:rsidRPr="00E66A48">
              <w:rPr>
                <w:noProof/>
                <w:webHidden/>
                <w:sz w:val="28"/>
                <w:szCs w:val="28"/>
              </w:rPr>
              <w:tab/>
            </w:r>
            <w:r w:rsidR="00024FB1" w:rsidRPr="00E66A48">
              <w:rPr>
                <w:noProof/>
                <w:webHidden/>
                <w:sz w:val="28"/>
                <w:szCs w:val="28"/>
              </w:rPr>
              <w:fldChar w:fldCharType="begin"/>
            </w:r>
            <w:r w:rsidR="00024FB1" w:rsidRPr="00E66A48">
              <w:rPr>
                <w:noProof/>
                <w:webHidden/>
                <w:sz w:val="28"/>
                <w:szCs w:val="28"/>
              </w:rPr>
              <w:instrText xml:space="preserve"> PAGEREF _Toc204793361 \h </w:instrText>
            </w:r>
            <w:r w:rsidR="00024FB1" w:rsidRPr="00E66A48">
              <w:rPr>
                <w:noProof/>
                <w:webHidden/>
                <w:sz w:val="28"/>
                <w:szCs w:val="28"/>
              </w:rPr>
            </w:r>
            <w:r w:rsidR="00024FB1" w:rsidRPr="00E66A4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24FB1" w:rsidRPr="00E66A48">
              <w:rPr>
                <w:noProof/>
                <w:webHidden/>
                <w:sz w:val="28"/>
                <w:szCs w:val="28"/>
              </w:rPr>
              <w:t>12</w:t>
            </w:r>
            <w:r w:rsidR="00024FB1" w:rsidRPr="00E66A4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1ABD918" w14:textId="3C26EC0D" w:rsidR="00024FB1" w:rsidRPr="00E66A48" w:rsidRDefault="008D4B12" w:rsidP="00024FB1">
          <w:pPr>
            <w:pStyle w:val="11"/>
            <w:tabs>
              <w:tab w:val="left" w:pos="880"/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04793362" w:history="1">
            <w:r w:rsidR="00024FB1" w:rsidRPr="00E66A48">
              <w:rPr>
                <w:rStyle w:val="ad"/>
                <w:noProof/>
                <w:sz w:val="28"/>
                <w:szCs w:val="28"/>
              </w:rPr>
              <w:t>2.</w:t>
            </w:r>
            <w:r w:rsidR="00024FB1">
              <w:rPr>
                <w:rStyle w:val="ad"/>
                <w:noProof/>
                <w:sz w:val="28"/>
                <w:szCs w:val="28"/>
              </w:rPr>
              <w:t>2</w:t>
            </w:r>
            <w:r w:rsidR="00024FB1" w:rsidRPr="00E66A48">
              <w:rPr>
                <w:rStyle w:val="ad"/>
                <w:noProof/>
                <w:sz w:val="28"/>
                <w:szCs w:val="28"/>
              </w:rPr>
              <w:t>.2.</w:t>
            </w:r>
            <w:r w:rsidR="00024FB1" w:rsidRPr="00E66A48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024FB1" w:rsidRPr="00E66A48">
              <w:rPr>
                <w:rStyle w:val="ad"/>
                <w:noProof/>
                <w:sz w:val="28"/>
                <w:szCs w:val="28"/>
              </w:rPr>
              <w:t>Оценка удовлетворенности</w:t>
            </w:r>
            <w:r w:rsidR="00024FB1" w:rsidRPr="00E66A48">
              <w:rPr>
                <w:noProof/>
                <w:webHidden/>
                <w:sz w:val="28"/>
                <w:szCs w:val="28"/>
              </w:rPr>
              <w:tab/>
            </w:r>
            <w:r w:rsidR="00024FB1" w:rsidRPr="00E66A48">
              <w:rPr>
                <w:noProof/>
                <w:webHidden/>
                <w:sz w:val="28"/>
                <w:szCs w:val="28"/>
              </w:rPr>
              <w:fldChar w:fldCharType="begin"/>
            </w:r>
            <w:r w:rsidR="00024FB1" w:rsidRPr="00E66A48">
              <w:rPr>
                <w:noProof/>
                <w:webHidden/>
                <w:sz w:val="28"/>
                <w:szCs w:val="28"/>
              </w:rPr>
              <w:instrText xml:space="preserve"> PAGEREF _Toc204793362 \h </w:instrText>
            </w:r>
            <w:r w:rsidR="00024FB1" w:rsidRPr="00E66A48">
              <w:rPr>
                <w:noProof/>
                <w:webHidden/>
                <w:sz w:val="28"/>
                <w:szCs w:val="28"/>
              </w:rPr>
            </w:r>
            <w:r w:rsidR="00024FB1" w:rsidRPr="00E66A4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24FB1" w:rsidRPr="00E66A48">
              <w:rPr>
                <w:noProof/>
                <w:webHidden/>
                <w:sz w:val="28"/>
                <w:szCs w:val="28"/>
              </w:rPr>
              <w:t>1</w:t>
            </w:r>
            <w:r w:rsidR="00024FB1" w:rsidRPr="00E66A4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  <w:r w:rsidR="00024FB1">
            <w:rPr>
              <w:noProof/>
              <w:sz w:val="28"/>
              <w:szCs w:val="28"/>
            </w:rPr>
            <w:t>6</w:t>
          </w:r>
        </w:p>
        <w:p w14:paraId="2D333628" w14:textId="77777777" w:rsidR="00E66A48" w:rsidRPr="00E66A48" w:rsidRDefault="008D4B12">
          <w:pPr>
            <w:pStyle w:val="11"/>
            <w:tabs>
              <w:tab w:val="left" w:pos="880"/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04793365" w:history="1">
            <w:r w:rsidR="00E66A48" w:rsidRPr="00E66A48">
              <w:rPr>
                <w:rStyle w:val="ad"/>
                <w:noProof/>
                <w:sz w:val="28"/>
                <w:szCs w:val="28"/>
              </w:rPr>
              <w:t>2.2.3.</w:t>
            </w:r>
            <w:r w:rsidR="00E66A48" w:rsidRPr="00E66A48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E66A48" w:rsidRPr="00E66A48">
              <w:rPr>
                <w:rStyle w:val="ad"/>
                <w:noProof/>
                <w:sz w:val="28"/>
                <w:szCs w:val="28"/>
              </w:rPr>
              <w:t>Выводы, карта «болей» клиентов, рекомендации</w:t>
            </w:r>
            <w:r w:rsidR="00E66A48" w:rsidRPr="00E66A48">
              <w:rPr>
                <w:noProof/>
                <w:webHidden/>
                <w:sz w:val="28"/>
                <w:szCs w:val="28"/>
              </w:rPr>
              <w:tab/>
            </w:r>
            <w:r w:rsidR="00E66A48" w:rsidRPr="00E66A48">
              <w:rPr>
                <w:noProof/>
                <w:webHidden/>
                <w:sz w:val="28"/>
                <w:szCs w:val="28"/>
              </w:rPr>
              <w:fldChar w:fldCharType="begin"/>
            </w:r>
            <w:r w:rsidR="00E66A48" w:rsidRPr="00E66A48">
              <w:rPr>
                <w:noProof/>
                <w:webHidden/>
                <w:sz w:val="28"/>
                <w:szCs w:val="28"/>
              </w:rPr>
              <w:instrText xml:space="preserve"> PAGEREF _Toc204793365 \h </w:instrText>
            </w:r>
            <w:r w:rsidR="00E66A48" w:rsidRPr="00E66A48">
              <w:rPr>
                <w:noProof/>
                <w:webHidden/>
                <w:sz w:val="28"/>
                <w:szCs w:val="28"/>
              </w:rPr>
            </w:r>
            <w:r w:rsidR="00E66A48" w:rsidRPr="00E66A4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6A48" w:rsidRPr="00E66A48">
              <w:rPr>
                <w:noProof/>
                <w:webHidden/>
                <w:sz w:val="28"/>
                <w:szCs w:val="28"/>
              </w:rPr>
              <w:t>18</w:t>
            </w:r>
            <w:r w:rsidR="00E66A48" w:rsidRPr="00E66A4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0B159C0" w14:textId="2BEC359E" w:rsidR="00E66A48" w:rsidRDefault="008D4B12">
          <w:pPr>
            <w:pStyle w:val="11"/>
            <w:tabs>
              <w:tab w:val="left" w:pos="660"/>
              <w:tab w:val="right" w:leader="dot" w:pos="9487"/>
            </w:tabs>
            <w:rPr>
              <w:noProof/>
              <w:sz w:val="28"/>
              <w:szCs w:val="28"/>
            </w:rPr>
          </w:pPr>
          <w:hyperlink w:anchor="_Toc204793366" w:history="1">
            <w:r w:rsidR="00E66A48" w:rsidRPr="00E66A48">
              <w:rPr>
                <w:rStyle w:val="ad"/>
                <w:noProof/>
                <w:sz w:val="28"/>
                <w:szCs w:val="28"/>
              </w:rPr>
              <w:t>2.3.</w:t>
            </w:r>
            <w:r w:rsidR="00E66A48" w:rsidRPr="00E66A48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E66A48" w:rsidRPr="00E66A48">
              <w:rPr>
                <w:rStyle w:val="ad"/>
                <w:noProof/>
                <w:sz w:val="28"/>
                <w:szCs w:val="28"/>
              </w:rPr>
              <w:t>Рассмотрение обращений и выполнение запросов</w:t>
            </w:r>
            <w:r w:rsidR="00E66A48" w:rsidRPr="00E66A48">
              <w:rPr>
                <w:noProof/>
                <w:webHidden/>
                <w:sz w:val="28"/>
                <w:szCs w:val="28"/>
              </w:rPr>
              <w:tab/>
            </w:r>
            <w:r w:rsidR="00E66A48" w:rsidRPr="00E66A48">
              <w:rPr>
                <w:noProof/>
                <w:webHidden/>
                <w:sz w:val="28"/>
                <w:szCs w:val="28"/>
              </w:rPr>
              <w:fldChar w:fldCharType="begin"/>
            </w:r>
            <w:r w:rsidR="00E66A48" w:rsidRPr="00E66A48">
              <w:rPr>
                <w:noProof/>
                <w:webHidden/>
                <w:sz w:val="28"/>
                <w:szCs w:val="28"/>
              </w:rPr>
              <w:instrText xml:space="preserve"> PAGEREF _Toc204793366 \h </w:instrText>
            </w:r>
            <w:r w:rsidR="00E66A48" w:rsidRPr="00E66A48">
              <w:rPr>
                <w:noProof/>
                <w:webHidden/>
                <w:sz w:val="28"/>
                <w:szCs w:val="28"/>
              </w:rPr>
            </w:r>
            <w:r w:rsidR="00E66A48" w:rsidRPr="00E66A4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6A48" w:rsidRPr="00E66A48">
              <w:rPr>
                <w:noProof/>
                <w:webHidden/>
                <w:sz w:val="28"/>
                <w:szCs w:val="28"/>
              </w:rPr>
              <w:t>1</w:t>
            </w:r>
            <w:r w:rsidR="00E66A48" w:rsidRPr="00E66A4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  <w:r w:rsidR="00024FB1">
            <w:rPr>
              <w:noProof/>
              <w:sz w:val="28"/>
              <w:szCs w:val="28"/>
            </w:rPr>
            <w:t>9</w:t>
          </w:r>
        </w:p>
        <w:p w14:paraId="4ECCDD96" w14:textId="77777777" w:rsidR="00E66A48" w:rsidRDefault="008D4B12">
          <w:pPr>
            <w:pStyle w:val="11"/>
            <w:tabs>
              <w:tab w:val="left" w:pos="880"/>
              <w:tab w:val="right" w:leader="dot" w:pos="9487"/>
            </w:tabs>
            <w:rPr>
              <w:noProof/>
              <w:sz w:val="28"/>
              <w:szCs w:val="28"/>
            </w:rPr>
          </w:pPr>
          <w:hyperlink w:anchor="_Toc204793367" w:history="1">
            <w:r w:rsidR="00E66A48" w:rsidRPr="00E66A48">
              <w:rPr>
                <w:rStyle w:val="ad"/>
                <w:noProof/>
                <w:sz w:val="28"/>
                <w:szCs w:val="28"/>
              </w:rPr>
              <w:t>2.3.1.</w:t>
            </w:r>
            <w:r w:rsidR="00E66A48" w:rsidRPr="00E66A48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E66A48" w:rsidRPr="00E66A48">
              <w:rPr>
                <w:rStyle w:val="ad"/>
                <w:noProof/>
                <w:sz w:val="28"/>
                <w:szCs w:val="28"/>
              </w:rPr>
              <w:t>Способы сбора данных и описание респондентов</w:t>
            </w:r>
            <w:r w:rsidR="00E66A48" w:rsidRPr="00E66A48">
              <w:rPr>
                <w:noProof/>
                <w:webHidden/>
                <w:sz w:val="28"/>
                <w:szCs w:val="28"/>
              </w:rPr>
              <w:tab/>
            </w:r>
            <w:r w:rsidR="00E66A48" w:rsidRPr="00E66A48">
              <w:rPr>
                <w:noProof/>
                <w:webHidden/>
                <w:sz w:val="28"/>
                <w:szCs w:val="28"/>
              </w:rPr>
              <w:fldChar w:fldCharType="begin"/>
            </w:r>
            <w:r w:rsidR="00E66A48" w:rsidRPr="00E66A48">
              <w:rPr>
                <w:noProof/>
                <w:webHidden/>
                <w:sz w:val="28"/>
                <w:szCs w:val="28"/>
              </w:rPr>
              <w:instrText xml:space="preserve"> PAGEREF _Toc204793367 \h </w:instrText>
            </w:r>
            <w:r w:rsidR="00E66A48" w:rsidRPr="00E66A48">
              <w:rPr>
                <w:noProof/>
                <w:webHidden/>
                <w:sz w:val="28"/>
                <w:szCs w:val="28"/>
              </w:rPr>
            </w:r>
            <w:r w:rsidR="00E66A48" w:rsidRPr="00E66A4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6A48" w:rsidRPr="00E66A48">
              <w:rPr>
                <w:noProof/>
                <w:webHidden/>
                <w:sz w:val="28"/>
                <w:szCs w:val="28"/>
              </w:rPr>
              <w:t>19</w:t>
            </w:r>
            <w:r w:rsidR="00E66A48" w:rsidRPr="00E66A4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D3D7845" w14:textId="4A1BEA73" w:rsidR="00024FB1" w:rsidRPr="00E66A48" w:rsidRDefault="008D4B12" w:rsidP="00024FB1">
          <w:pPr>
            <w:pStyle w:val="11"/>
            <w:tabs>
              <w:tab w:val="left" w:pos="880"/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04793362" w:history="1">
            <w:r w:rsidR="00024FB1" w:rsidRPr="00E66A48">
              <w:rPr>
                <w:rStyle w:val="ad"/>
                <w:noProof/>
                <w:sz w:val="28"/>
                <w:szCs w:val="28"/>
              </w:rPr>
              <w:t>2.</w:t>
            </w:r>
            <w:r w:rsidR="00024FB1">
              <w:rPr>
                <w:rStyle w:val="ad"/>
                <w:noProof/>
                <w:sz w:val="28"/>
                <w:szCs w:val="28"/>
              </w:rPr>
              <w:t>2</w:t>
            </w:r>
            <w:r w:rsidR="00024FB1" w:rsidRPr="00E66A48">
              <w:rPr>
                <w:rStyle w:val="ad"/>
                <w:noProof/>
                <w:sz w:val="28"/>
                <w:szCs w:val="28"/>
              </w:rPr>
              <w:t>.2.</w:t>
            </w:r>
            <w:r w:rsidR="00024FB1" w:rsidRPr="00E66A48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024FB1" w:rsidRPr="00E66A48">
              <w:rPr>
                <w:rStyle w:val="ad"/>
                <w:noProof/>
                <w:sz w:val="28"/>
                <w:szCs w:val="28"/>
              </w:rPr>
              <w:t>Оценка удовлетворенности</w:t>
            </w:r>
            <w:r w:rsidR="00024FB1" w:rsidRPr="00E66A48">
              <w:rPr>
                <w:noProof/>
                <w:webHidden/>
                <w:sz w:val="28"/>
                <w:szCs w:val="28"/>
              </w:rPr>
              <w:tab/>
            </w:r>
            <w:r w:rsidR="00024FB1" w:rsidRPr="00E66A48">
              <w:rPr>
                <w:noProof/>
                <w:webHidden/>
                <w:sz w:val="28"/>
                <w:szCs w:val="28"/>
              </w:rPr>
              <w:fldChar w:fldCharType="begin"/>
            </w:r>
            <w:r w:rsidR="00024FB1" w:rsidRPr="00E66A48">
              <w:rPr>
                <w:noProof/>
                <w:webHidden/>
                <w:sz w:val="28"/>
                <w:szCs w:val="28"/>
              </w:rPr>
              <w:instrText xml:space="preserve"> PAGEREF _Toc204793362 \h </w:instrText>
            </w:r>
            <w:r w:rsidR="00024FB1" w:rsidRPr="00E66A48">
              <w:rPr>
                <w:noProof/>
                <w:webHidden/>
                <w:sz w:val="28"/>
                <w:szCs w:val="28"/>
              </w:rPr>
            </w:r>
            <w:r w:rsidR="00024FB1" w:rsidRPr="00E66A4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24FB1" w:rsidRPr="00E66A48">
              <w:rPr>
                <w:noProof/>
                <w:webHidden/>
                <w:sz w:val="28"/>
                <w:szCs w:val="28"/>
              </w:rPr>
              <w:t>1</w:t>
            </w:r>
            <w:r w:rsidR="00024FB1" w:rsidRPr="00E66A4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  <w:r w:rsidR="00024FB1">
            <w:rPr>
              <w:noProof/>
              <w:sz w:val="28"/>
              <w:szCs w:val="28"/>
            </w:rPr>
            <w:t>9</w:t>
          </w:r>
        </w:p>
        <w:p w14:paraId="1793849C" w14:textId="77777777" w:rsidR="00024FB1" w:rsidRPr="00E66A48" w:rsidRDefault="008D4B12" w:rsidP="00024FB1">
          <w:pPr>
            <w:pStyle w:val="11"/>
            <w:tabs>
              <w:tab w:val="left" w:pos="880"/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04793365" w:history="1">
            <w:r w:rsidR="00024FB1" w:rsidRPr="00E66A48">
              <w:rPr>
                <w:rStyle w:val="ad"/>
                <w:noProof/>
                <w:sz w:val="28"/>
                <w:szCs w:val="28"/>
              </w:rPr>
              <w:t>2.2.3.</w:t>
            </w:r>
            <w:r w:rsidR="00024FB1" w:rsidRPr="00E66A48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024FB1" w:rsidRPr="00E66A48">
              <w:rPr>
                <w:rStyle w:val="ad"/>
                <w:noProof/>
                <w:sz w:val="28"/>
                <w:szCs w:val="28"/>
              </w:rPr>
              <w:t>Выводы, карта «болей» клиентов, рекомендации</w:t>
            </w:r>
            <w:r w:rsidR="00024FB1" w:rsidRPr="00E66A48">
              <w:rPr>
                <w:noProof/>
                <w:webHidden/>
                <w:sz w:val="28"/>
                <w:szCs w:val="28"/>
              </w:rPr>
              <w:tab/>
            </w:r>
            <w:r w:rsidR="00024FB1" w:rsidRPr="00E66A48">
              <w:rPr>
                <w:noProof/>
                <w:webHidden/>
                <w:sz w:val="28"/>
                <w:szCs w:val="28"/>
              </w:rPr>
              <w:fldChar w:fldCharType="begin"/>
            </w:r>
            <w:r w:rsidR="00024FB1" w:rsidRPr="00E66A48">
              <w:rPr>
                <w:noProof/>
                <w:webHidden/>
                <w:sz w:val="28"/>
                <w:szCs w:val="28"/>
              </w:rPr>
              <w:instrText xml:space="preserve"> PAGEREF _Toc204793365 \h </w:instrText>
            </w:r>
            <w:r w:rsidR="00024FB1" w:rsidRPr="00E66A48">
              <w:rPr>
                <w:noProof/>
                <w:webHidden/>
                <w:sz w:val="28"/>
                <w:szCs w:val="28"/>
              </w:rPr>
            </w:r>
            <w:r w:rsidR="00024FB1" w:rsidRPr="00E66A4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24FB1" w:rsidRPr="00E66A48">
              <w:rPr>
                <w:noProof/>
                <w:webHidden/>
                <w:sz w:val="28"/>
                <w:szCs w:val="28"/>
              </w:rPr>
              <w:t>18</w:t>
            </w:r>
            <w:r w:rsidR="00024FB1" w:rsidRPr="00E66A4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8041D1" w14:textId="77777777" w:rsidR="00E66A48" w:rsidRDefault="008D4B12">
          <w:pPr>
            <w:pStyle w:val="11"/>
            <w:tabs>
              <w:tab w:val="right" w:leader="dot" w:pos="9487"/>
            </w:tabs>
            <w:rPr>
              <w:rStyle w:val="ad"/>
              <w:noProof/>
              <w:sz w:val="28"/>
              <w:szCs w:val="28"/>
            </w:rPr>
          </w:pPr>
          <w:hyperlink w:anchor="_Toc204793368" w:history="1">
            <w:r w:rsidR="00E66A48" w:rsidRPr="00E66A48">
              <w:rPr>
                <w:rStyle w:val="ad"/>
                <w:noProof/>
                <w:sz w:val="28"/>
                <w:szCs w:val="28"/>
              </w:rPr>
              <w:t>Приложение № 1 к Отчету</w:t>
            </w:r>
            <w:r w:rsidR="00E66A48">
              <w:rPr>
                <w:rStyle w:val="ad"/>
                <w:noProof/>
                <w:sz w:val="28"/>
                <w:szCs w:val="28"/>
              </w:rPr>
              <w:t xml:space="preserve"> </w:t>
            </w:r>
            <w:r w:rsidR="00E66A48" w:rsidRPr="00E66A48">
              <w:rPr>
                <w:rStyle w:val="ad"/>
                <w:noProof/>
                <w:sz w:val="28"/>
                <w:szCs w:val="28"/>
              </w:rPr>
              <w:t>«Карта болей»</w:t>
            </w:r>
          </w:hyperlink>
        </w:p>
        <w:p w14:paraId="399586C1" w14:textId="77777777" w:rsidR="00E66A48" w:rsidRPr="00066575" w:rsidRDefault="00E66A48" w:rsidP="008B0BB7">
          <w:pPr>
            <w:spacing w:line="360" w:lineRule="auto"/>
            <w:rPr>
              <w:rStyle w:val="ad"/>
              <w:noProof/>
              <w:color w:val="000000" w:themeColor="text1"/>
              <w:sz w:val="28"/>
              <w:szCs w:val="28"/>
              <w:u w:val="none"/>
            </w:rPr>
          </w:pPr>
          <w:r w:rsidRPr="00066575">
            <w:rPr>
              <w:rStyle w:val="ad"/>
              <w:noProof/>
              <w:color w:val="000000" w:themeColor="text1"/>
              <w:sz w:val="28"/>
              <w:szCs w:val="28"/>
              <w:u w:val="none"/>
            </w:rPr>
            <w:t>Приложение № 2 к Отчету</w:t>
          </w:r>
        </w:p>
        <w:p w14:paraId="7C950697" w14:textId="77777777" w:rsidR="00066575" w:rsidRPr="00066575" w:rsidRDefault="00066575" w:rsidP="00066575">
          <w:pPr>
            <w:spacing w:line="360" w:lineRule="auto"/>
            <w:rPr>
              <w:rStyle w:val="ad"/>
              <w:noProof/>
              <w:color w:val="000000" w:themeColor="text1"/>
              <w:sz w:val="28"/>
              <w:szCs w:val="28"/>
              <w:u w:val="none"/>
            </w:rPr>
          </w:pPr>
          <w:r w:rsidRPr="00066575">
            <w:rPr>
              <w:rStyle w:val="ad"/>
              <w:noProof/>
              <w:color w:val="000000" w:themeColor="text1"/>
              <w:sz w:val="28"/>
              <w:szCs w:val="28"/>
              <w:u w:val="none"/>
            </w:rPr>
            <w:t>Приложение № 2 к Отчету</w:t>
          </w:r>
        </w:p>
        <w:p w14:paraId="7C2AD187" w14:textId="77777777" w:rsidR="00066575" w:rsidRPr="00066575" w:rsidRDefault="00066575" w:rsidP="00066575">
          <w:pPr>
            <w:spacing w:line="360" w:lineRule="auto"/>
            <w:rPr>
              <w:rStyle w:val="ad"/>
              <w:noProof/>
              <w:color w:val="000000" w:themeColor="text1"/>
              <w:sz w:val="28"/>
              <w:szCs w:val="28"/>
              <w:u w:val="none"/>
            </w:rPr>
          </w:pPr>
          <w:r w:rsidRPr="00066575">
            <w:rPr>
              <w:rStyle w:val="ad"/>
              <w:noProof/>
              <w:color w:val="000000" w:themeColor="text1"/>
              <w:sz w:val="28"/>
              <w:szCs w:val="28"/>
              <w:u w:val="none"/>
            </w:rPr>
            <w:t>Приложение № 2 к Отчету</w:t>
          </w:r>
        </w:p>
        <w:p w14:paraId="11B51FDB" w14:textId="77777777" w:rsidR="00066575" w:rsidRPr="00066575" w:rsidRDefault="00066575" w:rsidP="00066575">
          <w:pPr>
            <w:spacing w:line="360" w:lineRule="auto"/>
            <w:rPr>
              <w:rStyle w:val="ad"/>
              <w:noProof/>
              <w:color w:val="000000" w:themeColor="text1"/>
              <w:sz w:val="28"/>
              <w:szCs w:val="28"/>
              <w:u w:val="none"/>
            </w:rPr>
          </w:pPr>
          <w:r w:rsidRPr="00066575">
            <w:rPr>
              <w:rStyle w:val="ad"/>
              <w:noProof/>
              <w:color w:val="000000" w:themeColor="text1"/>
              <w:sz w:val="28"/>
              <w:szCs w:val="28"/>
              <w:u w:val="none"/>
            </w:rPr>
            <w:t>Приложение № 2 к Отчету</w:t>
          </w:r>
        </w:p>
        <w:p w14:paraId="6C93D91E" w14:textId="77777777" w:rsidR="00066575" w:rsidRPr="00066575" w:rsidRDefault="00066575" w:rsidP="00066575">
          <w:pPr>
            <w:spacing w:line="360" w:lineRule="auto"/>
            <w:rPr>
              <w:rStyle w:val="ad"/>
              <w:noProof/>
              <w:color w:val="000000" w:themeColor="text1"/>
              <w:sz w:val="28"/>
              <w:szCs w:val="28"/>
              <w:u w:val="none"/>
            </w:rPr>
          </w:pPr>
          <w:r w:rsidRPr="00066575">
            <w:rPr>
              <w:rStyle w:val="ad"/>
              <w:noProof/>
              <w:color w:val="000000" w:themeColor="text1"/>
              <w:sz w:val="28"/>
              <w:szCs w:val="28"/>
              <w:u w:val="none"/>
            </w:rPr>
            <w:t>Приложение № 2 к Отчету</w:t>
          </w:r>
        </w:p>
        <w:p w14:paraId="0A005FB7" w14:textId="43ADBCCB" w:rsidR="00474B7F" w:rsidRPr="00A37E31" w:rsidRDefault="00474B7F" w:rsidP="008B0BB7">
          <w:pPr>
            <w:spacing w:line="360" w:lineRule="auto"/>
            <w:rPr>
              <w:sz w:val="28"/>
              <w:szCs w:val="28"/>
            </w:rPr>
          </w:pPr>
          <w:r w:rsidRPr="00E66A48">
            <w:rPr>
              <w:b/>
              <w:bCs/>
              <w:sz w:val="28"/>
              <w:szCs w:val="28"/>
            </w:rPr>
            <w:fldChar w:fldCharType="end"/>
          </w:r>
        </w:p>
      </w:sdtContent>
    </w:sdt>
    <w:p w14:paraId="3FF781F5" w14:textId="77777777" w:rsidR="00474B7F" w:rsidRPr="00A37E31" w:rsidRDefault="00474B7F">
      <w:pPr>
        <w:rPr>
          <w:i/>
          <w:spacing w:val="-1"/>
          <w:sz w:val="28"/>
          <w:szCs w:val="28"/>
        </w:rPr>
      </w:pPr>
      <w:r w:rsidRPr="00A37E31">
        <w:rPr>
          <w:i/>
          <w:spacing w:val="-1"/>
          <w:sz w:val="28"/>
          <w:szCs w:val="28"/>
        </w:rPr>
        <w:br w:type="page"/>
      </w:r>
    </w:p>
    <w:p w14:paraId="3E9B4047" w14:textId="573ACEA6" w:rsidR="00B45574" w:rsidRPr="00DC57D6" w:rsidRDefault="00B45574" w:rsidP="00B52948">
      <w:pPr>
        <w:pStyle w:val="1"/>
        <w:ind w:left="0"/>
        <w:jc w:val="center"/>
        <w:rPr>
          <w:color w:val="000000" w:themeColor="text2"/>
        </w:rPr>
      </w:pPr>
      <w:bookmarkStart w:id="1" w:name="_Toc204793349"/>
      <w:r w:rsidRPr="00DC57D6">
        <w:rPr>
          <w:color w:val="000000" w:themeColor="text2"/>
        </w:rPr>
        <w:t>Введение</w:t>
      </w:r>
      <w:bookmarkEnd w:id="1"/>
    </w:p>
    <w:p w14:paraId="27143838" w14:textId="77777777" w:rsidR="00B45574" w:rsidRPr="00B45574" w:rsidRDefault="00B45574" w:rsidP="00B45574">
      <w:pPr>
        <w:pStyle w:val="1"/>
        <w:ind w:left="0"/>
      </w:pPr>
    </w:p>
    <w:p w14:paraId="63BE8028" w14:textId="76E82275" w:rsidR="00466384" w:rsidRDefault="00B52948" w:rsidP="00BE021E">
      <w:pPr>
        <w:pStyle w:val="a3"/>
        <w:spacing w:line="360" w:lineRule="auto"/>
        <w:ind w:right="122" w:firstLine="720"/>
        <w:jc w:val="both"/>
        <w:rPr>
          <w:spacing w:val="-1"/>
        </w:rPr>
      </w:pPr>
      <w:r>
        <w:rPr>
          <w:spacing w:val="-1"/>
        </w:rPr>
        <w:t>Департаментом финансов Брянской области</w:t>
      </w:r>
      <w:r w:rsidR="00466384" w:rsidRPr="00466384">
        <w:rPr>
          <w:spacing w:val="-1"/>
        </w:rPr>
        <w:t xml:space="preserve"> в соответствии с</w:t>
      </w:r>
      <w:r w:rsidR="00474B7F" w:rsidRPr="00474B7F">
        <w:rPr>
          <w:spacing w:val="-1"/>
        </w:rPr>
        <w:t xml:space="preserve"> </w:t>
      </w:r>
      <w:r w:rsidR="00474B7F">
        <w:rPr>
          <w:spacing w:val="-1"/>
        </w:rPr>
        <w:t xml:space="preserve">Правилами </w:t>
      </w:r>
      <w:r w:rsidR="00474B7F" w:rsidRPr="00474B7F">
        <w:rPr>
          <w:spacing w:val="-1"/>
        </w:rPr>
        <w:t>проведения мониторинга качества предоставления и сбора обратной связи в отношении государственных услуг и сервисов в рамках оценки уровня их соответствия принципам и стандартам клиентоцентричности</w:t>
      </w:r>
      <w:r w:rsidR="00474B7F">
        <w:rPr>
          <w:spacing w:val="-1"/>
        </w:rPr>
        <w:t xml:space="preserve">, утвержденными Приказом Аналитического центра при Правительстве РФ от 27.03.2024 № 01-06/2703-0001 </w:t>
      </w:r>
      <w:r w:rsidR="00466384" w:rsidRPr="00466384">
        <w:rPr>
          <w:spacing w:val="-1"/>
        </w:rPr>
        <w:t xml:space="preserve">организован регулярный сбор и анализ обратной связи с целью оценки удовлетворенности </w:t>
      </w:r>
      <w:r w:rsidR="00466384">
        <w:rPr>
          <w:spacing w:val="-1"/>
        </w:rPr>
        <w:t xml:space="preserve">клиентов </w:t>
      </w:r>
      <w:r>
        <w:rPr>
          <w:spacing w:val="-1"/>
        </w:rPr>
        <w:t>департамента финансов Брянской области</w:t>
      </w:r>
      <w:r w:rsidR="00466384" w:rsidRPr="00466384">
        <w:rPr>
          <w:spacing w:val="-1"/>
        </w:rPr>
        <w:t xml:space="preserve">. </w:t>
      </w:r>
    </w:p>
    <w:p w14:paraId="492340FF" w14:textId="0B5E924C" w:rsidR="00466384" w:rsidRDefault="007760A0" w:rsidP="002B18CE">
      <w:pPr>
        <w:pStyle w:val="a3"/>
        <w:spacing w:line="360" w:lineRule="auto"/>
        <w:ind w:left="112" w:right="122" w:firstLine="597"/>
        <w:jc w:val="both"/>
      </w:pPr>
      <w:r>
        <w:rPr>
          <w:spacing w:val="-1"/>
        </w:rPr>
        <w:t>О</w:t>
      </w:r>
      <w:r w:rsidR="00466384">
        <w:rPr>
          <w:spacing w:val="-1"/>
        </w:rPr>
        <w:t>тчет</w:t>
      </w:r>
      <w:r w:rsidR="00466384">
        <w:rPr>
          <w:spacing w:val="-8"/>
        </w:rPr>
        <w:t xml:space="preserve"> </w:t>
      </w:r>
      <w:r w:rsidR="00466384">
        <w:rPr>
          <w:spacing w:val="-1"/>
        </w:rPr>
        <w:t>о</w:t>
      </w:r>
      <w:r w:rsidR="00466384">
        <w:rPr>
          <w:spacing w:val="-15"/>
        </w:rPr>
        <w:t xml:space="preserve"> </w:t>
      </w:r>
      <w:r w:rsidR="00466384">
        <w:rPr>
          <w:spacing w:val="-1"/>
        </w:rPr>
        <w:t>результатах</w:t>
      </w:r>
      <w:r w:rsidR="00466384">
        <w:rPr>
          <w:spacing w:val="-5"/>
        </w:rPr>
        <w:t xml:space="preserve"> </w:t>
      </w:r>
      <w:r w:rsidR="00466384">
        <w:rPr>
          <w:spacing w:val="-1"/>
        </w:rPr>
        <w:t>оценки</w:t>
      </w:r>
      <w:r w:rsidR="00466384">
        <w:rPr>
          <w:spacing w:val="-8"/>
        </w:rPr>
        <w:t xml:space="preserve"> </w:t>
      </w:r>
      <w:r w:rsidR="00466384">
        <w:rPr>
          <w:spacing w:val="-1"/>
        </w:rPr>
        <w:t>удовлетворенности</w:t>
      </w:r>
      <w:r>
        <w:rPr>
          <w:spacing w:val="-1"/>
        </w:rPr>
        <w:t xml:space="preserve"> клиентов</w:t>
      </w:r>
      <w:r w:rsidR="00466384">
        <w:t>, включающий формирование «карты</w:t>
      </w:r>
      <w:r w:rsidR="00466384">
        <w:rPr>
          <w:spacing w:val="1"/>
        </w:rPr>
        <w:t xml:space="preserve"> </w:t>
      </w:r>
      <w:r w:rsidR="00466384">
        <w:t xml:space="preserve">болей» (далее – Отчет), подготовлен в рамках реализации пунктов </w:t>
      </w:r>
      <w:r w:rsidR="002B18CE">
        <w:t>2.1.1.</w:t>
      </w:r>
      <w:r w:rsidR="00466384">
        <w:t xml:space="preserve"> и </w:t>
      </w:r>
      <w:r w:rsidR="002B18CE">
        <w:t xml:space="preserve">2.2.1. </w:t>
      </w:r>
      <w:r w:rsidR="00466384">
        <w:t xml:space="preserve">Плана мероприятий </w:t>
      </w:r>
      <w:r w:rsidR="002B18CE" w:rsidRPr="002B18CE">
        <w:t>департамента финансов Брянской области</w:t>
      </w:r>
      <w:r w:rsidR="00466384" w:rsidRPr="002B18CE">
        <w:rPr>
          <w:spacing w:val="1"/>
        </w:rPr>
        <w:t xml:space="preserve"> </w:t>
      </w:r>
      <w:r w:rsidR="00466384" w:rsidRPr="002B18CE">
        <w:t>по</w:t>
      </w:r>
      <w:r w:rsidR="00466384" w:rsidRPr="002B18CE">
        <w:rPr>
          <w:spacing w:val="1"/>
        </w:rPr>
        <w:t xml:space="preserve"> </w:t>
      </w:r>
      <w:r w:rsidR="00466384" w:rsidRPr="002B18CE">
        <w:t>внедрению</w:t>
      </w:r>
      <w:r w:rsidR="00466384" w:rsidRPr="002B18CE">
        <w:rPr>
          <w:spacing w:val="1"/>
        </w:rPr>
        <w:t xml:space="preserve"> </w:t>
      </w:r>
      <w:r w:rsidR="00466384" w:rsidRPr="002B18CE">
        <w:t>Стандартов</w:t>
      </w:r>
      <w:r w:rsidR="00466384">
        <w:rPr>
          <w:spacing w:val="1"/>
        </w:rPr>
        <w:t xml:space="preserve"> </w:t>
      </w:r>
      <w:r w:rsidR="00466384">
        <w:t xml:space="preserve">клиентоцентричности, </w:t>
      </w:r>
      <w:r w:rsidR="002B18CE">
        <w:t>одобренного протоколом заседания рабочей группы департамента финансов Брянской области по вопросам внедрения принципов клиентоцентричности от 19 июня 2025 года</w:t>
      </w:r>
      <w:r w:rsidR="00466384" w:rsidRPr="008F3C96">
        <w:rPr>
          <w:i/>
        </w:rPr>
        <w:t>.</w:t>
      </w:r>
      <w:r w:rsidR="00466384">
        <w:t xml:space="preserve"> </w:t>
      </w:r>
    </w:p>
    <w:p w14:paraId="08C06F21" w14:textId="081CE648" w:rsidR="00E925BF" w:rsidRDefault="00466384" w:rsidP="00E925BF">
      <w:pPr>
        <w:spacing w:line="360" w:lineRule="auto"/>
        <w:ind w:firstLine="709"/>
        <w:jc w:val="both"/>
        <w:rPr>
          <w:sz w:val="28"/>
          <w:szCs w:val="28"/>
        </w:rPr>
      </w:pPr>
      <w:r w:rsidRPr="00E925BF">
        <w:rPr>
          <w:sz w:val="28"/>
          <w:szCs w:val="28"/>
        </w:rPr>
        <w:t xml:space="preserve">В Отчете представлены результаты сбора и анализа обратной связи по состоянию на </w:t>
      </w:r>
      <w:r w:rsidR="007C3620">
        <w:rPr>
          <w:sz w:val="28"/>
          <w:szCs w:val="28"/>
        </w:rPr>
        <w:t xml:space="preserve">1 июля 2025 года </w:t>
      </w:r>
      <w:r w:rsidR="00E925BF" w:rsidRPr="00E925BF">
        <w:rPr>
          <w:sz w:val="28"/>
          <w:szCs w:val="28"/>
        </w:rPr>
        <w:t xml:space="preserve">в разрезе следующих направлений деятельности, процессов (групп процессов), осуществляемых в органе власти (далее – объекты сбора и анализа обратной связи): </w:t>
      </w:r>
    </w:p>
    <w:p w14:paraId="6D43C5EE" w14:textId="348B9D51" w:rsidR="00176A53" w:rsidRPr="00176A53" w:rsidRDefault="00176A53" w:rsidP="00E925B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76A53">
        <w:rPr>
          <w:b/>
          <w:sz w:val="28"/>
          <w:szCs w:val="28"/>
          <w:lang w:val="en-US"/>
        </w:rPr>
        <w:t>I</w:t>
      </w:r>
      <w:r w:rsidR="009F534F">
        <w:rPr>
          <w:b/>
          <w:sz w:val="28"/>
          <w:szCs w:val="28"/>
        </w:rPr>
        <w:t>.</w:t>
      </w:r>
      <w:r w:rsidRPr="00176A53">
        <w:rPr>
          <w:b/>
          <w:sz w:val="28"/>
          <w:szCs w:val="28"/>
        </w:rPr>
        <w:t xml:space="preserve"> Оценка удовлетворенности внешних клиентов:</w:t>
      </w:r>
    </w:p>
    <w:p w14:paraId="04092108" w14:textId="5B3148DF" w:rsidR="00E925BF" w:rsidRPr="00E925BF" w:rsidRDefault="00E925BF" w:rsidP="0027489C">
      <w:pPr>
        <w:pStyle w:val="a5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E925BF">
        <w:rPr>
          <w:sz w:val="28"/>
          <w:szCs w:val="28"/>
        </w:rPr>
        <w:t>рассмотрение обращений и запросов;</w:t>
      </w:r>
    </w:p>
    <w:p w14:paraId="6D44D511" w14:textId="5182FE68" w:rsidR="00E925BF" w:rsidRDefault="00E925BF" w:rsidP="0027489C">
      <w:pPr>
        <w:pStyle w:val="a5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E925BF">
        <w:rPr>
          <w:sz w:val="28"/>
          <w:szCs w:val="28"/>
        </w:rPr>
        <w:t>обеспечение дост</w:t>
      </w:r>
      <w:r w:rsidR="00176A53">
        <w:rPr>
          <w:sz w:val="28"/>
          <w:szCs w:val="28"/>
        </w:rPr>
        <w:t>упа к информации о деятельности.</w:t>
      </w:r>
    </w:p>
    <w:p w14:paraId="451D271F" w14:textId="3A8E2659" w:rsidR="00176A53" w:rsidRPr="00176A53" w:rsidRDefault="00176A53" w:rsidP="00176A5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76A53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</w:t>
      </w:r>
      <w:r w:rsidR="009E6F3D">
        <w:rPr>
          <w:b/>
          <w:sz w:val="28"/>
          <w:szCs w:val="28"/>
        </w:rPr>
        <w:t>.</w:t>
      </w:r>
      <w:r w:rsidRPr="00176A53">
        <w:rPr>
          <w:b/>
          <w:sz w:val="28"/>
          <w:szCs w:val="28"/>
        </w:rPr>
        <w:t xml:space="preserve"> Оценка удовлетворенности </w:t>
      </w:r>
      <w:r>
        <w:rPr>
          <w:b/>
          <w:sz w:val="28"/>
          <w:szCs w:val="28"/>
        </w:rPr>
        <w:t>внутренних</w:t>
      </w:r>
      <w:r w:rsidRPr="00176A53">
        <w:rPr>
          <w:b/>
          <w:sz w:val="28"/>
          <w:szCs w:val="28"/>
        </w:rPr>
        <w:t xml:space="preserve"> клиентов:</w:t>
      </w:r>
    </w:p>
    <w:p w14:paraId="57AC03CD" w14:textId="3E5B1048" w:rsidR="00176A53" w:rsidRDefault="00176A53" w:rsidP="0027489C">
      <w:pPr>
        <w:pStyle w:val="a5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176A53">
        <w:rPr>
          <w:sz w:val="28"/>
          <w:szCs w:val="28"/>
        </w:rPr>
        <w:t>внутри- и межведомственное взаимодействие</w:t>
      </w:r>
      <w:r w:rsidR="009F534F">
        <w:rPr>
          <w:sz w:val="28"/>
          <w:szCs w:val="28"/>
        </w:rPr>
        <w:t>, кадровые и иные процессы (отдельные аспекты деятельности</w:t>
      </w:r>
      <w:r w:rsidR="00AF369C">
        <w:rPr>
          <w:sz w:val="28"/>
          <w:szCs w:val="28"/>
        </w:rPr>
        <w:t>,</w:t>
      </w:r>
      <w:r w:rsidR="00AF369C" w:rsidRPr="00AF369C">
        <w:rPr>
          <w:sz w:val="28"/>
          <w:szCs w:val="28"/>
        </w:rPr>
        <w:t xml:space="preserve"> </w:t>
      </w:r>
      <w:r w:rsidR="00AF369C" w:rsidRPr="00176A53">
        <w:rPr>
          <w:sz w:val="28"/>
          <w:szCs w:val="28"/>
        </w:rPr>
        <w:t xml:space="preserve">согласно утвержденному Перечню процессов </w:t>
      </w:r>
      <w:r w:rsidR="007C3620">
        <w:rPr>
          <w:sz w:val="28"/>
          <w:szCs w:val="28"/>
        </w:rPr>
        <w:t>департамента</w:t>
      </w:r>
      <w:r w:rsidR="009F534F">
        <w:rPr>
          <w:sz w:val="28"/>
          <w:szCs w:val="28"/>
        </w:rPr>
        <w:t>)</w:t>
      </w:r>
      <w:r w:rsidRPr="00176A53">
        <w:rPr>
          <w:sz w:val="28"/>
          <w:szCs w:val="28"/>
        </w:rPr>
        <w:t xml:space="preserve">; </w:t>
      </w:r>
    </w:p>
    <w:p w14:paraId="469F0301" w14:textId="77777777" w:rsidR="00280D58" w:rsidRPr="00280D58" w:rsidRDefault="00280D58" w:rsidP="0027489C">
      <w:pPr>
        <w:pStyle w:val="a5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280D58">
        <w:rPr>
          <w:sz w:val="28"/>
          <w:szCs w:val="28"/>
        </w:rPr>
        <w:t>процессы нормотворчества и оформления, исполнения договоров;</w:t>
      </w:r>
    </w:p>
    <w:p w14:paraId="5D4314BA" w14:textId="474875B7" w:rsidR="00280D58" w:rsidRPr="00280D58" w:rsidRDefault="00280D58" w:rsidP="0027489C">
      <w:pPr>
        <w:pStyle w:val="a5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280D58">
        <w:rPr>
          <w:sz w:val="28"/>
          <w:szCs w:val="28"/>
        </w:rPr>
        <w:t>рассмотрение обращений и выполнение запросов</w:t>
      </w:r>
      <w:r>
        <w:rPr>
          <w:sz w:val="28"/>
          <w:szCs w:val="28"/>
        </w:rPr>
        <w:t>.</w:t>
      </w:r>
    </w:p>
    <w:p w14:paraId="74CD3695" w14:textId="15E2B14E" w:rsidR="00335856" w:rsidRPr="00E74679" w:rsidRDefault="00FC568E" w:rsidP="00FC568E">
      <w:pPr>
        <w:pStyle w:val="a3"/>
        <w:spacing w:line="360" w:lineRule="auto"/>
        <w:ind w:right="122" w:firstLine="720"/>
        <w:jc w:val="both"/>
      </w:pPr>
      <w:r w:rsidRPr="00A07F04">
        <w:rPr>
          <w:spacing w:val="-1"/>
        </w:rPr>
        <w:t>Основные результаты проведенной оценки прив</w:t>
      </w:r>
      <w:r w:rsidR="00C0668F" w:rsidRPr="00A07F04">
        <w:rPr>
          <w:spacing w:val="-1"/>
        </w:rPr>
        <w:t xml:space="preserve">едены </w:t>
      </w:r>
      <w:r w:rsidRPr="00A07F04">
        <w:rPr>
          <w:spacing w:val="-1"/>
        </w:rPr>
        <w:t xml:space="preserve"> в </w:t>
      </w:r>
      <w:r w:rsidR="002C32F3" w:rsidRPr="00A07F04">
        <w:t>Приложени</w:t>
      </w:r>
      <w:r w:rsidRPr="00A07F04">
        <w:t>и №1 к Отчету.</w:t>
      </w:r>
    </w:p>
    <w:p w14:paraId="23ECB09D" w14:textId="77777777" w:rsidR="00FC568E" w:rsidRDefault="00FC568E">
      <w:pPr>
        <w:rPr>
          <w:b/>
          <w:bCs/>
          <w:sz w:val="32"/>
          <w:szCs w:val="28"/>
        </w:rPr>
      </w:pPr>
      <w:r>
        <w:rPr>
          <w:sz w:val="32"/>
        </w:rPr>
        <w:br w:type="page"/>
      </w:r>
    </w:p>
    <w:p w14:paraId="1C2D4709" w14:textId="4AB830A4" w:rsidR="009F534F" w:rsidRPr="00DC57D6" w:rsidRDefault="00DC57D6" w:rsidP="00B04BCB">
      <w:pPr>
        <w:pStyle w:val="1"/>
        <w:ind w:left="851"/>
        <w:rPr>
          <w:color w:val="000000" w:themeColor="text2"/>
        </w:rPr>
      </w:pPr>
      <w:bookmarkStart w:id="2" w:name="_Toc204793350"/>
      <w:r>
        <w:rPr>
          <w:color w:val="000000" w:themeColor="text2"/>
          <w:lang w:val="en-US"/>
        </w:rPr>
        <w:t>I</w:t>
      </w:r>
      <w:r w:rsidR="00B04BCB">
        <w:rPr>
          <w:color w:val="000000" w:themeColor="text2"/>
        </w:rPr>
        <w:t>.</w:t>
      </w:r>
      <w:r w:rsidRPr="00DC57D6">
        <w:rPr>
          <w:color w:val="000000" w:themeColor="text2"/>
        </w:rPr>
        <w:t xml:space="preserve"> </w:t>
      </w:r>
      <w:r w:rsidR="009F534F" w:rsidRPr="00DC57D6">
        <w:rPr>
          <w:color w:val="000000" w:themeColor="text2"/>
        </w:rPr>
        <w:t>Оценка удовлетворенности внешних клиентов</w:t>
      </w:r>
      <w:bookmarkEnd w:id="2"/>
    </w:p>
    <w:p w14:paraId="150D74E6" w14:textId="77777777" w:rsidR="009F534F" w:rsidRDefault="009F534F" w:rsidP="00B04BCB">
      <w:pPr>
        <w:pStyle w:val="1"/>
        <w:tabs>
          <w:tab w:val="left" w:pos="567"/>
          <w:tab w:val="left" w:pos="851"/>
        </w:tabs>
        <w:spacing w:before="1"/>
        <w:ind w:left="851" w:right="122"/>
        <w:rPr>
          <w:sz w:val="32"/>
        </w:rPr>
      </w:pPr>
    </w:p>
    <w:p w14:paraId="7B340DC6" w14:textId="7D44B00B" w:rsidR="00466384" w:rsidRPr="009F534F" w:rsidRDefault="00714436" w:rsidP="00714436">
      <w:pPr>
        <w:pStyle w:val="1"/>
        <w:numPr>
          <w:ilvl w:val="1"/>
          <w:numId w:val="9"/>
        </w:numPr>
        <w:tabs>
          <w:tab w:val="left" w:pos="851"/>
        </w:tabs>
        <w:spacing w:before="1"/>
        <w:ind w:right="122"/>
      </w:pPr>
      <w:bookmarkStart w:id="3" w:name="_Toc167891849"/>
      <w:r>
        <w:t xml:space="preserve"> </w:t>
      </w:r>
      <w:bookmarkStart w:id="4" w:name="_Toc204793351"/>
      <w:r w:rsidR="005A5C67">
        <w:t>Рассмотрение обращений и запросов</w:t>
      </w:r>
      <w:bookmarkEnd w:id="3"/>
      <w:bookmarkEnd w:id="4"/>
    </w:p>
    <w:p w14:paraId="2886223E" w14:textId="77777777" w:rsidR="002C32F3" w:rsidRDefault="002C32F3" w:rsidP="00B04BCB">
      <w:pPr>
        <w:pStyle w:val="1"/>
        <w:tabs>
          <w:tab w:val="left" w:pos="1291"/>
        </w:tabs>
        <w:spacing w:before="1"/>
        <w:ind w:left="851" w:right="122"/>
        <w:jc w:val="left"/>
      </w:pPr>
    </w:p>
    <w:p w14:paraId="34FDE008" w14:textId="12C78B39" w:rsidR="004E6992" w:rsidRDefault="004E6992" w:rsidP="00714436">
      <w:pPr>
        <w:pStyle w:val="1"/>
        <w:numPr>
          <w:ilvl w:val="2"/>
          <w:numId w:val="27"/>
        </w:numPr>
        <w:tabs>
          <w:tab w:val="left" w:pos="0"/>
        </w:tabs>
        <w:ind w:right="122"/>
      </w:pPr>
      <w:bookmarkStart w:id="5" w:name="_Toc204793352"/>
      <w:r>
        <w:t>Способы сбора данных и описание</w:t>
      </w:r>
      <w:r>
        <w:rPr>
          <w:spacing w:val="-4"/>
        </w:rPr>
        <w:t xml:space="preserve"> </w:t>
      </w:r>
      <w:r>
        <w:t>респондентов</w:t>
      </w:r>
      <w:bookmarkEnd w:id="5"/>
    </w:p>
    <w:p w14:paraId="4457A3B4" w14:textId="77777777" w:rsidR="004E6992" w:rsidRDefault="004E6992" w:rsidP="00B04BCB">
      <w:pPr>
        <w:pStyle w:val="1"/>
        <w:tabs>
          <w:tab w:val="left" w:pos="1240"/>
        </w:tabs>
        <w:ind w:left="851" w:right="122"/>
      </w:pPr>
    </w:p>
    <w:p w14:paraId="7EEF430F" w14:textId="2D0A1EB5" w:rsidR="004E6992" w:rsidRPr="003732C1" w:rsidRDefault="004E6992" w:rsidP="008B0BB7">
      <w:pPr>
        <w:pStyle w:val="a3"/>
        <w:shd w:val="clear" w:color="auto" w:fill="F8F8F8" w:themeFill="accent1" w:themeFillTint="33"/>
        <w:spacing w:line="360" w:lineRule="auto"/>
        <w:ind w:right="122" w:firstLine="708"/>
        <w:jc w:val="both"/>
        <w:rPr>
          <w:i/>
        </w:rPr>
      </w:pPr>
      <w:r w:rsidRPr="003732C1">
        <w:t>Оценка</w:t>
      </w:r>
      <w:r w:rsidRPr="003732C1">
        <w:rPr>
          <w:spacing w:val="-6"/>
        </w:rPr>
        <w:t xml:space="preserve"> </w:t>
      </w:r>
      <w:r w:rsidRPr="003732C1">
        <w:t>удовлетворенности</w:t>
      </w:r>
      <w:r w:rsidRPr="003732C1">
        <w:rPr>
          <w:spacing w:val="-5"/>
        </w:rPr>
        <w:t xml:space="preserve"> </w:t>
      </w:r>
      <w:r w:rsidRPr="003732C1">
        <w:t>клиентов</w:t>
      </w:r>
      <w:r w:rsidRPr="003732C1">
        <w:rPr>
          <w:spacing w:val="-9"/>
        </w:rPr>
        <w:t xml:space="preserve"> по </w:t>
      </w:r>
      <w:r w:rsidR="00F8534A" w:rsidRPr="003732C1">
        <w:rPr>
          <w:spacing w:val="-9"/>
        </w:rPr>
        <w:t xml:space="preserve">рассмотрению обращений и запросов </w:t>
      </w:r>
      <w:r w:rsidRPr="003732C1">
        <w:t>проводилась</w:t>
      </w:r>
      <w:r w:rsidRPr="003732C1">
        <w:rPr>
          <w:spacing w:val="-7"/>
        </w:rPr>
        <w:t xml:space="preserve"> </w:t>
      </w:r>
      <w:r w:rsidRPr="003732C1">
        <w:t>посредством</w:t>
      </w:r>
      <w:r w:rsidRPr="003732C1">
        <w:rPr>
          <w:spacing w:val="-2"/>
        </w:rPr>
        <w:t xml:space="preserve"> онлайн-</w:t>
      </w:r>
      <w:r w:rsidRPr="003732C1">
        <w:t>опроса</w:t>
      </w:r>
      <w:r w:rsidRPr="003732C1">
        <w:rPr>
          <w:spacing w:val="-7"/>
        </w:rPr>
        <w:t xml:space="preserve"> </w:t>
      </w:r>
      <w:r w:rsidRPr="003732C1">
        <w:t>клиентов</w:t>
      </w:r>
      <w:r w:rsidRPr="003732C1">
        <w:rPr>
          <w:spacing w:val="-7"/>
        </w:rPr>
        <w:t xml:space="preserve"> </w:t>
      </w:r>
      <w:r w:rsidRPr="003732C1">
        <w:t>по</w:t>
      </w:r>
      <w:r w:rsidRPr="003732C1">
        <w:rPr>
          <w:spacing w:val="-9"/>
        </w:rPr>
        <w:t xml:space="preserve"> </w:t>
      </w:r>
      <w:r w:rsidRPr="003732C1">
        <w:t>согласованным</w:t>
      </w:r>
      <w:r w:rsidRPr="003732C1">
        <w:rPr>
          <w:spacing w:val="-57"/>
        </w:rPr>
        <w:t xml:space="preserve"> </w:t>
      </w:r>
      <w:r w:rsidRPr="003732C1">
        <w:t>с</w:t>
      </w:r>
      <w:r w:rsidRPr="003732C1">
        <w:rPr>
          <w:spacing w:val="1"/>
        </w:rPr>
        <w:t xml:space="preserve"> </w:t>
      </w:r>
      <w:r w:rsidRPr="003732C1">
        <w:t>Аналитическим</w:t>
      </w:r>
      <w:r w:rsidRPr="003732C1">
        <w:rPr>
          <w:spacing w:val="1"/>
        </w:rPr>
        <w:t xml:space="preserve"> </w:t>
      </w:r>
      <w:r w:rsidRPr="003732C1">
        <w:t>центром</w:t>
      </w:r>
      <w:r w:rsidRPr="003732C1">
        <w:rPr>
          <w:spacing w:val="1"/>
        </w:rPr>
        <w:t xml:space="preserve"> </w:t>
      </w:r>
      <w:r w:rsidRPr="003732C1">
        <w:t>при</w:t>
      </w:r>
      <w:r w:rsidRPr="003732C1">
        <w:rPr>
          <w:spacing w:val="1"/>
        </w:rPr>
        <w:t xml:space="preserve"> </w:t>
      </w:r>
      <w:r w:rsidRPr="003732C1">
        <w:t>Правительстве</w:t>
      </w:r>
      <w:r w:rsidRPr="003732C1">
        <w:rPr>
          <w:spacing w:val="1"/>
        </w:rPr>
        <w:t xml:space="preserve"> </w:t>
      </w:r>
      <w:r w:rsidRPr="003732C1">
        <w:t>Российской</w:t>
      </w:r>
      <w:r w:rsidRPr="003732C1">
        <w:rPr>
          <w:spacing w:val="1"/>
        </w:rPr>
        <w:t xml:space="preserve"> </w:t>
      </w:r>
      <w:r w:rsidRPr="003732C1">
        <w:t>Федерации</w:t>
      </w:r>
      <w:r w:rsidRPr="003732C1">
        <w:rPr>
          <w:spacing w:val="1"/>
        </w:rPr>
        <w:t xml:space="preserve"> формам инструментариев (</w:t>
      </w:r>
      <w:r w:rsidRPr="003732C1">
        <w:t xml:space="preserve">анкетам), которые размещены на официальном сайте </w:t>
      </w:r>
      <w:r w:rsidR="003E39B2" w:rsidRPr="008B0BB7">
        <w:t>департамента</w:t>
      </w:r>
      <w:r w:rsidR="00032296">
        <w:rPr>
          <w:i/>
        </w:rPr>
        <w:t xml:space="preserve"> </w:t>
      </w:r>
      <w:r w:rsidR="00032296" w:rsidRPr="008B0BB7">
        <w:rPr>
          <w:rFonts w:eastAsia="Calibri"/>
          <w:color w:val="0000FF"/>
          <w:u w:val="single"/>
        </w:rPr>
        <w:t>https://www.bryanskoblfin.ru/Show/Category/?ItemId=26</w:t>
      </w:r>
      <w:r w:rsidR="00032296">
        <w:rPr>
          <w:i/>
        </w:rPr>
        <w:t>,</w:t>
      </w:r>
      <w:r w:rsidR="003E39B2" w:rsidRPr="003732C1">
        <w:rPr>
          <w:i/>
        </w:rPr>
        <w:t xml:space="preserve"> </w:t>
      </w:r>
      <w:r w:rsidR="00E925BF" w:rsidRPr="003732C1">
        <w:t>страниц</w:t>
      </w:r>
      <w:r w:rsidR="00032296">
        <w:t>е</w:t>
      </w:r>
      <w:r w:rsidR="00E925BF" w:rsidRPr="003732C1">
        <w:t xml:space="preserve"> </w:t>
      </w:r>
      <w:r w:rsidR="00032296">
        <w:t xml:space="preserve">департамента в </w:t>
      </w:r>
      <w:r w:rsidR="00E925BF" w:rsidRPr="003732C1">
        <w:t>социальн</w:t>
      </w:r>
      <w:r w:rsidR="00032296">
        <w:t>ой</w:t>
      </w:r>
      <w:r w:rsidR="00E925BF" w:rsidRPr="003732C1">
        <w:t xml:space="preserve"> сет</w:t>
      </w:r>
      <w:r w:rsidR="00032296">
        <w:t>и</w:t>
      </w:r>
      <w:r w:rsidR="00207EB5">
        <w:t xml:space="preserve"> </w:t>
      </w:r>
      <w:hyperlink r:id="rId9" w:history="1">
        <w:r w:rsidR="00032296" w:rsidRPr="008B0BB7">
          <w:rPr>
            <w:rFonts w:eastAsia="Calibri"/>
            <w:color w:val="0000FF"/>
          </w:rPr>
          <w:t>https://vk.com/wall-122364041_178</w:t>
        </w:r>
      </w:hyperlink>
      <w:r w:rsidR="00032296">
        <w:t>, телеграм-канале департамента</w:t>
      </w:r>
      <w:r w:rsidRPr="003732C1">
        <w:rPr>
          <w:i/>
        </w:rPr>
        <w:t xml:space="preserve"> </w:t>
      </w:r>
      <w:r w:rsidR="00CB2632" w:rsidRPr="008B0BB7">
        <w:rPr>
          <w:rFonts w:eastAsia="Calibri"/>
          <w:color w:val="0000FF"/>
        </w:rPr>
        <w:t>https://t.me/depfin32/351</w:t>
      </w:r>
      <w:r w:rsidRPr="003732C1">
        <w:rPr>
          <w:i/>
        </w:rPr>
        <w:t xml:space="preserve">, </w:t>
      </w:r>
      <w:r w:rsidRPr="003732C1">
        <w:t xml:space="preserve">а также были </w:t>
      </w:r>
      <w:r w:rsidR="00634197" w:rsidRPr="003732C1">
        <w:t xml:space="preserve">адресно </w:t>
      </w:r>
      <w:r w:rsidRPr="003732C1">
        <w:t xml:space="preserve">разосланы </w:t>
      </w:r>
      <w:r w:rsidR="00F8534A" w:rsidRPr="003732C1">
        <w:t xml:space="preserve">приглашения принять участие </w:t>
      </w:r>
      <w:r w:rsidR="002B43E0" w:rsidRPr="003732C1">
        <w:t xml:space="preserve">в </w:t>
      </w:r>
      <w:r w:rsidR="00F8534A" w:rsidRPr="003732C1">
        <w:t xml:space="preserve">опросе </w:t>
      </w:r>
      <w:r w:rsidRPr="003732C1">
        <w:t xml:space="preserve">организациям </w:t>
      </w:r>
      <w:r w:rsidR="00F8534A" w:rsidRPr="003732C1">
        <w:t xml:space="preserve">и физическим лицам, обращавшимся в департамент в период с 1 января 2023 года по </w:t>
      </w:r>
      <w:r w:rsidR="00A9079D">
        <w:t>20 мая</w:t>
      </w:r>
      <w:r w:rsidR="00F8534A" w:rsidRPr="003732C1">
        <w:t xml:space="preserve"> 2025 года с обращениями</w:t>
      </w:r>
      <w:r w:rsidR="002B43E0" w:rsidRPr="003732C1">
        <w:t xml:space="preserve"> и запросами, всего </w:t>
      </w:r>
      <w:r w:rsidR="003E39B2" w:rsidRPr="003732C1">
        <w:t>56</w:t>
      </w:r>
      <w:r w:rsidR="002B43E0" w:rsidRPr="003732C1">
        <w:t xml:space="preserve"> адресатам</w:t>
      </w:r>
      <w:r w:rsidR="003E39B2" w:rsidRPr="003732C1">
        <w:t>.</w:t>
      </w:r>
    </w:p>
    <w:p w14:paraId="1D80B6B3" w14:textId="50AFFBD4" w:rsidR="00E548D6" w:rsidRDefault="00E548D6" w:rsidP="008B0BB7">
      <w:pPr>
        <w:pStyle w:val="a3"/>
        <w:shd w:val="clear" w:color="auto" w:fill="F8F8F8" w:themeFill="accent1" w:themeFillTint="33"/>
        <w:spacing w:line="360" w:lineRule="auto"/>
        <w:ind w:right="122" w:firstLine="708"/>
        <w:rPr>
          <w:rFonts w:eastAsia="Calibri"/>
          <w:color w:val="0000FF"/>
          <w:u w:val="single"/>
        </w:rPr>
      </w:pPr>
      <w:r w:rsidRPr="008B0BB7">
        <w:t>Прямая с</w:t>
      </w:r>
      <w:r w:rsidR="004E6992" w:rsidRPr="008B0BB7">
        <w:t xml:space="preserve">сылка на анкету: </w:t>
      </w:r>
      <w:hyperlink r:id="rId10" w:history="1">
        <w:r w:rsidR="00F8534A" w:rsidRPr="003732C1">
          <w:rPr>
            <w:rFonts w:eastAsia="Calibri"/>
            <w:color w:val="0000FF"/>
            <w:u w:val="single"/>
          </w:rPr>
          <w:t>https://pos.gosuslugi.ru/lkp/polls/519845/?utm_source=widget&amp;utm_medium=regional&amp;utm_campaign=bryanskoblfin.ru&amp;utm_content=15&amp;utm_term=5210_1023202746577_3234012310_32570100</w:t>
        </w:r>
      </w:hyperlink>
    </w:p>
    <w:p w14:paraId="7C206EC6" w14:textId="6DEDA3C0" w:rsidR="0086371A" w:rsidRPr="00A9079D" w:rsidRDefault="002B43E0" w:rsidP="008B0BB7">
      <w:pPr>
        <w:pStyle w:val="a3"/>
        <w:shd w:val="clear" w:color="auto" w:fill="F8F8F8" w:themeFill="accent1" w:themeFillTint="33"/>
        <w:spacing w:line="360" w:lineRule="auto"/>
        <w:ind w:right="122" w:firstLine="708"/>
      </w:pPr>
      <w:r w:rsidRPr="00A9079D">
        <w:t>Другими способами, кроме онлайн-опроса, сбор не осуществлялся.</w:t>
      </w:r>
      <w:r w:rsidR="004E6992" w:rsidRPr="00A9079D">
        <w:t xml:space="preserve"> </w:t>
      </w:r>
    </w:p>
    <w:p w14:paraId="7EC9497E" w14:textId="0AEFD09F" w:rsidR="00A9079D" w:rsidRDefault="004D7787" w:rsidP="008B0BB7">
      <w:pPr>
        <w:pStyle w:val="a3"/>
        <w:shd w:val="clear" w:color="auto" w:fill="F8F8F8" w:themeFill="accent1" w:themeFillTint="33"/>
        <w:spacing w:line="360" w:lineRule="auto"/>
        <w:ind w:right="125" w:firstLine="720"/>
        <w:jc w:val="both"/>
      </w:pPr>
      <w:r>
        <w:t>В опросе приняли участие 124 респондента</w:t>
      </w:r>
      <w:r w:rsidR="00A9079D">
        <w:t>.</w:t>
      </w:r>
      <w:r w:rsidR="00307129">
        <w:t xml:space="preserve"> 10</w:t>
      </w:r>
      <w:r w:rsidR="00A9079D">
        <w:t xml:space="preserve"> респондентов</w:t>
      </w:r>
      <w:r w:rsidR="00307129">
        <w:t>, или 8,1%, ответили, что им п</w:t>
      </w:r>
      <w:r w:rsidR="00307129" w:rsidRPr="00307129">
        <w:t xml:space="preserve">риходилось обращаться в департамент финансов Брянской области с какими-либо предложениями, заявлениями, жалобами, запросами </w:t>
      </w:r>
      <w:r w:rsidR="00A9079D" w:rsidRPr="00A9079D">
        <w:t>в период с 1 январ</w:t>
      </w:r>
      <w:r w:rsidR="00A9079D">
        <w:t>я 2023 года по 20 мая 2025 года.</w:t>
      </w:r>
    </w:p>
    <w:p w14:paraId="6631E5A6" w14:textId="5EB7946F" w:rsidR="00A9079D" w:rsidRDefault="00A9079D" w:rsidP="008B0BB7">
      <w:pPr>
        <w:pStyle w:val="a3"/>
        <w:shd w:val="clear" w:color="auto" w:fill="F8F8F8" w:themeFill="accent1" w:themeFillTint="33"/>
        <w:spacing w:line="360" w:lineRule="auto"/>
        <w:ind w:right="125" w:firstLine="720"/>
        <w:jc w:val="both"/>
      </w:pPr>
      <w:r>
        <w:t>Все 10 респондентов – из Брянской области.</w:t>
      </w:r>
    </w:p>
    <w:p w14:paraId="4EE85243" w14:textId="79FD95E5" w:rsidR="004E6992" w:rsidRDefault="002F6C5C" w:rsidP="00714436">
      <w:pPr>
        <w:pStyle w:val="1"/>
        <w:numPr>
          <w:ilvl w:val="2"/>
          <w:numId w:val="27"/>
        </w:numPr>
        <w:tabs>
          <w:tab w:val="left" w:pos="0"/>
        </w:tabs>
        <w:spacing w:line="360" w:lineRule="auto"/>
        <w:ind w:right="122"/>
      </w:pPr>
      <w:bookmarkStart w:id="6" w:name="_Toc204793353"/>
      <w:r>
        <w:t>Оценка удовлетворенности</w:t>
      </w:r>
      <w:bookmarkEnd w:id="6"/>
      <w:r w:rsidR="004E6992" w:rsidRPr="002F6C5C">
        <w:t xml:space="preserve"> </w:t>
      </w:r>
    </w:p>
    <w:p w14:paraId="789AEB04" w14:textId="77777777" w:rsidR="00A9079D" w:rsidRDefault="00A9079D" w:rsidP="008B0BB7">
      <w:pPr>
        <w:pStyle w:val="a3"/>
        <w:shd w:val="clear" w:color="auto" w:fill="F8F8F8" w:themeFill="accent1" w:themeFillTint="33"/>
        <w:spacing w:line="360" w:lineRule="auto"/>
        <w:ind w:right="125" w:firstLine="720"/>
        <w:jc w:val="both"/>
      </w:pPr>
      <w:r>
        <w:t xml:space="preserve">В опросе приняли участие 124 респондента, из которых </w:t>
      </w:r>
      <w:r w:rsidRPr="004D7787">
        <w:t>скорее удовлетворены взаимодействием с государством (предоставлением государственных услуг, сервисов и осуществлением государственных функций) в целом</w:t>
      </w:r>
      <w:r>
        <w:t xml:space="preserve"> 62,1% (77) респондентов, </w:t>
      </w:r>
      <w:r w:rsidRPr="004D7787">
        <w:t xml:space="preserve">скорее не удовлетворены </w:t>
      </w:r>
      <w:r>
        <w:t xml:space="preserve">10,5% (13) респондентов,  затруднились ответить на вопрос 27,4% (34) респондентов. </w:t>
      </w:r>
    </w:p>
    <w:p w14:paraId="7B39FE3B" w14:textId="4515F8E9" w:rsidR="00A9079D" w:rsidRDefault="00F95298" w:rsidP="008B0BB7">
      <w:pPr>
        <w:pStyle w:val="a3"/>
        <w:spacing w:line="360" w:lineRule="auto"/>
        <w:ind w:right="125" w:firstLine="720"/>
        <w:jc w:val="both"/>
      </w:pPr>
      <w:r>
        <w:t>В</w:t>
      </w:r>
      <w:r w:rsidRPr="00F95298">
        <w:t xml:space="preserve"> целом процессом рассмотрения обращени</w:t>
      </w:r>
      <w:r>
        <w:t>й</w:t>
      </w:r>
      <w:r w:rsidRPr="00F95298">
        <w:t xml:space="preserve"> (запрос</w:t>
      </w:r>
      <w:r>
        <w:t>ов</w:t>
      </w:r>
      <w:r w:rsidRPr="00F95298">
        <w:t>) в департамент</w:t>
      </w:r>
      <w:r>
        <w:t>е</w:t>
      </w:r>
      <w:r w:rsidRPr="00F95298">
        <w:t xml:space="preserve"> финансов Брянской области</w:t>
      </w:r>
      <w:r>
        <w:t xml:space="preserve"> удовлетворены 80 процентов респондентов</w:t>
      </w:r>
    </w:p>
    <w:p w14:paraId="71995573" w14:textId="459B9AB8" w:rsidR="00C14B41" w:rsidRPr="00191433" w:rsidRDefault="00F95298" w:rsidP="008B0BB7">
      <w:pPr>
        <w:pStyle w:val="a3"/>
        <w:spacing w:line="360" w:lineRule="auto"/>
        <w:ind w:right="122" w:firstLine="708"/>
        <w:jc w:val="both"/>
      </w:pPr>
      <w:r>
        <w:t>Данные по отдельным аспектам рассмотрения обращений и запросов в департаменте представлены в Таблице 1.</w:t>
      </w:r>
    </w:p>
    <w:p w14:paraId="1074D87D" w14:textId="49A24C22" w:rsidR="004E6992" w:rsidRPr="00F95298" w:rsidRDefault="004E6992" w:rsidP="00D13BB7">
      <w:pPr>
        <w:pStyle w:val="a3"/>
        <w:spacing w:before="148" w:line="360" w:lineRule="auto"/>
        <w:ind w:right="122" w:firstLine="709"/>
        <w:jc w:val="both"/>
        <w:rPr>
          <w:color w:val="000000" w:themeColor="text1"/>
          <w:sz w:val="24"/>
          <w:szCs w:val="24"/>
        </w:rPr>
      </w:pPr>
      <w:bookmarkStart w:id="7" w:name="7"/>
      <w:bookmarkEnd w:id="7"/>
      <w:r w:rsidRPr="00F95298">
        <w:rPr>
          <w:color w:val="000000" w:themeColor="text1"/>
          <w:sz w:val="24"/>
          <w:szCs w:val="24"/>
        </w:rPr>
        <w:t>Таблица</w:t>
      </w:r>
      <w:r w:rsidRPr="00D13BB7">
        <w:rPr>
          <w:color w:val="000000" w:themeColor="text1"/>
          <w:sz w:val="24"/>
          <w:szCs w:val="24"/>
        </w:rPr>
        <w:t xml:space="preserve"> </w:t>
      </w:r>
      <w:r w:rsidRPr="00F95298">
        <w:rPr>
          <w:color w:val="000000" w:themeColor="text1"/>
          <w:sz w:val="24"/>
          <w:szCs w:val="24"/>
        </w:rPr>
        <w:t>1</w:t>
      </w:r>
      <w:r w:rsidR="00F95298">
        <w:rPr>
          <w:color w:val="000000" w:themeColor="text1"/>
          <w:sz w:val="24"/>
          <w:szCs w:val="24"/>
        </w:rPr>
        <w:t>.</w:t>
      </w:r>
      <w:r w:rsidRPr="00D13BB7">
        <w:rPr>
          <w:color w:val="000000" w:themeColor="text1"/>
          <w:sz w:val="24"/>
          <w:szCs w:val="24"/>
        </w:rPr>
        <w:t xml:space="preserve"> </w:t>
      </w:r>
      <w:r w:rsidRPr="00F95298">
        <w:rPr>
          <w:color w:val="000000" w:themeColor="text1"/>
          <w:sz w:val="24"/>
          <w:szCs w:val="24"/>
        </w:rPr>
        <w:t>Оценка</w:t>
      </w:r>
      <w:r w:rsidRPr="00D13BB7">
        <w:rPr>
          <w:color w:val="000000" w:themeColor="text1"/>
          <w:sz w:val="24"/>
          <w:szCs w:val="24"/>
        </w:rPr>
        <w:t xml:space="preserve"> </w:t>
      </w:r>
      <w:r w:rsidRPr="00F95298">
        <w:rPr>
          <w:color w:val="000000" w:themeColor="text1"/>
          <w:sz w:val="24"/>
          <w:szCs w:val="24"/>
        </w:rPr>
        <w:t>удовлетворенности</w:t>
      </w:r>
      <w:r w:rsidRPr="00D13BB7">
        <w:rPr>
          <w:color w:val="000000" w:themeColor="text1"/>
          <w:sz w:val="24"/>
          <w:szCs w:val="24"/>
        </w:rPr>
        <w:t xml:space="preserve"> </w:t>
      </w:r>
      <w:r w:rsidR="00AF458A" w:rsidRPr="00F95298">
        <w:rPr>
          <w:color w:val="000000" w:themeColor="text1"/>
          <w:sz w:val="24"/>
          <w:szCs w:val="24"/>
        </w:rPr>
        <w:t>респондентов</w:t>
      </w:r>
      <w:r w:rsidRPr="00D13BB7">
        <w:rPr>
          <w:color w:val="000000" w:themeColor="text1"/>
          <w:sz w:val="24"/>
          <w:szCs w:val="24"/>
        </w:rPr>
        <w:t xml:space="preserve"> </w:t>
      </w:r>
      <w:r w:rsidR="00F95298" w:rsidRPr="00F95298">
        <w:rPr>
          <w:color w:val="000000" w:themeColor="text1"/>
          <w:sz w:val="24"/>
          <w:szCs w:val="24"/>
        </w:rPr>
        <w:t>процессами рассмотрения обращений и запросов в департаменте финансов Брянской области</w:t>
      </w: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1701"/>
        <w:gridCol w:w="2693"/>
      </w:tblGrid>
      <w:tr w:rsidR="004E6992" w14:paraId="0803A771" w14:textId="77777777" w:rsidTr="008B0BB7">
        <w:trPr>
          <w:trHeight w:val="460"/>
        </w:trPr>
        <w:tc>
          <w:tcPr>
            <w:tcW w:w="4962" w:type="dxa"/>
            <w:vAlign w:val="center"/>
          </w:tcPr>
          <w:p w14:paraId="73576EB5" w14:textId="77777777" w:rsidR="004E6992" w:rsidRDefault="004E6992" w:rsidP="00C14B41">
            <w:pPr>
              <w:pStyle w:val="TableParagraph"/>
              <w:spacing w:before="123"/>
              <w:ind w:left="164" w:right="122"/>
              <w:rPr>
                <w:b/>
                <w:sz w:val="24"/>
                <w:szCs w:val="24"/>
              </w:rPr>
            </w:pPr>
            <w:r w:rsidRPr="00C14B41">
              <w:rPr>
                <w:b/>
                <w:sz w:val="24"/>
                <w:szCs w:val="24"/>
              </w:rPr>
              <w:t>Процессы</w:t>
            </w:r>
            <w:r w:rsidR="00167F66" w:rsidRPr="00C14B41">
              <w:rPr>
                <w:b/>
                <w:sz w:val="24"/>
                <w:szCs w:val="24"/>
              </w:rPr>
              <w:t xml:space="preserve"> </w:t>
            </w:r>
            <w:r w:rsidR="00C14B41" w:rsidRPr="00C14B41">
              <w:rPr>
                <w:b/>
                <w:sz w:val="24"/>
                <w:szCs w:val="24"/>
              </w:rPr>
              <w:t>(этапы)</w:t>
            </w:r>
          </w:p>
          <w:p w14:paraId="6DA1F33F" w14:textId="4B5593F1" w:rsidR="00C14B41" w:rsidRPr="00C14B41" w:rsidRDefault="00C14B41" w:rsidP="00C14B41">
            <w:pPr>
              <w:pStyle w:val="TableParagraph"/>
              <w:spacing w:before="123"/>
              <w:ind w:left="164" w:right="122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FDAECB" w14:textId="73BEEE41" w:rsidR="004E6992" w:rsidRPr="00C14B41" w:rsidRDefault="007E6346" w:rsidP="00AE0A55">
            <w:pPr>
              <w:pStyle w:val="TableParagraph"/>
              <w:spacing w:before="123"/>
              <w:ind w:left="144" w:right="122"/>
              <w:rPr>
                <w:b/>
                <w:sz w:val="24"/>
                <w:szCs w:val="24"/>
              </w:rPr>
            </w:pPr>
            <w:r w:rsidRPr="00C14B41">
              <w:rPr>
                <w:b/>
                <w:sz w:val="24"/>
                <w:szCs w:val="24"/>
              </w:rPr>
              <w:t>Уровень удовлетворенности (%)</w:t>
            </w: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14:paraId="3727AC24" w14:textId="0EC935F7" w:rsidR="004E6992" w:rsidRPr="00C14B41" w:rsidRDefault="00167F66" w:rsidP="00AE0A55">
            <w:pPr>
              <w:pStyle w:val="TableParagraph"/>
              <w:spacing w:line="228" w:lineRule="exact"/>
              <w:ind w:left="259" w:right="122"/>
              <w:rPr>
                <w:b/>
                <w:sz w:val="24"/>
                <w:szCs w:val="24"/>
              </w:rPr>
            </w:pPr>
            <w:r w:rsidRPr="00C14B41">
              <w:rPr>
                <w:b/>
                <w:spacing w:val="-1"/>
                <w:sz w:val="24"/>
                <w:szCs w:val="24"/>
              </w:rPr>
              <w:t>Причины</w:t>
            </w:r>
            <w:r w:rsidR="004E6992" w:rsidRPr="00C14B41">
              <w:rPr>
                <w:b/>
                <w:spacing w:val="-9"/>
                <w:sz w:val="24"/>
                <w:szCs w:val="24"/>
              </w:rPr>
              <w:t xml:space="preserve"> </w:t>
            </w:r>
            <w:r w:rsidR="004E6992" w:rsidRPr="00C14B41">
              <w:rPr>
                <w:b/>
                <w:spacing w:val="-1"/>
                <w:sz w:val="24"/>
                <w:szCs w:val="24"/>
              </w:rPr>
              <w:t>неудовлетворенности</w:t>
            </w:r>
            <w:r w:rsidR="004E6992" w:rsidRPr="00C14B41">
              <w:rPr>
                <w:b/>
                <w:spacing w:val="-11"/>
                <w:sz w:val="24"/>
                <w:szCs w:val="24"/>
              </w:rPr>
              <w:t xml:space="preserve"> </w:t>
            </w:r>
            <w:r w:rsidR="004E6992" w:rsidRPr="00C14B41">
              <w:rPr>
                <w:b/>
                <w:sz w:val="24"/>
                <w:szCs w:val="24"/>
              </w:rPr>
              <w:t>процессом,</w:t>
            </w:r>
            <w:r w:rsidR="00C14B41">
              <w:rPr>
                <w:b/>
                <w:sz w:val="24"/>
                <w:szCs w:val="24"/>
              </w:rPr>
              <w:t xml:space="preserve"> </w:t>
            </w:r>
            <w:r w:rsidR="004E6992" w:rsidRPr="00C14B41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C14B41">
              <w:rPr>
                <w:b/>
                <w:sz w:val="24"/>
                <w:szCs w:val="24"/>
              </w:rPr>
              <w:t>указанные</w:t>
            </w:r>
            <w:r w:rsidR="004E6992" w:rsidRPr="00C14B41">
              <w:rPr>
                <w:b/>
                <w:spacing w:val="-2"/>
                <w:sz w:val="24"/>
                <w:szCs w:val="24"/>
              </w:rPr>
              <w:t xml:space="preserve"> </w:t>
            </w:r>
            <w:r w:rsidR="004E6992" w:rsidRPr="00C14B41">
              <w:rPr>
                <w:b/>
                <w:sz w:val="24"/>
                <w:szCs w:val="24"/>
              </w:rPr>
              <w:t>респондентом</w:t>
            </w:r>
          </w:p>
        </w:tc>
      </w:tr>
      <w:tr w:rsidR="00A26D05" w14:paraId="7B9401E6" w14:textId="77777777" w:rsidTr="008B0BB7">
        <w:trPr>
          <w:trHeight w:val="785"/>
        </w:trPr>
        <w:tc>
          <w:tcPr>
            <w:tcW w:w="4962" w:type="dxa"/>
            <w:vAlign w:val="center"/>
          </w:tcPr>
          <w:p w14:paraId="22770579" w14:textId="66A7B203" w:rsidR="00A26D05" w:rsidRPr="000C7B4D" w:rsidRDefault="00F95298" w:rsidP="00F95298">
            <w:pPr>
              <w:pStyle w:val="TableParagraph"/>
              <w:tabs>
                <w:tab w:val="left" w:pos="1723"/>
                <w:tab w:val="left" w:pos="1804"/>
              </w:tabs>
              <w:ind w:left="164" w:right="12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F95298">
              <w:rPr>
                <w:sz w:val="24"/>
                <w:szCs w:val="24"/>
              </w:rPr>
              <w:t>довлетворе</w:t>
            </w:r>
            <w:r>
              <w:rPr>
                <w:sz w:val="24"/>
                <w:szCs w:val="24"/>
              </w:rPr>
              <w:t>н</w:t>
            </w:r>
            <w:r w:rsidRPr="00F95298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ость</w:t>
            </w:r>
            <w:r w:rsidRPr="00F95298">
              <w:rPr>
                <w:sz w:val="24"/>
                <w:szCs w:val="24"/>
              </w:rPr>
              <w:t xml:space="preserve"> в целом процесс</w:t>
            </w:r>
            <w:r>
              <w:rPr>
                <w:sz w:val="24"/>
                <w:szCs w:val="24"/>
              </w:rPr>
              <w:t>а</w:t>
            </w:r>
            <w:r w:rsidRPr="00F95298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и</w:t>
            </w:r>
            <w:r w:rsidRPr="00F95298">
              <w:rPr>
                <w:sz w:val="24"/>
                <w:szCs w:val="24"/>
              </w:rPr>
              <w:t xml:space="preserve"> рассмотрения обращени</w:t>
            </w:r>
            <w:r>
              <w:rPr>
                <w:sz w:val="24"/>
                <w:szCs w:val="24"/>
              </w:rPr>
              <w:t>й</w:t>
            </w:r>
            <w:r w:rsidRPr="00F95298">
              <w:rPr>
                <w:sz w:val="24"/>
                <w:szCs w:val="24"/>
              </w:rPr>
              <w:t xml:space="preserve"> (запрос</w:t>
            </w:r>
            <w:r>
              <w:rPr>
                <w:sz w:val="24"/>
                <w:szCs w:val="24"/>
              </w:rPr>
              <w:t>ов</w:t>
            </w:r>
            <w:r w:rsidRPr="00F95298">
              <w:rPr>
                <w:sz w:val="24"/>
                <w:szCs w:val="24"/>
              </w:rPr>
              <w:t>) в департамент финансов Брянской области</w:t>
            </w:r>
          </w:p>
        </w:tc>
        <w:tc>
          <w:tcPr>
            <w:tcW w:w="1701" w:type="dxa"/>
            <w:vAlign w:val="center"/>
          </w:tcPr>
          <w:p w14:paraId="507336C8" w14:textId="03CB01D7" w:rsidR="00A26D05" w:rsidRPr="000C7B4D" w:rsidRDefault="00F95298" w:rsidP="00B70DEA">
            <w:pPr>
              <w:pStyle w:val="TableParagraph"/>
              <w:ind w:left="620" w:righ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C365B">
              <w:rPr>
                <w:sz w:val="24"/>
                <w:szCs w:val="24"/>
              </w:rPr>
              <w:t>4</w:t>
            </w:r>
            <w:r w:rsidR="00B70DEA">
              <w:rPr>
                <w:sz w:val="24"/>
                <w:szCs w:val="24"/>
              </w:rPr>
              <w:t>,0</w:t>
            </w: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14:paraId="58F9A0A0" w14:textId="72441916" w:rsidR="00A26D05" w:rsidRPr="000C7B4D" w:rsidRDefault="00A26D05" w:rsidP="00AE0A55">
            <w:pPr>
              <w:pStyle w:val="TableParagraph"/>
              <w:ind w:left="259" w:right="122"/>
              <w:jc w:val="both"/>
              <w:rPr>
                <w:sz w:val="24"/>
                <w:szCs w:val="24"/>
              </w:rPr>
            </w:pPr>
          </w:p>
        </w:tc>
      </w:tr>
      <w:tr w:rsidR="007E6346" w14:paraId="0722E057" w14:textId="77777777" w:rsidTr="008B0BB7">
        <w:trPr>
          <w:trHeight w:val="311"/>
        </w:trPr>
        <w:tc>
          <w:tcPr>
            <w:tcW w:w="4962" w:type="dxa"/>
            <w:vAlign w:val="center"/>
          </w:tcPr>
          <w:p w14:paraId="0F8E6479" w14:textId="2A41FF53" w:rsidR="007E6346" w:rsidRPr="000C7B4D" w:rsidRDefault="00E22F44" w:rsidP="00AE0A55">
            <w:pPr>
              <w:pStyle w:val="TableParagraph"/>
              <w:tabs>
                <w:tab w:val="left" w:pos="1830"/>
              </w:tabs>
              <w:ind w:left="164" w:right="12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Легкость подачи </w:t>
            </w:r>
            <w:r w:rsidRPr="00E22F44">
              <w:rPr>
                <w:sz w:val="24"/>
                <w:szCs w:val="24"/>
              </w:rPr>
              <w:t>обращений (запросов)</w:t>
            </w:r>
          </w:p>
        </w:tc>
        <w:tc>
          <w:tcPr>
            <w:tcW w:w="1701" w:type="dxa"/>
            <w:vAlign w:val="center"/>
          </w:tcPr>
          <w:p w14:paraId="3FE3C4AE" w14:textId="1E123600" w:rsidR="007E6346" w:rsidRPr="000C7B4D" w:rsidRDefault="00E22F44" w:rsidP="00B70DEA">
            <w:pPr>
              <w:pStyle w:val="TableParagraph"/>
              <w:spacing w:before="1"/>
              <w:ind w:left="620" w:righ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B70DEA">
              <w:rPr>
                <w:sz w:val="24"/>
                <w:szCs w:val="24"/>
              </w:rPr>
              <w:t>,0</w:t>
            </w: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14:paraId="54CD4272" w14:textId="77777777" w:rsidR="007E6346" w:rsidRPr="000C7B4D" w:rsidRDefault="007E6346" w:rsidP="00AE0A55">
            <w:pPr>
              <w:pStyle w:val="TableParagraph"/>
              <w:spacing w:before="10"/>
              <w:ind w:left="259" w:right="122"/>
              <w:rPr>
                <w:sz w:val="24"/>
                <w:szCs w:val="24"/>
              </w:rPr>
            </w:pPr>
          </w:p>
          <w:p w14:paraId="271FB9AD" w14:textId="7E531804" w:rsidR="007E6346" w:rsidRPr="000C7B4D" w:rsidRDefault="007E6346" w:rsidP="00AE0A55">
            <w:pPr>
              <w:pStyle w:val="TableParagraph"/>
              <w:ind w:left="259" w:right="122"/>
              <w:rPr>
                <w:sz w:val="24"/>
                <w:szCs w:val="24"/>
              </w:rPr>
            </w:pPr>
          </w:p>
        </w:tc>
      </w:tr>
      <w:tr w:rsidR="007E6346" w14:paraId="0323E9E9" w14:textId="77777777" w:rsidTr="008B0BB7">
        <w:trPr>
          <w:trHeight w:val="433"/>
        </w:trPr>
        <w:tc>
          <w:tcPr>
            <w:tcW w:w="4962" w:type="dxa"/>
            <w:vAlign w:val="center"/>
          </w:tcPr>
          <w:p w14:paraId="656966D7" w14:textId="77777777" w:rsidR="007E6346" w:rsidRDefault="00BE374B" w:rsidP="00BE374B">
            <w:pPr>
              <w:pStyle w:val="TableParagraph"/>
              <w:ind w:left="164" w:right="12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BE374B">
              <w:rPr>
                <w:sz w:val="24"/>
                <w:szCs w:val="24"/>
              </w:rPr>
              <w:t>ачество ответ</w:t>
            </w:r>
            <w:r>
              <w:rPr>
                <w:sz w:val="24"/>
                <w:szCs w:val="24"/>
              </w:rPr>
              <w:t>ов</w:t>
            </w:r>
            <w:r w:rsidRPr="00BE374B">
              <w:rPr>
                <w:sz w:val="24"/>
                <w:szCs w:val="24"/>
              </w:rPr>
              <w:t xml:space="preserve"> на обращени</w:t>
            </w:r>
            <w:r>
              <w:rPr>
                <w:sz w:val="24"/>
                <w:szCs w:val="24"/>
              </w:rPr>
              <w:t>я</w:t>
            </w:r>
            <w:r w:rsidRPr="00BE374B">
              <w:rPr>
                <w:sz w:val="24"/>
                <w:szCs w:val="24"/>
              </w:rPr>
              <w:t xml:space="preserve"> (запрос</w:t>
            </w:r>
            <w:r>
              <w:rPr>
                <w:sz w:val="24"/>
                <w:szCs w:val="24"/>
              </w:rPr>
              <w:t>ы</w:t>
            </w:r>
            <w:r w:rsidRPr="00BE374B">
              <w:rPr>
                <w:sz w:val="24"/>
                <w:szCs w:val="24"/>
              </w:rPr>
              <w:t xml:space="preserve">) </w:t>
            </w:r>
          </w:p>
          <w:p w14:paraId="42081FF8" w14:textId="122D0D71" w:rsidR="00BE374B" w:rsidRPr="000C7B4D" w:rsidRDefault="00BE374B" w:rsidP="00BE374B">
            <w:pPr>
              <w:pStyle w:val="TableParagraph"/>
              <w:ind w:left="164" w:right="122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66D218" w14:textId="3BAE6DE0" w:rsidR="007E6346" w:rsidRPr="000C7B4D" w:rsidRDefault="00CC365B" w:rsidP="00B70DEA">
            <w:pPr>
              <w:pStyle w:val="TableParagraph"/>
              <w:ind w:left="620" w:righ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  <w:r w:rsidR="00B70DEA">
              <w:rPr>
                <w:sz w:val="24"/>
                <w:szCs w:val="24"/>
              </w:rPr>
              <w:t>,0</w:t>
            </w: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14:paraId="3E2095E9" w14:textId="617AE5F4" w:rsidR="007E6346" w:rsidRPr="000C7B4D" w:rsidRDefault="007E6346" w:rsidP="00AE0A55">
            <w:pPr>
              <w:pStyle w:val="TableParagraph"/>
              <w:ind w:left="259" w:right="122"/>
              <w:rPr>
                <w:sz w:val="24"/>
                <w:szCs w:val="24"/>
              </w:rPr>
            </w:pPr>
          </w:p>
        </w:tc>
      </w:tr>
      <w:tr w:rsidR="007E6346" w14:paraId="2D2C3DA3" w14:textId="77777777" w:rsidTr="00714436">
        <w:trPr>
          <w:trHeight w:val="1201"/>
        </w:trPr>
        <w:tc>
          <w:tcPr>
            <w:tcW w:w="4962" w:type="dxa"/>
            <w:vAlign w:val="center"/>
          </w:tcPr>
          <w:p w14:paraId="696DA07C" w14:textId="2DB2A477" w:rsidR="007E6346" w:rsidRDefault="00F4578B" w:rsidP="00AE0A55">
            <w:pPr>
              <w:pStyle w:val="TableParagraph"/>
              <w:tabs>
                <w:tab w:val="left" w:pos="2154"/>
              </w:tabs>
              <w:ind w:left="164" w:right="12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Понятность и удобство подачи обращений (запросов)</w:t>
            </w:r>
          </w:p>
          <w:p w14:paraId="5B2EAEC9" w14:textId="2C2A2F84" w:rsidR="00F4578B" w:rsidRPr="000C7B4D" w:rsidRDefault="00F4578B" w:rsidP="00AE0A55">
            <w:pPr>
              <w:pStyle w:val="TableParagraph"/>
              <w:tabs>
                <w:tab w:val="left" w:pos="2154"/>
              </w:tabs>
              <w:ind w:left="164" w:right="122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9326553" w14:textId="2DB9F5FB" w:rsidR="007E6346" w:rsidRPr="000C7B4D" w:rsidRDefault="00F4578B" w:rsidP="00B70DEA">
            <w:pPr>
              <w:pStyle w:val="TableParagraph"/>
              <w:ind w:left="620" w:righ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B70DEA">
              <w:rPr>
                <w:sz w:val="24"/>
                <w:szCs w:val="24"/>
              </w:rPr>
              <w:t>,0</w:t>
            </w: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14:paraId="42D4B9FA" w14:textId="3DC8F446" w:rsidR="007E6346" w:rsidRPr="000C7B4D" w:rsidRDefault="000166EB" w:rsidP="00AE0A55">
            <w:pPr>
              <w:pStyle w:val="TableParagraph"/>
              <w:spacing w:before="10"/>
              <w:ind w:left="259" w:righ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отсутствует порядок подачи </w:t>
            </w:r>
            <w:r w:rsidRPr="000166EB">
              <w:rPr>
                <w:sz w:val="24"/>
                <w:szCs w:val="24"/>
              </w:rPr>
              <w:t>обращений (запросов)</w:t>
            </w:r>
          </w:p>
          <w:p w14:paraId="79C59D30" w14:textId="39834F5D" w:rsidR="007E6346" w:rsidRPr="000C7B4D" w:rsidRDefault="007E6346" w:rsidP="00AE0A55">
            <w:pPr>
              <w:pStyle w:val="TableParagraph"/>
              <w:ind w:left="259" w:right="122"/>
              <w:jc w:val="both"/>
              <w:rPr>
                <w:sz w:val="24"/>
                <w:szCs w:val="24"/>
              </w:rPr>
            </w:pPr>
          </w:p>
        </w:tc>
      </w:tr>
      <w:tr w:rsidR="007E6346" w14:paraId="4FEB456A" w14:textId="77777777" w:rsidTr="00714436">
        <w:trPr>
          <w:trHeight w:val="667"/>
        </w:trPr>
        <w:tc>
          <w:tcPr>
            <w:tcW w:w="4962" w:type="dxa"/>
            <w:vAlign w:val="center"/>
          </w:tcPr>
          <w:p w14:paraId="6FAB8D8E" w14:textId="23626597" w:rsidR="007E6346" w:rsidRDefault="00F4578B" w:rsidP="00F4578B">
            <w:pPr>
              <w:pStyle w:val="TableParagraph"/>
              <w:tabs>
                <w:tab w:val="left" w:pos="1071"/>
              </w:tabs>
              <w:ind w:left="164" w:right="12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рассмотрения обращений (запросов)</w:t>
            </w:r>
          </w:p>
          <w:p w14:paraId="15457228" w14:textId="3622C9FC" w:rsidR="00F4578B" w:rsidRPr="000C7B4D" w:rsidRDefault="00F4578B" w:rsidP="00F4578B">
            <w:pPr>
              <w:pStyle w:val="TableParagraph"/>
              <w:tabs>
                <w:tab w:val="left" w:pos="1071"/>
              </w:tabs>
              <w:ind w:left="164" w:right="122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28E6522" w14:textId="77777777" w:rsidR="007E6346" w:rsidRDefault="00F4578B" w:rsidP="00B70DEA">
            <w:pPr>
              <w:pStyle w:val="TableParagraph"/>
              <w:spacing w:before="10"/>
              <w:ind w:left="620" w:righ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</w:t>
            </w:r>
          </w:p>
          <w:p w14:paraId="10E02601" w14:textId="77777777" w:rsidR="00F4578B" w:rsidRPr="000C7B4D" w:rsidRDefault="00F4578B" w:rsidP="00B70DEA">
            <w:pPr>
              <w:pStyle w:val="TableParagraph"/>
              <w:spacing w:before="10"/>
              <w:ind w:left="620" w:right="122"/>
              <w:rPr>
                <w:sz w:val="24"/>
                <w:szCs w:val="24"/>
              </w:rPr>
            </w:pPr>
          </w:p>
          <w:p w14:paraId="2FA24B59" w14:textId="6E9E862D" w:rsidR="007E6346" w:rsidRPr="000C7B4D" w:rsidRDefault="007E6346" w:rsidP="00B70DEA">
            <w:pPr>
              <w:pStyle w:val="TableParagraph"/>
              <w:ind w:left="620" w:right="122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14:paraId="38026BB8" w14:textId="75EF7AB8" w:rsidR="007E6346" w:rsidRPr="000C7B4D" w:rsidRDefault="007E6346" w:rsidP="00AE0A55">
            <w:pPr>
              <w:pStyle w:val="TableParagraph"/>
              <w:ind w:left="259" w:right="122"/>
              <w:rPr>
                <w:sz w:val="24"/>
                <w:szCs w:val="24"/>
              </w:rPr>
            </w:pPr>
          </w:p>
        </w:tc>
      </w:tr>
      <w:tr w:rsidR="007E6346" w14:paraId="1D468E59" w14:textId="77777777" w:rsidTr="008B0BB7">
        <w:trPr>
          <w:trHeight w:val="1184"/>
        </w:trPr>
        <w:tc>
          <w:tcPr>
            <w:tcW w:w="4962" w:type="dxa"/>
            <w:vAlign w:val="center"/>
          </w:tcPr>
          <w:p w14:paraId="2419ECA5" w14:textId="41F9104E" w:rsidR="007E6346" w:rsidRPr="000C7B4D" w:rsidRDefault="00F4578B" w:rsidP="00AE0A55">
            <w:pPr>
              <w:pStyle w:val="TableParagraph"/>
              <w:ind w:left="164" w:right="12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Информирование о статусе </w:t>
            </w:r>
            <w:r w:rsidRPr="00F4578B">
              <w:rPr>
                <w:sz w:val="24"/>
                <w:szCs w:val="24"/>
              </w:rPr>
              <w:t>рассмотрения обращений (запросов)</w:t>
            </w:r>
          </w:p>
        </w:tc>
        <w:tc>
          <w:tcPr>
            <w:tcW w:w="1701" w:type="dxa"/>
            <w:vAlign w:val="center"/>
          </w:tcPr>
          <w:p w14:paraId="5432D809" w14:textId="2110C6E3" w:rsidR="007E6346" w:rsidRPr="000C7B4D" w:rsidRDefault="00F4578B" w:rsidP="00B70DEA">
            <w:pPr>
              <w:pStyle w:val="TableParagraph"/>
              <w:ind w:left="620" w:righ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14:paraId="7F43C8F2" w14:textId="5FA4AB89" w:rsidR="007E6346" w:rsidRPr="000C7B4D" w:rsidRDefault="00B70DEA" w:rsidP="00AE0A55">
            <w:pPr>
              <w:pStyle w:val="TableParagraph"/>
              <w:spacing w:before="10"/>
              <w:ind w:left="259" w:righ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информирования о статусе рассмотрения обращений (запросов)</w:t>
            </w:r>
          </w:p>
          <w:p w14:paraId="59293797" w14:textId="7D886BB0" w:rsidR="007E6346" w:rsidRPr="000C7B4D" w:rsidRDefault="007E6346" w:rsidP="00AE0A55">
            <w:pPr>
              <w:pStyle w:val="TableParagraph"/>
              <w:ind w:left="259" w:right="122"/>
              <w:jc w:val="both"/>
              <w:rPr>
                <w:sz w:val="24"/>
                <w:szCs w:val="24"/>
              </w:rPr>
            </w:pPr>
          </w:p>
        </w:tc>
      </w:tr>
      <w:tr w:rsidR="007E6346" w14:paraId="12F40CAD" w14:textId="77777777" w:rsidTr="008B0BB7">
        <w:trPr>
          <w:trHeight w:val="918"/>
        </w:trPr>
        <w:tc>
          <w:tcPr>
            <w:tcW w:w="4962" w:type="dxa"/>
            <w:vAlign w:val="center"/>
          </w:tcPr>
          <w:p w14:paraId="595775A9" w14:textId="252CC7CB" w:rsidR="007E6346" w:rsidRPr="000C7B4D" w:rsidRDefault="00F4578B" w:rsidP="00F4578B">
            <w:pPr>
              <w:pStyle w:val="TableParagraph"/>
              <w:ind w:left="164" w:right="12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Понятность и доступность ответов на </w:t>
            </w:r>
            <w:r w:rsidRPr="00F4578B">
              <w:rPr>
                <w:sz w:val="24"/>
                <w:szCs w:val="24"/>
              </w:rPr>
              <w:t>обращени</w:t>
            </w:r>
            <w:r>
              <w:rPr>
                <w:sz w:val="24"/>
                <w:szCs w:val="24"/>
              </w:rPr>
              <w:t>я</w:t>
            </w:r>
            <w:r w:rsidRPr="00F4578B">
              <w:rPr>
                <w:sz w:val="24"/>
                <w:szCs w:val="24"/>
              </w:rPr>
              <w:t xml:space="preserve"> (запрос</w:t>
            </w:r>
            <w:r>
              <w:rPr>
                <w:sz w:val="24"/>
                <w:szCs w:val="24"/>
              </w:rPr>
              <w:t>ы</w:t>
            </w:r>
            <w:r w:rsidRPr="00F4578B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05777E49" w14:textId="77777777" w:rsidR="007E6346" w:rsidRPr="000C7B4D" w:rsidRDefault="007E6346" w:rsidP="00B70DEA">
            <w:pPr>
              <w:pStyle w:val="TableParagraph"/>
              <w:spacing w:before="10"/>
              <w:ind w:left="620" w:right="122"/>
              <w:rPr>
                <w:sz w:val="24"/>
                <w:szCs w:val="24"/>
              </w:rPr>
            </w:pPr>
          </w:p>
          <w:p w14:paraId="726D9F03" w14:textId="41F9898B" w:rsidR="007E6346" w:rsidRPr="000C7B4D" w:rsidRDefault="00F4578B" w:rsidP="00B70DEA">
            <w:pPr>
              <w:pStyle w:val="TableParagraph"/>
              <w:spacing w:before="1"/>
              <w:ind w:left="620" w:righ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76,5</w:t>
            </w: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14:paraId="512EFEDC" w14:textId="75983506" w:rsidR="007E6346" w:rsidRPr="000C7B4D" w:rsidRDefault="007E6346" w:rsidP="00AE0A55">
            <w:pPr>
              <w:pStyle w:val="TableParagraph"/>
              <w:ind w:left="259" w:right="122"/>
              <w:rPr>
                <w:sz w:val="24"/>
                <w:szCs w:val="24"/>
              </w:rPr>
            </w:pPr>
          </w:p>
        </w:tc>
      </w:tr>
      <w:tr w:rsidR="007E6346" w14:paraId="1DFD47E0" w14:textId="77777777" w:rsidTr="008B0BB7">
        <w:trPr>
          <w:trHeight w:val="939"/>
        </w:trPr>
        <w:tc>
          <w:tcPr>
            <w:tcW w:w="4962" w:type="dxa"/>
            <w:vAlign w:val="center"/>
          </w:tcPr>
          <w:p w14:paraId="35CDF429" w14:textId="39E5D071" w:rsidR="007E6346" w:rsidRPr="000C7B4D" w:rsidRDefault="00F4578B" w:rsidP="0084579C">
            <w:pPr>
              <w:pStyle w:val="TableParagraph"/>
              <w:tabs>
                <w:tab w:val="left" w:pos="2315"/>
              </w:tabs>
              <w:ind w:left="164" w:right="12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Простота и открытость коммуникации в процессе </w:t>
            </w:r>
            <w:r w:rsidRPr="00F4578B">
              <w:rPr>
                <w:sz w:val="24"/>
                <w:szCs w:val="24"/>
              </w:rPr>
              <w:t>рассмотрения обращений (запросов)</w:t>
            </w:r>
          </w:p>
        </w:tc>
        <w:tc>
          <w:tcPr>
            <w:tcW w:w="1701" w:type="dxa"/>
            <w:vAlign w:val="center"/>
          </w:tcPr>
          <w:p w14:paraId="6D47B36D" w14:textId="407A61BB" w:rsidR="007E6346" w:rsidRPr="000C7B4D" w:rsidRDefault="00F4578B" w:rsidP="00B70DEA">
            <w:pPr>
              <w:pStyle w:val="TableParagraph"/>
              <w:ind w:left="620" w:righ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52,7</w:t>
            </w: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14:paraId="790C225E" w14:textId="77777777" w:rsidR="007E6346" w:rsidRPr="000C7B4D" w:rsidRDefault="007E6346" w:rsidP="00AE0A55">
            <w:pPr>
              <w:pStyle w:val="TableParagraph"/>
              <w:spacing w:before="10"/>
              <w:ind w:left="259" w:right="122"/>
              <w:rPr>
                <w:sz w:val="24"/>
                <w:szCs w:val="24"/>
              </w:rPr>
            </w:pPr>
          </w:p>
          <w:p w14:paraId="5341CA5E" w14:textId="6680DF87" w:rsidR="007E6346" w:rsidRPr="000C7B4D" w:rsidRDefault="007E6346" w:rsidP="00AE0A55">
            <w:pPr>
              <w:pStyle w:val="TableParagraph"/>
              <w:ind w:left="259" w:right="122"/>
              <w:rPr>
                <w:sz w:val="24"/>
                <w:szCs w:val="24"/>
              </w:rPr>
            </w:pPr>
          </w:p>
        </w:tc>
      </w:tr>
    </w:tbl>
    <w:p w14:paraId="5DC1E6E9" w14:textId="3346774F" w:rsidR="004E6992" w:rsidRDefault="004E6992" w:rsidP="00AE0A55">
      <w:pPr>
        <w:pStyle w:val="a3"/>
        <w:spacing w:before="4"/>
        <w:ind w:right="122"/>
        <w:rPr>
          <w:sz w:val="19"/>
        </w:rPr>
      </w:pPr>
    </w:p>
    <w:p w14:paraId="65CE8B42" w14:textId="7FB2A759" w:rsidR="00B70DEA" w:rsidRDefault="00B70DEA" w:rsidP="008B0BB7">
      <w:pPr>
        <w:pStyle w:val="a3"/>
        <w:spacing w:line="360" w:lineRule="auto"/>
        <w:ind w:right="122" w:firstLine="708"/>
        <w:jc w:val="both"/>
      </w:pPr>
      <w:r>
        <w:t>Респондентам был задан открытый вопрос: «</w:t>
      </w:r>
      <w:r w:rsidRPr="00B70DEA">
        <w:t>Что необходимо изменить при рассмотрении предложений, заявлений, жалоб, запросов? Выскажите свои предложения</w:t>
      </w:r>
      <w:r>
        <w:t>»</w:t>
      </w:r>
      <w:r w:rsidRPr="00B70DEA">
        <w:t>.</w:t>
      </w:r>
    </w:p>
    <w:p w14:paraId="36618A5C" w14:textId="06040F04" w:rsidR="00BE374B" w:rsidRDefault="00BE374B" w:rsidP="008B0BB7">
      <w:pPr>
        <w:pStyle w:val="a3"/>
        <w:spacing w:line="360" w:lineRule="auto"/>
        <w:ind w:right="122" w:firstLine="708"/>
        <w:jc w:val="both"/>
      </w:pPr>
      <w:r>
        <w:t xml:space="preserve">30 процентов респондентов </w:t>
      </w:r>
      <w:r w:rsidR="00F4578B">
        <w:t xml:space="preserve">внесли предложение </w:t>
      </w:r>
      <w:r>
        <w:t>об автоинформировании о статусе рассмотрения обращ</w:t>
      </w:r>
      <w:r w:rsidR="00F4578B">
        <w:t>ений (запросов) в департаменте.</w:t>
      </w:r>
    </w:p>
    <w:p w14:paraId="7A0388BC" w14:textId="1D24A0EF" w:rsidR="00F4578B" w:rsidRDefault="00F4578B" w:rsidP="008B0BB7">
      <w:pPr>
        <w:pStyle w:val="a3"/>
        <w:spacing w:line="360" w:lineRule="auto"/>
        <w:ind w:right="122" w:firstLine="708"/>
        <w:jc w:val="both"/>
      </w:pPr>
      <w:r>
        <w:t>60 процентов респондентов внесли предложения об и</w:t>
      </w:r>
      <w:r w:rsidRPr="00F4578B">
        <w:t>нформировани</w:t>
      </w:r>
      <w:r>
        <w:t>и</w:t>
      </w:r>
      <w:r w:rsidRPr="00F4578B">
        <w:t xml:space="preserve"> о статусе рассмотрения обращения; </w:t>
      </w:r>
      <w:r>
        <w:t xml:space="preserve">о </w:t>
      </w:r>
      <w:r w:rsidRPr="00F4578B">
        <w:t>возможност</w:t>
      </w:r>
      <w:r>
        <w:t>и</w:t>
      </w:r>
      <w:r w:rsidRPr="00F4578B">
        <w:t xml:space="preserve"> подачи обращений через сайт департамента с аутентификацией; </w:t>
      </w:r>
      <w:r w:rsidR="00B70DEA">
        <w:t xml:space="preserve">об </w:t>
      </w:r>
      <w:r w:rsidRPr="00F4578B">
        <w:t>аутентификаци</w:t>
      </w:r>
      <w:r w:rsidR="00B70DEA">
        <w:t>и</w:t>
      </w:r>
      <w:r w:rsidRPr="00F4578B">
        <w:t xml:space="preserve"> через ЕСИА при подаче обращений непосредственно на сайте департамента финансов</w:t>
      </w:r>
      <w:r w:rsidR="004F52AE">
        <w:t>;</w:t>
      </w:r>
    </w:p>
    <w:p w14:paraId="52C6512A" w14:textId="4EF0D039" w:rsidR="004F52AE" w:rsidRDefault="004F52AE" w:rsidP="008B0BB7">
      <w:pPr>
        <w:pStyle w:val="a3"/>
        <w:spacing w:line="360" w:lineRule="auto"/>
        <w:ind w:right="122" w:firstLine="708"/>
        <w:jc w:val="both"/>
      </w:pPr>
      <w:r>
        <w:t>40 процентов респондентов внесли предложение о размещении на официальном сайте департамента порядка рассмотрения обращений (запросов) в департаменте финансов Брянской области.</w:t>
      </w:r>
    </w:p>
    <w:p w14:paraId="6194A69B" w14:textId="7341EAB7" w:rsidR="00B70DEA" w:rsidRDefault="00B70DEA" w:rsidP="008B0BB7">
      <w:pPr>
        <w:pStyle w:val="a3"/>
        <w:spacing w:line="360" w:lineRule="auto"/>
        <w:ind w:right="122" w:firstLine="720"/>
        <w:jc w:val="both"/>
        <w:rPr>
          <w:spacing w:val="-1"/>
        </w:rPr>
      </w:pPr>
      <w:bookmarkStart w:id="8" w:name="8"/>
      <w:bookmarkEnd w:id="8"/>
      <w:r>
        <w:t>Полностью р</w:t>
      </w:r>
      <w:r>
        <w:rPr>
          <w:spacing w:val="-1"/>
        </w:rPr>
        <w:t>езультаты</w:t>
      </w:r>
      <w:r>
        <w:rPr>
          <w:spacing w:val="-11"/>
        </w:rPr>
        <w:t xml:space="preserve"> </w:t>
      </w:r>
      <w:r>
        <w:rPr>
          <w:spacing w:val="-1"/>
        </w:rPr>
        <w:t xml:space="preserve">анализа по всем вопросам анкеты приведены в Приложении </w:t>
      </w:r>
      <w:r w:rsidR="00E548D6">
        <w:rPr>
          <w:spacing w:val="-1"/>
        </w:rPr>
        <w:t>№2 к отчету</w:t>
      </w:r>
      <w:r>
        <w:rPr>
          <w:spacing w:val="-1"/>
        </w:rPr>
        <w:t>.</w:t>
      </w:r>
    </w:p>
    <w:p w14:paraId="1C635E59" w14:textId="7AA7DE60" w:rsidR="004E6992" w:rsidRDefault="004E6992" w:rsidP="00714436">
      <w:pPr>
        <w:pStyle w:val="1"/>
        <w:numPr>
          <w:ilvl w:val="2"/>
          <w:numId w:val="27"/>
        </w:numPr>
        <w:tabs>
          <w:tab w:val="left" w:pos="0"/>
        </w:tabs>
        <w:spacing w:line="360" w:lineRule="auto"/>
        <w:ind w:right="122"/>
      </w:pPr>
      <w:bookmarkStart w:id="9" w:name="_Toc204793354"/>
      <w:r>
        <w:t>Выводы,</w:t>
      </w:r>
      <w:r w:rsidRPr="00FC568E">
        <w:t xml:space="preserve"> </w:t>
      </w:r>
      <w:r>
        <w:t>карта</w:t>
      </w:r>
      <w:r w:rsidRPr="00FC568E">
        <w:t xml:space="preserve"> </w:t>
      </w:r>
      <w:r>
        <w:t>«болей»</w:t>
      </w:r>
      <w:r w:rsidRPr="00FC568E">
        <w:t xml:space="preserve"> </w:t>
      </w:r>
      <w:r>
        <w:t>клиентов,</w:t>
      </w:r>
      <w:r w:rsidRPr="00FC568E">
        <w:t xml:space="preserve"> </w:t>
      </w:r>
      <w:r>
        <w:t>рекомендации</w:t>
      </w:r>
      <w:bookmarkEnd w:id="9"/>
    </w:p>
    <w:p w14:paraId="2B272F6F" w14:textId="299522AE" w:rsidR="004E6992" w:rsidRPr="00634197" w:rsidRDefault="004E6992" w:rsidP="00A36874">
      <w:pPr>
        <w:pStyle w:val="a5"/>
        <w:tabs>
          <w:tab w:val="left" w:pos="1528"/>
        </w:tabs>
        <w:spacing w:line="360" w:lineRule="auto"/>
        <w:ind w:left="0" w:right="125" w:firstLine="709"/>
        <w:jc w:val="both"/>
        <w:rPr>
          <w:sz w:val="28"/>
          <w:szCs w:val="28"/>
        </w:rPr>
      </w:pPr>
      <w:r w:rsidRPr="00A36874">
        <w:rPr>
          <w:sz w:val="28"/>
          <w:szCs w:val="28"/>
        </w:rPr>
        <w:t xml:space="preserve">По итогам проведенного анализа </w:t>
      </w:r>
      <w:r w:rsidR="00634197" w:rsidRPr="00A36874">
        <w:rPr>
          <w:sz w:val="28"/>
          <w:szCs w:val="28"/>
        </w:rPr>
        <w:t>сформулированы следующие</w:t>
      </w:r>
      <w:r w:rsidR="00634197" w:rsidRPr="00634197">
        <w:rPr>
          <w:sz w:val="28"/>
          <w:szCs w:val="28"/>
        </w:rPr>
        <w:t xml:space="preserve"> выводы</w:t>
      </w:r>
      <w:r w:rsidR="008B0BB7">
        <w:rPr>
          <w:sz w:val="28"/>
          <w:szCs w:val="28"/>
        </w:rPr>
        <w:t>.</w:t>
      </w:r>
    </w:p>
    <w:p w14:paraId="2CF15C1A" w14:textId="77777777" w:rsidR="00A20747" w:rsidRDefault="00100E0F" w:rsidP="00A36874">
      <w:pPr>
        <w:pStyle w:val="a5"/>
        <w:tabs>
          <w:tab w:val="left" w:pos="1528"/>
        </w:tabs>
        <w:spacing w:line="360" w:lineRule="auto"/>
        <w:ind w:left="0" w:right="12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Pr="00100E0F">
        <w:rPr>
          <w:sz w:val="28"/>
          <w:szCs w:val="28"/>
        </w:rPr>
        <w:t>период с 1 января 2023 года по 20 мая 2025</w:t>
      </w:r>
      <w:r>
        <w:rPr>
          <w:sz w:val="28"/>
          <w:szCs w:val="28"/>
        </w:rPr>
        <w:t xml:space="preserve"> в департамент финансов поступило 68 обращений (запросов), в том числе: </w:t>
      </w:r>
    </w:p>
    <w:p w14:paraId="0B5EBC69" w14:textId="673C8115" w:rsidR="00A20747" w:rsidRDefault="00100E0F" w:rsidP="00A36874">
      <w:pPr>
        <w:pStyle w:val="a5"/>
        <w:tabs>
          <w:tab w:val="left" w:pos="1528"/>
        </w:tabs>
        <w:spacing w:line="360" w:lineRule="auto"/>
        <w:ind w:left="0" w:right="125" w:firstLine="709"/>
        <w:jc w:val="both"/>
        <w:rPr>
          <w:sz w:val="28"/>
          <w:szCs w:val="28"/>
        </w:rPr>
      </w:pPr>
      <w:r>
        <w:rPr>
          <w:sz w:val="28"/>
          <w:szCs w:val="28"/>
        </w:rPr>
        <w:t>48 обращений (запросов) переадресовано из администрации Губернатора Брянской области и Правительства Брянской области</w:t>
      </w:r>
      <w:r w:rsidR="00083CA5">
        <w:rPr>
          <w:sz w:val="28"/>
          <w:szCs w:val="28"/>
        </w:rPr>
        <w:t xml:space="preserve">, которые, в свою очередь: поступали в </w:t>
      </w:r>
      <w:r w:rsidR="00A20747">
        <w:rPr>
          <w:sz w:val="28"/>
          <w:szCs w:val="28"/>
        </w:rPr>
        <w:t xml:space="preserve"> </w:t>
      </w:r>
      <w:r w:rsidR="00083CA5" w:rsidRPr="00083CA5">
        <w:rPr>
          <w:sz w:val="28"/>
          <w:szCs w:val="28"/>
        </w:rPr>
        <w:t>администраци</w:t>
      </w:r>
      <w:r w:rsidR="00083CA5">
        <w:rPr>
          <w:sz w:val="28"/>
          <w:szCs w:val="28"/>
        </w:rPr>
        <w:t>ю</w:t>
      </w:r>
      <w:r w:rsidR="00083CA5" w:rsidRPr="00083CA5">
        <w:rPr>
          <w:sz w:val="28"/>
          <w:szCs w:val="28"/>
        </w:rPr>
        <w:t xml:space="preserve"> Губернатора Брянской области и Правительства Брянской области </w:t>
      </w:r>
      <w:r w:rsidR="00083CA5">
        <w:rPr>
          <w:sz w:val="28"/>
          <w:szCs w:val="28"/>
        </w:rPr>
        <w:t xml:space="preserve">напрямую, были переадресованы из федеральных органов государственной власти. При этом </w:t>
      </w:r>
      <w:r w:rsidR="00A20747">
        <w:rPr>
          <w:sz w:val="28"/>
          <w:szCs w:val="28"/>
        </w:rPr>
        <w:t>по 11 обращениям департамент с заявителями не взаимодействовал, а направлял в администрацию</w:t>
      </w:r>
      <w:r w:rsidR="00A20747" w:rsidRPr="00A20747">
        <w:rPr>
          <w:sz w:val="28"/>
          <w:szCs w:val="28"/>
        </w:rPr>
        <w:t xml:space="preserve"> Губернатора Брянской области и Правительства Брянской области</w:t>
      </w:r>
      <w:r w:rsidR="00A20747">
        <w:rPr>
          <w:sz w:val="28"/>
          <w:szCs w:val="28"/>
        </w:rPr>
        <w:t xml:space="preserve"> запрашиваемую информацию;</w:t>
      </w:r>
      <w:r>
        <w:rPr>
          <w:sz w:val="28"/>
          <w:szCs w:val="28"/>
        </w:rPr>
        <w:t xml:space="preserve"> </w:t>
      </w:r>
    </w:p>
    <w:p w14:paraId="76A17AE8" w14:textId="4C6EBC25" w:rsidR="00E97ED9" w:rsidRDefault="00100E0F" w:rsidP="00A36874">
      <w:pPr>
        <w:pStyle w:val="a5"/>
        <w:tabs>
          <w:tab w:val="left" w:pos="1528"/>
        </w:tabs>
        <w:spacing w:line="360" w:lineRule="auto"/>
        <w:ind w:left="0" w:right="125" w:firstLine="709"/>
        <w:jc w:val="both"/>
        <w:rPr>
          <w:sz w:val="28"/>
          <w:szCs w:val="28"/>
        </w:rPr>
      </w:pPr>
      <w:r>
        <w:rPr>
          <w:sz w:val="28"/>
          <w:szCs w:val="28"/>
        </w:rPr>
        <w:t>20 обращений (запросов) – непосредственно в адрес департамента (8 о</w:t>
      </w:r>
      <w:r w:rsidRPr="00100E0F">
        <w:rPr>
          <w:sz w:val="28"/>
          <w:szCs w:val="28"/>
        </w:rPr>
        <w:t>бращени</w:t>
      </w:r>
      <w:r>
        <w:rPr>
          <w:sz w:val="28"/>
          <w:szCs w:val="28"/>
        </w:rPr>
        <w:t>й</w:t>
      </w:r>
      <w:r w:rsidRPr="00100E0F">
        <w:rPr>
          <w:sz w:val="28"/>
          <w:szCs w:val="28"/>
        </w:rPr>
        <w:t xml:space="preserve"> в электронной форме через официальный сайт департамента финансов Брянской области или по электронной почте</w:t>
      </w:r>
      <w:r>
        <w:rPr>
          <w:sz w:val="28"/>
          <w:szCs w:val="28"/>
        </w:rPr>
        <w:t xml:space="preserve">; 1 обращение </w:t>
      </w:r>
      <w:r w:rsidR="00A20747" w:rsidRPr="00A20747">
        <w:rPr>
          <w:sz w:val="28"/>
          <w:szCs w:val="28"/>
        </w:rPr>
        <w:t>в электронной форме через портал Госуслуги (gosuslugi.ru) ПОС (портал обратной связи)</w:t>
      </w:r>
      <w:r w:rsidR="00A20747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</w:t>
      </w:r>
      <w:r w:rsidR="00A20747">
        <w:rPr>
          <w:sz w:val="28"/>
          <w:szCs w:val="28"/>
        </w:rPr>
        <w:t>1 о</w:t>
      </w:r>
      <w:r w:rsidR="00A20747" w:rsidRPr="00A20747">
        <w:rPr>
          <w:sz w:val="28"/>
          <w:szCs w:val="28"/>
        </w:rPr>
        <w:t>бращение в электронной форме через социальные сети</w:t>
      </w:r>
      <w:r w:rsidR="00A20747">
        <w:rPr>
          <w:sz w:val="28"/>
          <w:szCs w:val="28"/>
        </w:rPr>
        <w:t>; 10 п</w:t>
      </w:r>
      <w:r w:rsidR="00A20747" w:rsidRPr="00A20747">
        <w:rPr>
          <w:sz w:val="28"/>
          <w:szCs w:val="28"/>
        </w:rPr>
        <w:t>исьменн</w:t>
      </w:r>
      <w:r w:rsidR="00A20747">
        <w:rPr>
          <w:sz w:val="28"/>
          <w:szCs w:val="28"/>
        </w:rPr>
        <w:t>ых</w:t>
      </w:r>
      <w:r w:rsidR="00A20747" w:rsidRPr="00A20747">
        <w:rPr>
          <w:sz w:val="28"/>
          <w:szCs w:val="28"/>
        </w:rPr>
        <w:t xml:space="preserve"> обращени</w:t>
      </w:r>
      <w:r w:rsidR="00A20747">
        <w:rPr>
          <w:sz w:val="28"/>
          <w:szCs w:val="28"/>
        </w:rPr>
        <w:t>й</w:t>
      </w:r>
      <w:r w:rsidR="00A20747" w:rsidRPr="00A20747">
        <w:rPr>
          <w:sz w:val="28"/>
          <w:szCs w:val="28"/>
        </w:rPr>
        <w:t xml:space="preserve"> в департамент финансов Брянской области на бумажном носителе</w:t>
      </w:r>
      <w:r w:rsidR="004E6992" w:rsidRPr="00E97ED9">
        <w:rPr>
          <w:sz w:val="28"/>
          <w:szCs w:val="28"/>
        </w:rPr>
        <w:t>.</w:t>
      </w:r>
    </w:p>
    <w:p w14:paraId="52D34A6E" w14:textId="7F63F981" w:rsidR="009E6F3D" w:rsidRDefault="009E6F3D" w:rsidP="00A36874">
      <w:pPr>
        <w:pStyle w:val="a3"/>
        <w:spacing w:line="360" w:lineRule="auto"/>
        <w:ind w:right="125" w:firstLine="709"/>
        <w:jc w:val="both"/>
      </w:pPr>
      <w:r>
        <w:t>С учетом изложенного, процессы реинжинирингу работы с обращениями (запросами) должны быть синхронизированы по содержанию и графику на всех уровнях публичной власти. В идеале видится создание единого централизованного национального сервиса по обращениям (запросам), построенного на принципах и стандартах «Государство для людей»</w:t>
      </w:r>
      <w:r w:rsidR="00082BF6">
        <w:rPr>
          <w:rStyle w:val="af0"/>
        </w:rPr>
        <w:footnoteReference w:id="1"/>
      </w:r>
      <w:r>
        <w:t>.</w:t>
      </w:r>
    </w:p>
    <w:p w14:paraId="566A51A1" w14:textId="54E3F2F3" w:rsidR="004E6992" w:rsidRPr="00E97ED9" w:rsidRDefault="009E6F3D" w:rsidP="009C2CAF">
      <w:pPr>
        <w:pStyle w:val="a3"/>
        <w:spacing w:line="360" w:lineRule="auto"/>
        <w:ind w:right="125" w:firstLine="709"/>
        <w:jc w:val="both"/>
      </w:pPr>
      <w:r>
        <w:t xml:space="preserve"> </w:t>
      </w:r>
      <w:r w:rsidR="00E97ED9" w:rsidRPr="00E97ED9">
        <w:t>«</w:t>
      </w:r>
      <w:r w:rsidR="00C93995">
        <w:t>К</w:t>
      </w:r>
      <w:r w:rsidR="00E97ED9" w:rsidRPr="00E97ED9">
        <w:t>арта болей»</w:t>
      </w:r>
      <w:r w:rsidR="009F534F">
        <w:t xml:space="preserve">  </w:t>
      </w:r>
      <w:r w:rsidR="00714EE9">
        <w:t>департамента финансов Брянской области по работе с обращениями и запросами</w:t>
      </w:r>
      <w:r>
        <w:t xml:space="preserve"> </w:t>
      </w:r>
      <w:r w:rsidR="00C93995">
        <w:t xml:space="preserve">представлена в </w:t>
      </w:r>
      <w:r w:rsidR="009F534F">
        <w:t>Приложени</w:t>
      </w:r>
      <w:r w:rsidR="00E548D6">
        <w:t>и</w:t>
      </w:r>
      <w:r w:rsidR="009F534F">
        <w:t xml:space="preserve"> №</w:t>
      </w:r>
      <w:r w:rsidR="00E548D6">
        <w:t>1</w:t>
      </w:r>
      <w:r w:rsidR="009F534F">
        <w:t xml:space="preserve"> к Отчету.</w:t>
      </w:r>
    </w:p>
    <w:p w14:paraId="20C87E11" w14:textId="1A3A5CAD" w:rsidR="00C93995" w:rsidRPr="009F534F" w:rsidRDefault="00C93995" w:rsidP="009C2CAF">
      <w:pPr>
        <w:pStyle w:val="1"/>
        <w:numPr>
          <w:ilvl w:val="1"/>
          <w:numId w:val="27"/>
        </w:numPr>
        <w:tabs>
          <w:tab w:val="left" w:pos="851"/>
        </w:tabs>
        <w:spacing w:before="1" w:line="360" w:lineRule="auto"/>
        <w:ind w:left="0" w:right="122" w:firstLine="709"/>
      </w:pPr>
      <w:r>
        <w:t xml:space="preserve"> </w:t>
      </w:r>
      <w:bookmarkStart w:id="10" w:name="_Toc204793355"/>
      <w:r w:rsidR="0093383E">
        <w:t>Обеспечение доступа к информации о деятельности</w:t>
      </w:r>
      <w:bookmarkEnd w:id="10"/>
    </w:p>
    <w:p w14:paraId="6EB3D147" w14:textId="06717463" w:rsidR="00C93995" w:rsidRDefault="00C93995" w:rsidP="009C2CAF">
      <w:pPr>
        <w:pStyle w:val="1"/>
        <w:numPr>
          <w:ilvl w:val="2"/>
          <w:numId w:val="27"/>
        </w:numPr>
        <w:tabs>
          <w:tab w:val="left" w:pos="0"/>
        </w:tabs>
        <w:spacing w:line="360" w:lineRule="auto"/>
        <w:ind w:left="0" w:right="122" w:firstLine="709"/>
      </w:pPr>
      <w:bookmarkStart w:id="11" w:name="_Toc204793356"/>
      <w:r>
        <w:t>Способы сбора данных и описание</w:t>
      </w:r>
      <w:r>
        <w:rPr>
          <w:spacing w:val="-4"/>
        </w:rPr>
        <w:t xml:space="preserve"> </w:t>
      </w:r>
      <w:r>
        <w:t>респондентов</w:t>
      </w:r>
      <w:bookmarkEnd w:id="11"/>
    </w:p>
    <w:p w14:paraId="36B22185" w14:textId="1B449551" w:rsidR="00634197" w:rsidRPr="003732C1" w:rsidRDefault="00634197" w:rsidP="009C2CAF">
      <w:pPr>
        <w:pStyle w:val="a3"/>
        <w:shd w:val="clear" w:color="auto" w:fill="F8F8F8" w:themeFill="accent1" w:themeFillTint="33"/>
        <w:spacing w:line="360" w:lineRule="auto"/>
        <w:ind w:right="122" w:firstLine="709"/>
        <w:jc w:val="both"/>
        <w:rPr>
          <w:i/>
        </w:rPr>
      </w:pPr>
      <w:r w:rsidRPr="003732C1">
        <w:t>Оценка</w:t>
      </w:r>
      <w:r w:rsidRPr="003732C1">
        <w:rPr>
          <w:spacing w:val="-6"/>
        </w:rPr>
        <w:t xml:space="preserve"> </w:t>
      </w:r>
      <w:r w:rsidRPr="003732C1">
        <w:t>удовлетворенности</w:t>
      </w:r>
      <w:r w:rsidRPr="003732C1">
        <w:rPr>
          <w:spacing w:val="-5"/>
        </w:rPr>
        <w:t xml:space="preserve"> </w:t>
      </w:r>
      <w:r w:rsidRPr="003732C1">
        <w:t>клиентов</w:t>
      </w:r>
      <w:r w:rsidRPr="003732C1">
        <w:rPr>
          <w:spacing w:val="-9"/>
        </w:rPr>
        <w:t xml:space="preserve"> </w:t>
      </w:r>
      <w:r>
        <w:rPr>
          <w:spacing w:val="-9"/>
        </w:rPr>
        <w:t xml:space="preserve">в отношении </w:t>
      </w:r>
      <w:r w:rsidRPr="00634197">
        <w:rPr>
          <w:spacing w:val="-9"/>
        </w:rPr>
        <w:t>доступности, состава и качества информации о деятельности департамента финансов Брянской области</w:t>
      </w:r>
      <w:r w:rsidRPr="003732C1">
        <w:rPr>
          <w:spacing w:val="-9"/>
        </w:rPr>
        <w:t xml:space="preserve"> </w:t>
      </w:r>
      <w:r w:rsidRPr="003732C1">
        <w:t>проводилась</w:t>
      </w:r>
      <w:r w:rsidRPr="003732C1">
        <w:rPr>
          <w:spacing w:val="-7"/>
        </w:rPr>
        <w:t xml:space="preserve"> </w:t>
      </w:r>
      <w:r w:rsidRPr="003732C1">
        <w:t>посредством</w:t>
      </w:r>
      <w:r w:rsidRPr="003732C1">
        <w:rPr>
          <w:spacing w:val="-2"/>
        </w:rPr>
        <w:t xml:space="preserve"> онлайн-</w:t>
      </w:r>
      <w:r w:rsidRPr="003732C1">
        <w:t>опроса</w:t>
      </w:r>
      <w:r w:rsidRPr="003732C1">
        <w:rPr>
          <w:spacing w:val="-7"/>
        </w:rPr>
        <w:t xml:space="preserve"> </w:t>
      </w:r>
      <w:r w:rsidRPr="003732C1">
        <w:t>клиентов</w:t>
      </w:r>
      <w:r w:rsidRPr="003732C1">
        <w:rPr>
          <w:spacing w:val="-7"/>
        </w:rPr>
        <w:t xml:space="preserve"> </w:t>
      </w:r>
      <w:r w:rsidRPr="003732C1">
        <w:t>по</w:t>
      </w:r>
      <w:r w:rsidRPr="003732C1">
        <w:rPr>
          <w:spacing w:val="-9"/>
        </w:rPr>
        <w:t xml:space="preserve"> </w:t>
      </w:r>
      <w:r w:rsidRPr="003732C1">
        <w:t>согласованным</w:t>
      </w:r>
      <w:r w:rsidRPr="003732C1">
        <w:rPr>
          <w:spacing w:val="-57"/>
        </w:rPr>
        <w:t xml:space="preserve"> </w:t>
      </w:r>
      <w:r w:rsidRPr="003732C1">
        <w:t>с</w:t>
      </w:r>
      <w:r w:rsidRPr="003732C1">
        <w:rPr>
          <w:spacing w:val="1"/>
        </w:rPr>
        <w:t xml:space="preserve"> </w:t>
      </w:r>
      <w:r w:rsidRPr="003732C1">
        <w:t>Аналитическим</w:t>
      </w:r>
      <w:r w:rsidRPr="003732C1">
        <w:rPr>
          <w:spacing w:val="1"/>
        </w:rPr>
        <w:t xml:space="preserve"> </w:t>
      </w:r>
      <w:r w:rsidRPr="003732C1">
        <w:t>центром</w:t>
      </w:r>
      <w:r w:rsidRPr="003732C1">
        <w:rPr>
          <w:spacing w:val="1"/>
        </w:rPr>
        <w:t xml:space="preserve"> </w:t>
      </w:r>
      <w:r w:rsidRPr="003732C1">
        <w:t>при</w:t>
      </w:r>
      <w:r w:rsidRPr="003732C1">
        <w:rPr>
          <w:spacing w:val="1"/>
        </w:rPr>
        <w:t xml:space="preserve"> </w:t>
      </w:r>
      <w:r w:rsidRPr="003732C1">
        <w:t>Правительстве</w:t>
      </w:r>
      <w:r w:rsidRPr="003732C1">
        <w:rPr>
          <w:spacing w:val="1"/>
        </w:rPr>
        <w:t xml:space="preserve"> </w:t>
      </w:r>
      <w:r w:rsidRPr="003732C1">
        <w:t>Российской</w:t>
      </w:r>
      <w:r w:rsidRPr="003732C1">
        <w:rPr>
          <w:spacing w:val="1"/>
        </w:rPr>
        <w:t xml:space="preserve"> </w:t>
      </w:r>
      <w:r w:rsidRPr="003732C1">
        <w:t>Федерации</w:t>
      </w:r>
      <w:r w:rsidRPr="003732C1">
        <w:rPr>
          <w:spacing w:val="1"/>
        </w:rPr>
        <w:t xml:space="preserve"> формам инструментариев (</w:t>
      </w:r>
      <w:r w:rsidRPr="003732C1">
        <w:t xml:space="preserve">анкетам), которые размещены на официальном сайте </w:t>
      </w:r>
      <w:r w:rsidRPr="008B0BB7">
        <w:t>департамента</w:t>
      </w:r>
      <w:r w:rsidR="00032296">
        <w:rPr>
          <w:i/>
        </w:rPr>
        <w:t xml:space="preserve">  </w:t>
      </w:r>
      <w:r w:rsidR="00032296" w:rsidRPr="008B0BB7">
        <w:rPr>
          <w:rFonts w:eastAsia="Calibri"/>
          <w:color w:val="0000FF"/>
          <w:u w:val="single"/>
        </w:rPr>
        <w:t>https://www.bryanskoblfin.ru/Show/Content/4036?ParentItemId=26</w:t>
      </w:r>
      <w:r>
        <w:rPr>
          <w:i/>
        </w:rPr>
        <w:t>,</w:t>
      </w:r>
      <w:r w:rsidRPr="003732C1">
        <w:rPr>
          <w:i/>
        </w:rPr>
        <w:t xml:space="preserve"> </w:t>
      </w:r>
      <w:r w:rsidRPr="003732C1">
        <w:t>страниц</w:t>
      </w:r>
      <w:r w:rsidR="00032296">
        <w:t>е</w:t>
      </w:r>
      <w:r w:rsidRPr="003732C1">
        <w:t xml:space="preserve"> социальн</w:t>
      </w:r>
      <w:r w:rsidR="00032296">
        <w:t>ой</w:t>
      </w:r>
      <w:r w:rsidRPr="003732C1">
        <w:t xml:space="preserve"> сет</w:t>
      </w:r>
      <w:r w:rsidR="00032296">
        <w:t>и</w:t>
      </w:r>
      <w:r w:rsidRPr="003732C1">
        <w:t xml:space="preserve"> департамента</w:t>
      </w:r>
      <w:r>
        <w:t xml:space="preserve"> </w:t>
      </w:r>
      <w:hyperlink r:id="rId11" w:history="1">
        <w:r w:rsidR="00032296" w:rsidRPr="008B0BB7">
          <w:rPr>
            <w:rFonts w:eastAsia="Calibri"/>
            <w:color w:val="0000FF"/>
          </w:rPr>
          <w:t>https://vk.com/depfin32?w=wall776227171_84</w:t>
        </w:r>
      </w:hyperlink>
      <w:r w:rsidR="00032296">
        <w:t xml:space="preserve">, </w:t>
      </w:r>
      <w:r w:rsidR="00032296" w:rsidRPr="00032296">
        <w:t xml:space="preserve"> </w:t>
      </w:r>
      <w:r w:rsidR="00032296">
        <w:t xml:space="preserve">телеграм-канале </w:t>
      </w:r>
      <w:r w:rsidRPr="008B0BB7">
        <w:rPr>
          <w:rFonts w:eastAsia="Calibri"/>
          <w:color w:val="0000FF"/>
        </w:rPr>
        <w:t>https://t.me/depfin32/366</w:t>
      </w:r>
      <w:r w:rsidRPr="003732C1">
        <w:t>.</w:t>
      </w:r>
    </w:p>
    <w:p w14:paraId="6F55FA92" w14:textId="263D0908" w:rsidR="00634197" w:rsidRPr="008B0BB7" w:rsidRDefault="00032296" w:rsidP="001F3763">
      <w:pPr>
        <w:pStyle w:val="a3"/>
        <w:shd w:val="clear" w:color="auto" w:fill="F8F8F8" w:themeFill="accent1" w:themeFillTint="33"/>
        <w:spacing w:line="360" w:lineRule="auto"/>
        <w:ind w:left="112" w:right="122" w:firstLine="708"/>
        <w:rPr>
          <w:rFonts w:eastAsia="Calibri"/>
          <w:color w:val="0000FF"/>
          <w:u w:val="single"/>
        </w:rPr>
      </w:pPr>
      <w:r w:rsidRPr="001F3763">
        <w:t>Прямая с</w:t>
      </w:r>
      <w:r w:rsidR="00634197" w:rsidRPr="001F3763">
        <w:t xml:space="preserve">сылка на анкету: </w:t>
      </w:r>
      <w:hyperlink r:id="rId12" w:history="1">
        <w:r w:rsidR="00634197" w:rsidRPr="008B0BB7">
          <w:rPr>
            <w:rFonts w:eastAsia="Calibri"/>
            <w:color w:val="0000FF"/>
          </w:rPr>
          <w:t>https://pos.gosuslugi.ru/lkp/polls/462090/?utm_source=widget&amp;utm_medium=regional&amp;utm_campaign=bryanskoblfin.ru&amp;utm_content=15&amp;utm_term=5210_1023202746577_3234012310_325701001</w:t>
        </w:r>
      </w:hyperlink>
    </w:p>
    <w:p w14:paraId="67B07805" w14:textId="507AB09E" w:rsidR="00634197" w:rsidRPr="00A9079D" w:rsidRDefault="00634197" w:rsidP="008B0BB7">
      <w:pPr>
        <w:pStyle w:val="a3"/>
        <w:shd w:val="clear" w:color="auto" w:fill="F8F8F8" w:themeFill="accent1" w:themeFillTint="33"/>
        <w:spacing w:line="360" w:lineRule="auto"/>
        <w:ind w:right="122" w:firstLine="708"/>
        <w:jc w:val="both"/>
      </w:pPr>
      <w:r w:rsidRPr="00634197">
        <w:t xml:space="preserve"> </w:t>
      </w:r>
      <w:r w:rsidRPr="00A9079D">
        <w:t xml:space="preserve">Другими способами, кроме онлайн-опроса, сбор не осуществлялся. </w:t>
      </w:r>
    </w:p>
    <w:p w14:paraId="300693C7" w14:textId="72C5631A" w:rsidR="00634197" w:rsidRDefault="00634197" w:rsidP="008B0BB7">
      <w:pPr>
        <w:pStyle w:val="a3"/>
        <w:shd w:val="clear" w:color="auto" w:fill="F8F8F8" w:themeFill="accent1" w:themeFillTint="33"/>
        <w:spacing w:line="360" w:lineRule="auto"/>
        <w:ind w:right="125" w:firstLine="708"/>
        <w:jc w:val="both"/>
      </w:pPr>
      <w:r>
        <w:t xml:space="preserve">В опросе приняли участие </w:t>
      </w:r>
      <w:r w:rsidR="00E548D6">
        <w:t>26</w:t>
      </w:r>
      <w:r>
        <w:t xml:space="preserve"> респондент</w:t>
      </w:r>
      <w:r w:rsidR="00E548D6">
        <w:t>ов</w:t>
      </w:r>
      <w:r w:rsidR="00300042">
        <w:t xml:space="preserve">: 25 </w:t>
      </w:r>
      <w:r>
        <w:t>респондент</w:t>
      </w:r>
      <w:r w:rsidR="00300042">
        <w:t>ов</w:t>
      </w:r>
      <w:r>
        <w:t xml:space="preserve">  из Брянской области</w:t>
      </w:r>
      <w:r w:rsidR="00300042">
        <w:t>, 1 респондент из города Москва</w:t>
      </w:r>
      <w:r>
        <w:t>.</w:t>
      </w:r>
    </w:p>
    <w:p w14:paraId="074B5B1C" w14:textId="69043005" w:rsidR="00C93995" w:rsidRPr="00E548D6" w:rsidRDefault="00C93995" w:rsidP="001F3763">
      <w:pPr>
        <w:pStyle w:val="1"/>
        <w:numPr>
          <w:ilvl w:val="2"/>
          <w:numId w:val="27"/>
        </w:numPr>
        <w:tabs>
          <w:tab w:val="left" w:pos="0"/>
        </w:tabs>
        <w:spacing w:line="360" w:lineRule="auto"/>
        <w:ind w:right="122"/>
      </w:pPr>
      <w:bookmarkStart w:id="12" w:name="_Toc204793357"/>
      <w:r w:rsidRPr="00E548D6">
        <w:t>Оценка удовлетворенности</w:t>
      </w:r>
      <w:bookmarkEnd w:id="12"/>
      <w:r w:rsidRPr="00E548D6">
        <w:t xml:space="preserve"> </w:t>
      </w:r>
    </w:p>
    <w:p w14:paraId="33A8F597" w14:textId="7D93EB32" w:rsidR="00C93995" w:rsidRDefault="00C93995" w:rsidP="008B0BB7">
      <w:pPr>
        <w:pStyle w:val="a3"/>
        <w:shd w:val="clear" w:color="auto" w:fill="F8F8F8" w:themeFill="accent1" w:themeFillTint="33"/>
        <w:spacing w:line="360" w:lineRule="auto"/>
        <w:ind w:right="125" w:firstLine="708"/>
        <w:jc w:val="both"/>
      </w:pPr>
      <w:r>
        <w:t xml:space="preserve">В опросе приняли участие </w:t>
      </w:r>
      <w:r w:rsidR="00DE60AB">
        <w:t>26</w:t>
      </w:r>
      <w:r>
        <w:t xml:space="preserve"> респондент</w:t>
      </w:r>
      <w:r w:rsidR="00DE60AB">
        <w:t>ов</w:t>
      </w:r>
      <w:r>
        <w:t xml:space="preserve">, из которых </w:t>
      </w:r>
      <w:r w:rsidRPr="004D7787">
        <w:t>скорее удовлетворены взаимодействием с государством (предоставлением государственных услуг, сервисов и осуществлением государственных функций) в целом</w:t>
      </w:r>
      <w:r>
        <w:t xml:space="preserve"> </w:t>
      </w:r>
      <w:r w:rsidR="00DE60AB">
        <w:t>9</w:t>
      </w:r>
      <w:r>
        <w:t>2,</w:t>
      </w:r>
      <w:r w:rsidR="00DE60AB">
        <w:t>3</w:t>
      </w:r>
      <w:r>
        <w:t>% (</w:t>
      </w:r>
      <w:r w:rsidR="00DE60AB">
        <w:t>24</w:t>
      </w:r>
      <w:r>
        <w:t>) респондент</w:t>
      </w:r>
      <w:r w:rsidR="00DE60AB">
        <w:t>ов</w:t>
      </w:r>
      <w:r>
        <w:t xml:space="preserve">, </w:t>
      </w:r>
      <w:r w:rsidRPr="004D7787">
        <w:t xml:space="preserve">скорее не удовлетворены </w:t>
      </w:r>
      <w:r w:rsidR="00DE60AB">
        <w:t>3</w:t>
      </w:r>
      <w:r>
        <w:t>,</w:t>
      </w:r>
      <w:r w:rsidR="00DE60AB">
        <w:t>8</w:t>
      </w:r>
      <w:r>
        <w:t>% (</w:t>
      </w:r>
      <w:r w:rsidR="00DE60AB">
        <w:t>1</w:t>
      </w:r>
      <w:r>
        <w:t xml:space="preserve">) респондентов,  затруднились ответить на вопрос </w:t>
      </w:r>
      <w:r w:rsidR="00DE60AB">
        <w:t>3</w:t>
      </w:r>
      <w:r>
        <w:t>,</w:t>
      </w:r>
      <w:r w:rsidR="00DE60AB">
        <w:t>8</w:t>
      </w:r>
      <w:r>
        <w:t>% (</w:t>
      </w:r>
      <w:r w:rsidR="00DE60AB">
        <w:t>1</w:t>
      </w:r>
      <w:r>
        <w:t xml:space="preserve">) респондентов. </w:t>
      </w:r>
    </w:p>
    <w:p w14:paraId="73E26EF4" w14:textId="0DED1B74" w:rsidR="00C93995" w:rsidRDefault="00DE60AB" w:rsidP="008B0BB7">
      <w:pPr>
        <w:pStyle w:val="a3"/>
        <w:spacing w:line="360" w:lineRule="auto"/>
        <w:ind w:right="125" w:firstLine="708"/>
        <w:jc w:val="both"/>
      </w:pPr>
      <w:r>
        <w:t>Д</w:t>
      </w:r>
      <w:r w:rsidRPr="00DE60AB">
        <w:t xml:space="preserve">оступностью, составом и качеством информации </w:t>
      </w:r>
      <w:r>
        <w:t xml:space="preserve">в целом </w:t>
      </w:r>
      <w:r w:rsidRPr="00DE60AB">
        <w:t>о деятельности департамента финансов Брянской области</w:t>
      </w:r>
      <w:r w:rsidRPr="00F95298">
        <w:t xml:space="preserve"> </w:t>
      </w:r>
      <w:r w:rsidR="00C93995">
        <w:t xml:space="preserve">удовлетворены </w:t>
      </w:r>
      <w:r>
        <w:t>90</w:t>
      </w:r>
      <w:r w:rsidR="00C93995">
        <w:t xml:space="preserve"> процентов респондентов</w:t>
      </w:r>
      <w:r>
        <w:t>.</w:t>
      </w:r>
    </w:p>
    <w:p w14:paraId="50C78352" w14:textId="6D89FB9A" w:rsidR="00C93995" w:rsidRPr="00191433" w:rsidRDefault="00C93995" w:rsidP="008B0BB7">
      <w:pPr>
        <w:pStyle w:val="a3"/>
        <w:spacing w:line="360" w:lineRule="auto"/>
        <w:ind w:right="122" w:firstLine="708"/>
        <w:jc w:val="both"/>
      </w:pPr>
      <w:r>
        <w:t xml:space="preserve">Данные по отдельным аспектам </w:t>
      </w:r>
      <w:r w:rsidR="00DE60AB">
        <w:t>д</w:t>
      </w:r>
      <w:r w:rsidR="00DE60AB" w:rsidRPr="00DE60AB">
        <w:t>оступност</w:t>
      </w:r>
      <w:r w:rsidR="00DE60AB">
        <w:t>и</w:t>
      </w:r>
      <w:r w:rsidR="00DE60AB" w:rsidRPr="00DE60AB">
        <w:t>, состав</w:t>
      </w:r>
      <w:r w:rsidR="00DE60AB">
        <w:t>а</w:t>
      </w:r>
      <w:r w:rsidR="00DE60AB" w:rsidRPr="00DE60AB">
        <w:t xml:space="preserve"> и качеств</w:t>
      </w:r>
      <w:r w:rsidR="00DE60AB">
        <w:t>а</w:t>
      </w:r>
      <w:r w:rsidR="00DE60AB" w:rsidRPr="00DE60AB">
        <w:t xml:space="preserve"> информации о деятельности департамента финансов Брянской области</w:t>
      </w:r>
      <w:r>
        <w:t xml:space="preserve"> представлены в Таблице </w:t>
      </w:r>
      <w:r w:rsidR="002C3BA9">
        <w:t>2</w:t>
      </w:r>
      <w:r>
        <w:t>.</w:t>
      </w:r>
    </w:p>
    <w:p w14:paraId="1105C439" w14:textId="74FEEF3E" w:rsidR="00C93995" w:rsidRPr="00F95298" w:rsidRDefault="00C93995" w:rsidP="00D13BB7">
      <w:pPr>
        <w:pStyle w:val="a3"/>
        <w:spacing w:before="148" w:line="360" w:lineRule="auto"/>
        <w:ind w:right="122" w:firstLine="709"/>
        <w:jc w:val="both"/>
        <w:rPr>
          <w:color w:val="000000" w:themeColor="text1"/>
          <w:sz w:val="24"/>
          <w:szCs w:val="24"/>
        </w:rPr>
      </w:pPr>
      <w:r w:rsidRPr="00F95298">
        <w:rPr>
          <w:color w:val="000000" w:themeColor="text1"/>
          <w:sz w:val="24"/>
          <w:szCs w:val="24"/>
        </w:rPr>
        <w:t>Таблица</w:t>
      </w:r>
      <w:r w:rsidRPr="00D13BB7">
        <w:rPr>
          <w:color w:val="000000" w:themeColor="text1"/>
          <w:sz w:val="24"/>
          <w:szCs w:val="24"/>
        </w:rPr>
        <w:t xml:space="preserve"> </w:t>
      </w:r>
      <w:r w:rsidR="002C3BA9" w:rsidRPr="00D13BB7"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>.</w:t>
      </w:r>
      <w:r w:rsidRPr="00D13BB7">
        <w:rPr>
          <w:color w:val="000000" w:themeColor="text1"/>
          <w:sz w:val="24"/>
          <w:szCs w:val="24"/>
        </w:rPr>
        <w:t xml:space="preserve"> </w:t>
      </w:r>
      <w:r w:rsidRPr="00F95298">
        <w:rPr>
          <w:color w:val="000000" w:themeColor="text1"/>
          <w:sz w:val="24"/>
          <w:szCs w:val="24"/>
        </w:rPr>
        <w:t>Оценка</w:t>
      </w:r>
      <w:r w:rsidRPr="00D13BB7">
        <w:rPr>
          <w:color w:val="000000" w:themeColor="text1"/>
          <w:sz w:val="24"/>
          <w:szCs w:val="24"/>
        </w:rPr>
        <w:t xml:space="preserve"> </w:t>
      </w:r>
      <w:r w:rsidRPr="00F95298">
        <w:rPr>
          <w:color w:val="000000" w:themeColor="text1"/>
          <w:sz w:val="24"/>
          <w:szCs w:val="24"/>
        </w:rPr>
        <w:t>удовлетворенности</w:t>
      </w:r>
      <w:r w:rsidRPr="00D13BB7">
        <w:rPr>
          <w:color w:val="000000" w:themeColor="text1"/>
          <w:sz w:val="24"/>
          <w:szCs w:val="24"/>
        </w:rPr>
        <w:t xml:space="preserve"> </w:t>
      </w:r>
      <w:r w:rsidRPr="00F95298">
        <w:rPr>
          <w:color w:val="000000" w:themeColor="text1"/>
          <w:sz w:val="24"/>
          <w:szCs w:val="24"/>
        </w:rPr>
        <w:t>респондентов</w:t>
      </w:r>
      <w:r w:rsidRPr="00D13BB7">
        <w:rPr>
          <w:color w:val="000000" w:themeColor="text1"/>
          <w:sz w:val="24"/>
          <w:szCs w:val="24"/>
        </w:rPr>
        <w:t xml:space="preserve"> </w:t>
      </w:r>
      <w:r w:rsidR="00DE60AB" w:rsidRPr="00DE60AB">
        <w:rPr>
          <w:color w:val="000000" w:themeColor="text1"/>
          <w:sz w:val="24"/>
          <w:szCs w:val="24"/>
        </w:rPr>
        <w:t>доступности, состава и качества информации о деятельности департамента финансов Брянской области</w:t>
      </w: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1701"/>
        <w:gridCol w:w="2693"/>
      </w:tblGrid>
      <w:tr w:rsidR="00C93995" w14:paraId="42476C14" w14:textId="77777777" w:rsidTr="008B0BB7">
        <w:trPr>
          <w:trHeight w:val="460"/>
        </w:trPr>
        <w:tc>
          <w:tcPr>
            <w:tcW w:w="4962" w:type="dxa"/>
            <w:vAlign w:val="center"/>
          </w:tcPr>
          <w:p w14:paraId="2545739C" w14:textId="77777777" w:rsidR="00C93995" w:rsidRDefault="00C93995" w:rsidP="00C93995">
            <w:pPr>
              <w:pStyle w:val="TableParagraph"/>
              <w:spacing w:before="123"/>
              <w:ind w:left="164" w:right="122"/>
              <w:rPr>
                <w:b/>
                <w:sz w:val="24"/>
                <w:szCs w:val="24"/>
              </w:rPr>
            </w:pPr>
            <w:r w:rsidRPr="00C14B41">
              <w:rPr>
                <w:b/>
                <w:sz w:val="24"/>
                <w:szCs w:val="24"/>
              </w:rPr>
              <w:t>Процессы (этапы)</w:t>
            </w:r>
          </w:p>
          <w:p w14:paraId="7470E449" w14:textId="77777777" w:rsidR="00C93995" w:rsidRPr="00C14B41" w:rsidRDefault="00C93995" w:rsidP="00C93995">
            <w:pPr>
              <w:pStyle w:val="TableParagraph"/>
              <w:spacing w:before="123"/>
              <w:ind w:left="164" w:right="122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F2C2B3" w14:textId="77777777" w:rsidR="00C93995" w:rsidRPr="00C14B41" w:rsidRDefault="00C93995" w:rsidP="00C93995">
            <w:pPr>
              <w:pStyle w:val="TableParagraph"/>
              <w:spacing w:before="123"/>
              <w:ind w:left="144" w:right="122"/>
              <w:rPr>
                <w:b/>
                <w:sz w:val="24"/>
                <w:szCs w:val="24"/>
              </w:rPr>
            </w:pPr>
            <w:r w:rsidRPr="00C14B41">
              <w:rPr>
                <w:b/>
                <w:sz w:val="24"/>
                <w:szCs w:val="24"/>
              </w:rPr>
              <w:t>Уровень удовлетворенности (%)</w:t>
            </w: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14:paraId="6124225E" w14:textId="77777777" w:rsidR="00C93995" w:rsidRPr="00C14B41" w:rsidRDefault="00C93995" w:rsidP="00C93995">
            <w:pPr>
              <w:pStyle w:val="TableParagraph"/>
              <w:spacing w:line="228" w:lineRule="exact"/>
              <w:ind w:left="259" w:right="122"/>
              <w:rPr>
                <w:b/>
                <w:sz w:val="24"/>
                <w:szCs w:val="24"/>
              </w:rPr>
            </w:pPr>
            <w:r w:rsidRPr="00C14B41">
              <w:rPr>
                <w:b/>
                <w:spacing w:val="-1"/>
                <w:sz w:val="24"/>
                <w:szCs w:val="24"/>
              </w:rPr>
              <w:t>Причины</w:t>
            </w:r>
            <w:r w:rsidRPr="00C14B41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14B41">
              <w:rPr>
                <w:b/>
                <w:spacing w:val="-1"/>
                <w:sz w:val="24"/>
                <w:szCs w:val="24"/>
              </w:rPr>
              <w:t>неудовлетворенности</w:t>
            </w:r>
            <w:r w:rsidRPr="00C14B4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C14B41">
              <w:rPr>
                <w:b/>
                <w:sz w:val="24"/>
                <w:szCs w:val="24"/>
              </w:rPr>
              <w:t>процессом,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14B41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C14B41">
              <w:rPr>
                <w:b/>
                <w:sz w:val="24"/>
                <w:szCs w:val="24"/>
              </w:rPr>
              <w:t>указанные</w:t>
            </w:r>
            <w:r w:rsidRPr="00C14B4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14B41">
              <w:rPr>
                <w:b/>
                <w:sz w:val="24"/>
                <w:szCs w:val="24"/>
              </w:rPr>
              <w:t>респондентом</w:t>
            </w:r>
          </w:p>
        </w:tc>
      </w:tr>
      <w:tr w:rsidR="00C93995" w14:paraId="294B4A25" w14:textId="77777777" w:rsidTr="008B0BB7">
        <w:trPr>
          <w:trHeight w:val="785"/>
        </w:trPr>
        <w:tc>
          <w:tcPr>
            <w:tcW w:w="4962" w:type="dxa"/>
            <w:vAlign w:val="center"/>
          </w:tcPr>
          <w:p w14:paraId="490A25BD" w14:textId="41B5B49B" w:rsidR="00C93995" w:rsidRPr="000C7B4D" w:rsidRDefault="00C93995" w:rsidP="0031429C">
            <w:pPr>
              <w:pStyle w:val="TableParagraph"/>
              <w:tabs>
                <w:tab w:val="left" w:pos="1723"/>
                <w:tab w:val="left" w:pos="1804"/>
              </w:tabs>
              <w:ind w:left="164" w:right="12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F95298">
              <w:rPr>
                <w:sz w:val="24"/>
                <w:szCs w:val="24"/>
              </w:rPr>
              <w:t>довлетворе</w:t>
            </w:r>
            <w:r>
              <w:rPr>
                <w:sz w:val="24"/>
                <w:szCs w:val="24"/>
              </w:rPr>
              <w:t>н</w:t>
            </w:r>
            <w:r w:rsidRPr="00F95298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ость</w:t>
            </w:r>
            <w:r w:rsidRPr="00F95298">
              <w:rPr>
                <w:sz w:val="24"/>
                <w:szCs w:val="24"/>
              </w:rPr>
              <w:t xml:space="preserve"> в целом </w:t>
            </w:r>
            <w:r w:rsidR="0031429C" w:rsidRPr="0031429C">
              <w:rPr>
                <w:sz w:val="24"/>
                <w:szCs w:val="24"/>
              </w:rPr>
              <w:t>доступност</w:t>
            </w:r>
            <w:r w:rsidR="0031429C">
              <w:rPr>
                <w:sz w:val="24"/>
                <w:szCs w:val="24"/>
              </w:rPr>
              <w:t>ью</w:t>
            </w:r>
            <w:r w:rsidR="0031429C" w:rsidRPr="0031429C">
              <w:rPr>
                <w:sz w:val="24"/>
                <w:szCs w:val="24"/>
              </w:rPr>
              <w:t>, состав</w:t>
            </w:r>
            <w:r w:rsidR="0031429C">
              <w:rPr>
                <w:sz w:val="24"/>
                <w:szCs w:val="24"/>
              </w:rPr>
              <w:t xml:space="preserve">ом </w:t>
            </w:r>
            <w:r w:rsidR="0031429C" w:rsidRPr="0031429C">
              <w:rPr>
                <w:sz w:val="24"/>
                <w:szCs w:val="24"/>
              </w:rPr>
              <w:t>и качеств</w:t>
            </w:r>
            <w:r w:rsidR="0031429C">
              <w:rPr>
                <w:sz w:val="24"/>
                <w:szCs w:val="24"/>
              </w:rPr>
              <w:t>ом</w:t>
            </w:r>
            <w:r w:rsidR="0031429C" w:rsidRPr="0031429C">
              <w:rPr>
                <w:sz w:val="24"/>
                <w:szCs w:val="24"/>
              </w:rPr>
              <w:t xml:space="preserve"> информации о деятельности департамента финансов Брянской области</w:t>
            </w:r>
          </w:p>
        </w:tc>
        <w:tc>
          <w:tcPr>
            <w:tcW w:w="1701" w:type="dxa"/>
            <w:vAlign w:val="center"/>
          </w:tcPr>
          <w:p w14:paraId="2556A1C6" w14:textId="667C61A5" w:rsidR="00C93995" w:rsidRPr="000C7B4D" w:rsidRDefault="0031429C" w:rsidP="00C93995">
            <w:pPr>
              <w:pStyle w:val="TableParagraph"/>
              <w:ind w:left="620" w:righ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C93995">
              <w:rPr>
                <w:sz w:val="24"/>
                <w:szCs w:val="24"/>
              </w:rPr>
              <w:t>,0</w:t>
            </w: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14:paraId="0788E1CE" w14:textId="77777777" w:rsidR="00C93995" w:rsidRPr="000C7B4D" w:rsidRDefault="00C93995" w:rsidP="00C93995">
            <w:pPr>
              <w:pStyle w:val="TableParagraph"/>
              <w:ind w:left="259" w:right="122"/>
              <w:jc w:val="both"/>
              <w:rPr>
                <w:sz w:val="24"/>
                <w:szCs w:val="24"/>
              </w:rPr>
            </w:pPr>
          </w:p>
        </w:tc>
      </w:tr>
      <w:tr w:rsidR="00C93995" w14:paraId="1B231986" w14:textId="77777777" w:rsidTr="008B0BB7">
        <w:trPr>
          <w:trHeight w:val="400"/>
        </w:trPr>
        <w:tc>
          <w:tcPr>
            <w:tcW w:w="4962" w:type="dxa"/>
            <w:vAlign w:val="center"/>
          </w:tcPr>
          <w:p w14:paraId="48682AA8" w14:textId="24A1EF66" w:rsidR="00C93995" w:rsidRPr="000C7B4D" w:rsidRDefault="00761CAC" w:rsidP="0031429C">
            <w:pPr>
              <w:pStyle w:val="TableParagraph"/>
              <w:tabs>
                <w:tab w:val="left" w:pos="1830"/>
              </w:tabs>
              <w:ind w:left="164" w:right="12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Удовлетворенность нахождением необходимой информации</w:t>
            </w:r>
            <w:r w:rsidR="00791D0C">
              <w:rPr>
                <w:sz w:val="24"/>
                <w:szCs w:val="24"/>
              </w:rPr>
              <w:t>:</w:t>
            </w:r>
          </w:p>
        </w:tc>
        <w:tc>
          <w:tcPr>
            <w:tcW w:w="1701" w:type="dxa"/>
            <w:vAlign w:val="center"/>
          </w:tcPr>
          <w:p w14:paraId="5F39583B" w14:textId="59EB0780" w:rsidR="00C93995" w:rsidRPr="000C7B4D" w:rsidRDefault="00C93995" w:rsidP="00C93995">
            <w:pPr>
              <w:pStyle w:val="TableParagraph"/>
              <w:spacing w:before="1"/>
              <w:ind w:left="620" w:right="122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14:paraId="35FAAA2C" w14:textId="77777777" w:rsidR="00C93995" w:rsidRPr="000C7B4D" w:rsidRDefault="00C93995" w:rsidP="00C93995">
            <w:pPr>
              <w:pStyle w:val="TableParagraph"/>
              <w:spacing w:before="10"/>
              <w:ind w:left="259" w:right="122"/>
              <w:rPr>
                <w:sz w:val="24"/>
                <w:szCs w:val="24"/>
              </w:rPr>
            </w:pPr>
          </w:p>
          <w:p w14:paraId="6C5F328C" w14:textId="77777777" w:rsidR="00C93995" w:rsidRPr="000C7B4D" w:rsidRDefault="00C93995" w:rsidP="00C93995">
            <w:pPr>
              <w:pStyle w:val="TableParagraph"/>
              <w:ind w:left="259" w:right="122"/>
              <w:rPr>
                <w:sz w:val="24"/>
                <w:szCs w:val="24"/>
              </w:rPr>
            </w:pPr>
          </w:p>
        </w:tc>
      </w:tr>
      <w:tr w:rsidR="00242D9B" w:rsidRPr="00761CAC" w14:paraId="77ED395B" w14:textId="77777777" w:rsidTr="008B0BB7">
        <w:trPr>
          <w:trHeight w:val="400"/>
        </w:trPr>
        <w:tc>
          <w:tcPr>
            <w:tcW w:w="4962" w:type="dxa"/>
            <w:vAlign w:val="center"/>
          </w:tcPr>
          <w:p w14:paraId="463110DB" w14:textId="23C0B7D8" w:rsidR="00242D9B" w:rsidRPr="00761CAC" w:rsidRDefault="00761CAC" w:rsidP="00761CAC">
            <w:pPr>
              <w:pStyle w:val="TableParagraph"/>
              <w:ind w:left="164" w:right="122"/>
              <w:jc w:val="left"/>
              <w:rPr>
                <w:i/>
                <w:sz w:val="24"/>
                <w:szCs w:val="24"/>
              </w:rPr>
            </w:pPr>
            <w:r w:rsidRPr="00761CAC">
              <w:rPr>
                <w:i/>
                <w:sz w:val="24"/>
                <w:szCs w:val="24"/>
              </w:rPr>
              <w:t xml:space="preserve">  - в телеграм-канале</w:t>
            </w:r>
          </w:p>
        </w:tc>
        <w:tc>
          <w:tcPr>
            <w:tcW w:w="1701" w:type="dxa"/>
            <w:vAlign w:val="center"/>
          </w:tcPr>
          <w:p w14:paraId="63606B5C" w14:textId="3725A06D" w:rsidR="00242D9B" w:rsidRPr="00761CAC" w:rsidRDefault="00761CAC" w:rsidP="0015136B">
            <w:pPr>
              <w:pStyle w:val="TableParagraph"/>
              <w:ind w:left="620" w:right="12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73,1</w:t>
            </w: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14:paraId="0503A568" w14:textId="77777777" w:rsidR="00242D9B" w:rsidRPr="00761CAC" w:rsidRDefault="00242D9B" w:rsidP="00761CAC">
            <w:pPr>
              <w:pStyle w:val="TableParagraph"/>
              <w:ind w:left="164" w:right="122"/>
              <w:jc w:val="left"/>
              <w:rPr>
                <w:i/>
                <w:sz w:val="24"/>
                <w:szCs w:val="24"/>
              </w:rPr>
            </w:pPr>
          </w:p>
        </w:tc>
      </w:tr>
      <w:tr w:rsidR="00242D9B" w:rsidRPr="00761CAC" w14:paraId="3C99218F" w14:textId="77777777" w:rsidTr="008B0BB7">
        <w:trPr>
          <w:trHeight w:val="400"/>
        </w:trPr>
        <w:tc>
          <w:tcPr>
            <w:tcW w:w="4962" w:type="dxa"/>
            <w:vAlign w:val="center"/>
          </w:tcPr>
          <w:p w14:paraId="6CD5D16C" w14:textId="043D35D6" w:rsidR="00242D9B" w:rsidRPr="00761CAC" w:rsidRDefault="00761CAC" w:rsidP="00761CAC">
            <w:pPr>
              <w:pStyle w:val="TableParagraph"/>
              <w:ind w:left="164" w:right="122"/>
              <w:jc w:val="left"/>
              <w:rPr>
                <w:i/>
                <w:sz w:val="24"/>
                <w:szCs w:val="24"/>
              </w:rPr>
            </w:pPr>
            <w:r w:rsidRPr="00761CAC">
              <w:rPr>
                <w:i/>
                <w:sz w:val="24"/>
                <w:szCs w:val="24"/>
              </w:rPr>
              <w:t xml:space="preserve">  - на странице в ВК</w:t>
            </w:r>
          </w:p>
        </w:tc>
        <w:tc>
          <w:tcPr>
            <w:tcW w:w="1701" w:type="dxa"/>
            <w:vAlign w:val="center"/>
          </w:tcPr>
          <w:p w14:paraId="61D01BD6" w14:textId="39883A4F" w:rsidR="00242D9B" w:rsidRPr="00761CAC" w:rsidRDefault="00761CAC" w:rsidP="0015136B">
            <w:pPr>
              <w:pStyle w:val="TableParagraph"/>
              <w:ind w:left="620" w:right="12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57,7</w:t>
            </w: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14:paraId="07C8C779" w14:textId="77777777" w:rsidR="00242D9B" w:rsidRPr="00761CAC" w:rsidRDefault="00242D9B" w:rsidP="00761CAC">
            <w:pPr>
              <w:pStyle w:val="TableParagraph"/>
              <w:ind w:left="164" w:right="122"/>
              <w:jc w:val="left"/>
              <w:rPr>
                <w:i/>
                <w:sz w:val="24"/>
                <w:szCs w:val="24"/>
              </w:rPr>
            </w:pPr>
          </w:p>
        </w:tc>
      </w:tr>
      <w:tr w:rsidR="00242D9B" w14:paraId="54D1F668" w14:textId="77777777" w:rsidTr="008B0BB7">
        <w:trPr>
          <w:trHeight w:val="400"/>
        </w:trPr>
        <w:tc>
          <w:tcPr>
            <w:tcW w:w="4962" w:type="dxa"/>
            <w:vAlign w:val="center"/>
          </w:tcPr>
          <w:p w14:paraId="45B698FF" w14:textId="6A539269" w:rsidR="00242D9B" w:rsidRDefault="00242D9B" w:rsidP="0031429C">
            <w:pPr>
              <w:pStyle w:val="TableParagraph"/>
              <w:tabs>
                <w:tab w:val="left" w:pos="1830"/>
              </w:tabs>
              <w:ind w:left="164" w:right="122"/>
              <w:jc w:val="left"/>
              <w:rPr>
                <w:sz w:val="24"/>
                <w:szCs w:val="24"/>
              </w:rPr>
            </w:pPr>
            <w:r w:rsidRPr="00242D9B">
              <w:rPr>
                <w:sz w:val="24"/>
                <w:szCs w:val="24"/>
              </w:rPr>
              <w:t>Легкость поиска информации:</w:t>
            </w:r>
          </w:p>
        </w:tc>
        <w:tc>
          <w:tcPr>
            <w:tcW w:w="1701" w:type="dxa"/>
            <w:vAlign w:val="center"/>
          </w:tcPr>
          <w:p w14:paraId="09183DB1" w14:textId="77777777" w:rsidR="00242D9B" w:rsidRPr="000C7B4D" w:rsidRDefault="00242D9B" w:rsidP="00C93995">
            <w:pPr>
              <w:pStyle w:val="TableParagraph"/>
              <w:spacing w:before="1"/>
              <w:ind w:left="620" w:right="122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14:paraId="0203549F" w14:textId="77777777" w:rsidR="00242D9B" w:rsidRPr="000C7B4D" w:rsidRDefault="00242D9B" w:rsidP="00C93995">
            <w:pPr>
              <w:pStyle w:val="TableParagraph"/>
              <w:spacing w:before="10"/>
              <w:ind w:left="259" w:right="122"/>
              <w:rPr>
                <w:sz w:val="24"/>
                <w:szCs w:val="24"/>
              </w:rPr>
            </w:pPr>
          </w:p>
        </w:tc>
      </w:tr>
      <w:tr w:rsidR="00C93995" w14:paraId="06199C99" w14:textId="77777777" w:rsidTr="00AC615F">
        <w:trPr>
          <w:trHeight w:val="462"/>
        </w:trPr>
        <w:tc>
          <w:tcPr>
            <w:tcW w:w="4962" w:type="dxa"/>
            <w:vAlign w:val="center"/>
          </w:tcPr>
          <w:p w14:paraId="2C96FC7A" w14:textId="69DE9EE6" w:rsidR="00C93995" w:rsidRPr="00242D9B" w:rsidRDefault="00791D0C" w:rsidP="00C93995">
            <w:pPr>
              <w:pStyle w:val="TableParagraph"/>
              <w:ind w:left="164" w:right="122"/>
              <w:jc w:val="left"/>
              <w:rPr>
                <w:i/>
                <w:sz w:val="24"/>
                <w:szCs w:val="24"/>
              </w:rPr>
            </w:pPr>
            <w:r w:rsidRPr="00242D9B">
              <w:rPr>
                <w:i/>
                <w:sz w:val="24"/>
                <w:szCs w:val="24"/>
              </w:rPr>
              <w:t xml:space="preserve">  - в</w:t>
            </w:r>
            <w:r w:rsidR="0031429C" w:rsidRPr="00242D9B">
              <w:rPr>
                <w:i/>
                <w:sz w:val="24"/>
                <w:szCs w:val="24"/>
              </w:rPr>
              <w:t xml:space="preserve"> телеграм-канале</w:t>
            </w:r>
          </w:p>
          <w:p w14:paraId="3760A325" w14:textId="77777777" w:rsidR="00C93995" w:rsidRPr="00242D9B" w:rsidRDefault="00C93995" w:rsidP="00C93995">
            <w:pPr>
              <w:pStyle w:val="TableParagraph"/>
              <w:ind w:left="164" w:right="122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15F9F95" w14:textId="77777777" w:rsidR="00C93995" w:rsidRPr="00242D9B" w:rsidRDefault="00C93995" w:rsidP="00C93995">
            <w:pPr>
              <w:pStyle w:val="TableParagraph"/>
              <w:ind w:left="620" w:right="122"/>
              <w:rPr>
                <w:i/>
                <w:sz w:val="24"/>
                <w:szCs w:val="24"/>
              </w:rPr>
            </w:pPr>
            <w:r w:rsidRPr="00242D9B">
              <w:rPr>
                <w:i/>
                <w:sz w:val="24"/>
                <w:szCs w:val="24"/>
              </w:rPr>
              <w:t>68,0</w:t>
            </w: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14:paraId="1C79C224" w14:textId="77777777" w:rsidR="00C93995" w:rsidRPr="000C7B4D" w:rsidRDefault="00C93995" w:rsidP="00C93995">
            <w:pPr>
              <w:pStyle w:val="TableParagraph"/>
              <w:ind w:left="259" w:right="122"/>
              <w:rPr>
                <w:sz w:val="24"/>
                <w:szCs w:val="24"/>
              </w:rPr>
            </w:pPr>
          </w:p>
        </w:tc>
      </w:tr>
      <w:tr w:rsidR="00C93995" w14:paraId="44084CCF" w14:textId="77777777" w:rsidTr="00AC615F">
        <w:trPr>
          <w:trHeight w:val="470"/>
        </w:trPr>
        <w:tc>
          <w:tcPr>
            <w:tcW w:w="4962" w:type="dxa"/>
            <w:vAlign w:val="center"/>
          </w:tcPr>
          <w:p w14:paraId="1F9951EE" w14:textId="5BCB0861" w:rsidR="00C93995" w:rsidRPr="00242D9B" w:rsidRDefault="00791D0C" w:rsidP="00C93995">
            <w:pPr>
              <w:pStyle w:val="TableParagraph"/>
              <w:tabs>
                <w:tab w:val="left" w:pos="2154"/>
              </w:tabs>
              <w:ind w:left="164" w:right="122"/>
              <w:jc w:val="left"/>
              <w:rPr>
                <w:i/>
                <w:sz w:val="24"/>
                <w:szCs w:val="24"/>
              </w:rPr>
            </w:pPr>
            <w:r w:rsidRPr="00242D9B">
              <w:rPr>
                <w:i/>
                <w:sz w:val="24"/>
                <w:szCs w:val="24"/>
              </w:rPr>
              <w:t xml:space="preserve">  - на странице в ВК</w:t>
            </w:r>
          </w:p>
          <w:p w14:paraId="57E8E1B7" w14:textId="77777777" w:rsidR="00C93995" w:rsidRPr="00242D9B" w:rsidRDefault="00C93995" w:rsidP="00C93995">
            <w:pPr>
              <w:pStyle w:val="TableParagraph"/>
              <w:tabs>
                <w:tab w:val="left" w:pos="2154"/>
              </w:tabs>
              <w:ind w:left="164" w:right="122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28038C" w14:textId="05A73131" w:rsidR="00C93995" w:rsidRPr="00242D9B" w:rsidRDefault="00791D0C" w:rsidP="00C93995">
            <w:pPr>
              <w:pStyle w:val="TableParagraph"/>
              <w:ind w:left="620" w:right="122"/>
              <w:rPr>
                <w:i/>
                <w:sz w:val="24"/>
                <w:szCs w:val="24"/>
              </w:rPr>
            </w:pPr>
            <w:r w:rsidRPr="00242D9B">
              <w:rPr>
                <w:i/>
                <w:sz w:val="24"/>
                <w:szCs w:val="24"/>
              </w:rPr>
              <w:t>76,9</w:t>
            </w: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14:paraId="461CD213" w14:textId="288BA8FF" w:rsidR="00C93995" w:rsidRPr="000C7B4D" w:rsidRDefault="00C93995" w:rsidP="00C93995">
            <w:pPr>
              <w:pStyle w:val="TableParagraph"/>
              <w:spacing w:before="10"/>
              <w:ind w:left="259" w:right="122"/>
              <w:rPr>
                <w:sz w:val="24"/>
                <w:szCs w:val="24"/>
              </w:rPr>
            </w:pPr>
          </w:p>
          <w:p w14:paraId="5AB3EFED" w14:textId="77777777" w:rsidR="00C93995" w:rsidRPr="000C7B4D" w:rsidRDefault="00C93995" w:rsidP="00C93995">
            <w:pPr>
              <w:pStyle w:val="TableParagraph"/>
              <w:ind w:left="259" w:right="122"/>
              <w:jc w:val="both"/>
              <w:rPr>
                <w:sz w:val="24"/>
                <w:szCs w:val="24"/>
              </w:rPr>
            </w:pPr>
          </w:p>
        </w:tc>
      </w:tr>
      <w:tr w:rsidR="00C93995" w14:paraId="5EC3F260" w14:textId="77777777" w:rsidTr="00AC615F">
        <w:trPr>
          <w:trHeight w:val="450"/>
        </w:trPr>
        <w:tc>
          <w:tcPr>
            <w:tcW w:w="4962" w:type="dxa"/>
            <w:vAlign w:val="center"/>
          </w:tcPr>
          <w:p w14:paraId="0D7788C1" w14:textId="09DFC38E" w:rsidR="00C93995" w:rsidRPr="00242D9B" w:rsidRDefault="00791D0C" w:rsidP="00C93995">
            <w:pPr>
              <w:pStyle w:val="TableParagraph"/>
              <w:tabs>
                <w:tab w:val="left" w:pos="1071"/>
              </w:tabs>
              <w:ind w:left="164" w:right="122"/>
              <w:jc w:val="left"/>
              <w:rPr>
                <w:i/>
                <w:sz w:val="24"/>
                <w:szCs w:val="24"/>
              </w:rPr>
            </w:pPr>
            <w:r w:rsidRPr="00242D9B">
              <w:rPr>
                <w:i/>
                <w:sz w:val="24"/>
                <w:szCs w:val="24"/>
              </w:rPr>
              <w:t xml:space="preserve"> - на сайте департамента</w:t>
            </w:r>
          </w:p>
          <w:p w14:paraId="3DC608A3" w14:textId="77777777" w:rsidR="00C93995" w:rsidRPr="00242D9B" w:rsidRDefault="00C93995" w:rsidP="00C93995">
            <w:pPr>
              <w:pStyle w:val="TableParagraph"/>
              <w:tabs>
                <w:tab w:val="left" w:pos="1071"/>
              </w:tabs>
              <w:ind w:left="164" w:right="122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463BB7" w14:textId="10F7FF14" w:rsidR="00C93995" w:rsidRPr="00242D9B" w:rsidRDefault="00791D0C" w:rsidP="00C93995">
            <w:pPr>
              <w:pStyle w:val="TableParagraph"/>
              <w:spacing w:before="10"/>
              <w:ind w:left="620" w:right="122"/>
              <w:rPr>
                <w:i/>
                <w:sz w:val="24"/>
                <w:szCs w:val="24"/>
              </w:rPr>
            </w:pPr>
            <w:r w:rsidRPr="00242D9B">
              <w:rPr>
                <w:i/>
                <w:sz w:val="24"/>
                <w:szCs w:val="24"/>
              </w:rPr>
              <w:t>77,0</w:t>
            </w:r>
          </w:p>
          <w:p w14:paraId="2E6DC7E7" w14:textId="77777777" w:rsidR="00C93995" w:rsidRPr="00242D9B" w:rsidRDefault="00C93995" w:rsidP="00C93995">
            <w:pPr>
              <w:pStyle w:val="TableParagraph"/>
              <w:spacing w:before="10"/>
              <w:ind w:left="620" w:right="122"/>
              <w:rPr>
                <w:i/>
                <w:sz w:val="24"/>
                <w:szCs w:val="24"/>
              </w:rPr>
            </w:pPr>
          </w:p>
          <w:p w14:paraId="449ABC77" w14:textId="77777777" w:rsidR="00C93995" w:rsidRPr="00242D9B" w:rsidRDefault="00C93995" w:rsidP="00C93995">
            <w:pPr>
              <w:pStyle w:val="TableParagraph"/>
              <w:ind w:left="620" w:right="122"/>
              <w:rPr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14:paraId="7F3CE902" w14:textId="77777777" w:rsidR="00C93995" w:rsidRPr="000C7B4D" w:rsidRDefault="00C93995" w:rsidP="00C93995">
            <w:pPr>
              <w:pStyle w:val="TableParagraph"/>
              <w:ind w:left="259" w:right="122"/>
              <w:rPr>
                <w:sz w:val="24"/>
                <w:szCs w:val="24"/>
              </w:rPr>
            </w:pPr>
          </w:p>
        </w:tc>
      </w:tr>
    </w:tbl>
    <w:p w14:paraId="3817E74F" w14:textId="77777777" w:rsidR="00C93995" w:rsidRDefault="00C93995" w:rsidP="00C93995">
      <w:pPr>
        <w:pStyle w:val="a3"/>
        <w:spacing w:line="360" w:lineRule="auto"/>
        <w:ind w:left="112" w:right="122" w:firstLine="708"/>
        <w:jc w:val="both"/>
      </w:pPr>
    </w:p>
    <w:p w14:paraId="08119BD7" w14:textId="60B32D65" w:rsidR="00C93995" w:rsidRDefault="00C93995" w:rsidP="008B0BB7">
      <w:pPr>
        <w:pStyle w:val="a3"/>
        <w:spacing w:line="360" w:lineRule="auto"/>
        <w:ind w:right="122" w:firstLine="708"/>
        <w:jc w:val="both"/>
      </w:pPr>
      <w:r>
        <w:t>Респондентам был задан открытый вопрос: «</w:t>
      </w:r>
      <w:r w:rsidR="002C3BA9" w:rsidRPr="002C3BA9">
        <w:t>Что, с Вашей точки зрения, необходимо изменить в информационном наполнении и/или структуре сайта департамента финансов Брянской области ?</w:t>
      </w:r>
      <w:r>
        <w:t>»</w:t>
      </w:r>
      <w:r w:rsidRPr="00B70DEA">
        <w:t>.</w:t>
      </w:r>
    </w:p>
    <w:p w14:paraId="4538AB72" w14:textId="07139780" w:rsidR="002C3BA9" w:rsidRDefault="00C93995" w:rsidP="008B0BB7">
      <w:pPr>
        <w:pStyle w:val="a3"/>
        <w:spacing w:line="360" w:lineRule="auto"/>
        <w:ind w:right="122" w:firstLine="708"/>
        <w:jc w:val="both"/>
      </w:pPr>
      <w:r>
        <w:t>6</w:t>
      </w:r>
      <w:r w:rsidR="002C3BA9">
        <w:t>1,5</w:t>
      </w:r>
      <w:r>
        <w:t xml:space="preserve"> процент</w:t>
      </w:r>
      <w:r w:rsidR="002C3BA9">
        <w:t>а</w:t>
      </w:r>
      <w:r>
        <w:t xml:space="preserve"> </w:t>
      </w:r>
      <w:r w:rsidR="00B973E7">
        <w:t xml:space="preserve">ответивших на вопрос респондентов </w:t>
      </w:r>
      <w:r>
        <w:t xml:space="preserve"> </w:t>
      </w:r>
      <w:r w:rsidR="002C3BA9">
        <w:t xml:space="preserve">(8) считают, что нет необходимости  что-то менять </w:t>
      </w:r>
      <w:r w:rsidR="002C3BA9" w:rsidRPr="002C3BA9">
        <w:t>в информационном наполнении и/или структуре сайта</w:t>
      </w:r>
      <w:r w:rsidR="002C3BA9">
        <w:t>;</w:t>
      </w:r>
    </w:p>
    <w:p w14:paraId="228C35CA" w14:textId="5F03D4C0" w:rsidR="00C93995" w:rsidRDefault="002C3BA9" w:rsidP="008B0BB7">
      <w:pPr>
        <w:pStyle w:val="a3"/>
        <w:spacing w:line="360" w:lineRule="auto"/>
        <w:ind w:right="122" w:firstLine="708"/>
        <w:jc w:val="both"/>
      </w:pPr>
      <w:r>
        <w:t xml:space="preserve">7,7 процента респондентов </w:t>
      </w:r>
      <w:r w:rsidR="00B973E7">
        <w:t xml:space="preserve">(1 респондент) </w:t>
      </w:r>
      <w:r w:rsidR="00C93995">
        <w:t xml:space="preserve">внесли предложения </w:t>
      </w:r>
      <w:r>
        <w:t>п</w:t>
      </w:r>
      <w:r w:rsidRPr="002C3BA9">
        <w:t>еределать навигационное меню, оно не удобное</w:t>
      </w:r>
      <w:r>
        <w:t>,</w:t>
      </w:r>
      <w:r w:rsidRPr="002C3BA9">
        <w:t xml:space="preserve"> </w:t>
      </w:r>
      <w:r>
        <w:t>п</w:t>
      </w:r>
      <w:r w:rsidRPr="002C3BA9">
        <w:t xml:space="preserve">ривести сайт в соответствие с Приказом Минэкономразвития России от 15.11.2022 №624 </w:t>
      </w:r>
      <w:r>
        <w:t>«</w:t>
      </w:r>
      <w:r w:rsidRPr="002C3BA9">
        <w:t>Об утверждении Требований к технологическим,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</w:t>
      </w:r>
      <w:r>
        <w:t>», п</w:t>
      </w:r>
      <w:r w:rsidRPr="002C3BA9">
        <w:t xml:space="preserve">ривести сайт в соответствие Федеральному закону от 09.02.2009 №8-ФЗ </w:t>
      </w:r>
      <w:r>
        <w:t>«</w:t>
      </w:r>
      <w:r w:rsidRPr="002C3BA9">
        <w:t>Об обеспечении доступа к информации о деятельности государственных органов и органов местного самоуправления</w:t>
      </w:r>
      <w:r>
        <w:t>»</w:t>
      </w:r>
      <w:r w:rsidR="00C93995">
        <w:t>;</w:t>
      </w:r>
    </w:p>
    <w:p w14:paraId="37E8051C" w14:textId="267953B8" w:rsidR="002C3BA9" w:rsidRDefault="00B973E7" w:rsidP="008B0BB7">
      <w:pPr>
        <w:pStyle w:val="a3"/>
        <w:spacing w:line="360" w:lineRule="auto"/>
        <w:ind w:right="122" w:firstLine="708"/>
        <w:jc w:val="both"/>
      </w:pPr>
      <w:r w:rsidRPr="00B973E7">
        <w:t>7,7 процента респондентов (1 респондент) внесли предложени</w:t>
      </w:r>
      <w:r>
        <w:t>е</w:t>
      </w:r>
      <w:r w:rsidRPr="00B973E7">
        <w:t xml:space="preserve"> </w:t>
      </w:r>
      <w:r>
        <w:t>н</w:t>
      </w:r>
      <w:r w:rsidRPr="00B973E7">
        <w:t>аполнить интерактивной инфографикой, дополнить информацией о госпрограммах и их реализации</w:t>
      </w:r>
      <w:r>
        <w:t>;</w:t>
      </w:r>
    </w:p>
    <w:p w14:paraId="063DBE8A" w14:textId="5B1D0BC2" w:rsidR="00B973E7" w:rsidRDefault="00B973E7" w:rsidP="008B0BB7">
      <w:pPr>
        <w:pStyle w:val="a3"/>
        <w:spacing w:line="360" w:lineRule="auto"/>
        <w:ind w:right="122" w:firstLine="708"/>
        <w:jc w:val="both"/>
      </w:pPr>
      <w:r w:rsidRPr="00B973E7">
        <w:t>7,7 процента респондентов (1 респондент) внесли предложени</w:t>
      </w:r>
      <w:r>
        <w:t>е сделать информационное наполнение интересным;</w:t>
      </w:r>
    </w:p>
    <w:p w14:paraId="0458F583" w14:textId="05248D49" w:rsidR="00B973E7" w:rsidRDefault="00B973E7" w:rsidP="008B0BB7">
      <w:pPr>
        <w:pStyle w:val="a3"/>
        <w:spacing w:line="360" w:lineRule="auto"/>
        <w:ind w:right="122" w:firstLine="708"/>
        <w:jc w:val="both"/>
      </w:pPr>
      <w:r w:rsidRPr="00B973E7">
        <w:t xml:space="preserve">7,7 процента респондентов (1 респондент) внесли предложение сделать </w:t>
      </w:r>
      <w:r>
        <w:t>структуру сайта проще и понятнее.</w:t>
      </w:r>
    </w:p>
    <w:p w14:paraId="3A31B1D4" w14:textId="3A9A24D7" w:rsidR="00761CAC" w:rsidRDefault="00761CAC" w:rsidP="008B0BB7">
      <w:pPr>
        <w:pStyle w:val="a3"/>
        <w:spacing w:line="360" w:lineRule="auto"/>
        <w:ind w:right="122" w:firstLine="708"/>
        <w:jc w:val="both"/>
      </w:pPr>
      <w:r w:rsidRPr="00761CAC">
        <w:t>Респондентам был задан необязательный открытый вопрос: «Какая информация наиболее востребована Вами на страницах департамента финансов Брянской области в социальных сетях и/или телеграм-канале?»</w:t>
      </w:r>
      <w:r>
        <w:t>.</w:t>
      </w:r>
    </w:p>
    <w:p w14:paraId="7F36B91E" w14:textId="4E2CABC0" w:rsidR="00A41CBD" w:rsidRDefault="00A41CBD" w:rsidP="008B0BB7">
      <w:pPr>
        <w:pStyle w:val="a3"/>
        <w:spacing w:line="360" w:lineRule="auto"/>
        <w:ind w:right="122" w:firstLine="708"/>
        <w:jc w:val="both"/>
      </w:pPr>
      <w:r>
        <w:t>25 процентов из 16  ответивших на вопрос респондентов  (4 респондентов) интересуют новости;</w:t>
      </w:r>
    </w:p>
    <w:p w14:paraId="7168BCB7" w14:textId="3DEE5DF3" w:rsidR="00A41CBD" w:rsidRDefault="00A41CBD" w:rsidP="008B0BB7">
      <w:pPr>
        <w:pStyle w:val="a3"/>
        <w:spacing w:line="360" w:lineRule="auto"/>
        <w:ind w:right="122" w:firstLine="708"/>
        <w:jc w:val="both"/>
      </w:pPr>
      <w:r>
        <w:t>18,8 процента респондентов (3 респондентов) интересует информация о деятельности департамента;</w:t>
      </w:r>
    </w:p>
    <w:p w14:paraId="5A1CAC65" w14:textId="3DF3D245" w:rsidR="00A41CBD" w:rsidRDefault="00A41CBD" w:rsidP="008B0BB7">
      <w:pPr>
        <w:pStyle w:val="a3"/>
        <w:spacing w:line="360" w:lineRule="auto"/>
        <w:ind w:right="122" w:firstLine="708"/>
        <w:jc w:val="both"/>
      </w:pPr>
      <w:r>
        <w:t>18,8 процента респондентов (3 респондентов) интересует информация о бюджете;</w:t>
      </w:r>
    </w:p>
    <w:p w14:paraId="190E7888" w14:textId="6692B294" w:rsidR="00A41CBD" w:rsidRDefault="00A41CBD" w:rsidP="008B0BB7">
      <w:pPr>
        <w:pStyle w:val="a3"/>
        <w:spacing w:line="360" w:lineRule="auto"/>
        <w:ind w:right="122" w:firstLine="708"/>
        <w:jc w:val="both"/>
      </w:pPr>
      <w:r w:rsidRPr="00A41CBD">
        <w:t>18,8 процента респондентов (3 респондент</w:t>
      </w:r>
      <w:r>
        <w:t>а</w:t>
      </w:r>
      <w:r w:rsidRPr="00A41CBD">
        <w:t>)</w:t>
      </w:r>
      <w:r>
        <w:t xml:space="preserve"> интересуются нормативными правовыми актами</w:t>
      </w:r>
      <w:r w:rsidR="00246E4B">
        <w:t>.</w:t>
      </w:r>
    </w:p>
    <w:p w14:paraId="35A02D64" w14:textId="0B6244B0" w:rsidR="00246E4B" w:rsidRDefault="00246E4B" w:rsidP="008B0BB7">
      <w:pPr>
        <w:pStyle w:val="a3"/>
        <w:spacing w:line="360" w:lineRule="auto"/>
        <w:ind w:right="122" w:firstLine="708"/>
        <w:jc w:val="both"/>
      </w:pPr>
      <w:r w:rsidRPr="00761CAC">
        <w:t>Респондентам был задан необязательный открытый вопрос: «</w:t>
      </w:r>
      <w:r w:rsidRPr="00246E4B">
        <w:t>Что, с Вашей точки зрения, необходимо изменить в ведении страниц департамента финансов Брянской области в социальных сетях и/или телеграм-канале</w:t>
      </w:r>
      <w:r w:rsidRPr="00761CAC">
        <w:t>»</w:t>
      </w:r>
      <w:r>
        <w:t>.</w:t>
      </w:r>
    </w:p>
    <w:p w14:paraId="3D48440E" w14:textId="17F16F98" w:rsidR="00246E4B" w:rsidRDefault="00246E4B" w:rsidP="008B0BB7">
      <w:pPr>
        <w:pStyle w:val="a3"/>
        <w:spacing w:line="360" w:lineRule="auto"/>
        <w:ind w:right="122" w:firstLine="708"/>
        <w:jc w:val="both"/>
      </w:pPr>
      <w:r>
        <w:t>59</w:t>
      </w:r>
      <w:r w:rsidRPr="00246E4B">
        <w:t>,</w:t>
      </w:r>
      <w:r>
        <w:t>1</w:t>
      </w:r>
      <w:r w:rsidRPr="00246E4B">
        <w:t xml:space="preserve"> процента ответивших на вопрос респондентов  (</w:t>
      </w:r>
      <w:r>
        <w:t>13 респондентов</w:t>
      </w:r>
      <w:r w:rsidRPr="00246E4B">
        <w:t>) структурировать телеграм-канал, ввести в нем тематические подразделы, дополнить обратной связью, чатом для обсуждений, приглашать в чаты специалистов финорганов, специалистов финансовых подразделений областных департаментов;</w:t>
      </w:r>
    </w:p>
    <w:p w14:paraId="2452D93C" w14:textId="3DC85E54" w:rsidR="00246E4B" w:rsidRDefault="00246E4B" w:rsidP="008B0BB7">
      <w:pPr>
        <w:pStyle w:val="a3"/>
        <w:spacing w:line="360" w:lineRule="auto"/>
        <w:ind w:right="122" w:firstLine="709"/>
        <w:jc w:val="both"/>
      </w:pPr>
      <w:r>
        <w:t>40,9 процента отве</w:t>
      </w:r>
      <w:r w:rsidR="000F1B4C">
        <w:t>т</w:t>
      </w:r>
      <w:r>
        <w:t>ивших респондентов</w:t>
      </w:r>
      <w:r w:rsidR="000F1B4C">
        <w:t xml:space="preserve"> (9 респондентов) устраивает текущее состояние информации </w:t>
      </w:r>
      <w:r w:rsidR="000F1B4C" w:rsidRPr="000F1B4C">
        <w:t>в социальных сетях и/или телеграм-канале</w:t>
      </w:r>
      <w:r w:rsidR="000F1B4C">
        <w:t>.</w:t>
      </w:r>
    </w:p>
    <w:p w14:paraId="0D0C2DD7" w14:textId="34A055FB" w:rsidR="00C93995" w:rsidRDefault="00C93995" w:rsidP="008B0BB7">
      <w:pPr>
        <w:pStyle w:val="a3"/>
        <w:spacing w:line="360" w:lineRule="auto"/>
        <w:ind w:right="122" w:firstLine="709"/>
        <w:jc w:val="both"/>
        <w:rPr>
          <w:spacing w:val="-1"/>
        </w:rPr>
      </w:pPr>
      <w:r>
        <w:t>Полностью р</w:t>
      </w:r>
      <w:r>
        <w:rPr>
          <w:spacing w:val="-1"/>
        </w:rPr>
        <w:t>езультаты</w:t>
      </w:r>
      <w:r>
        <w:rPr>
          <w:spacing w:val="-11"/>
        </w:rPr>
        <w:t xml:space="preserve"> </w:t>
      </w:r>
      <w:r>
        <w:rPr>
          <w:spacing w:val="-1"/>
        </w:rPr>
        <w:t xml:space="preserve">анализа по всем вопросам анкеты приведены в </w:t>
      </w:r>
      <w:r w:rsidRPr="00E548D6">
        <w:rPr>
          <w:spacing w:val="-1"/>
        </w:rPr>
        <w:t xml:space="preserve">Приложении </w:t>
      </w:r>
      <w:r w:rsidR="00E548D6" w:rsidRPr="00E548D6">
        <w:rPr>
          <w:spacing w:val="-1"/>
        </w:rPr>
        <w:t>№3 к Отчету</w:t>
      </w:r>
      <w:r w:rsidRPr="00E548D6">
        <w:rPr>
          <w:spacing w:val="-1"/>
        </w:rPr>
        <w:t>.</w:t>
      </w:r>
    </w:p>
    <w:p w14:paraId="76F33935" w14:textId="661377A0" w:rsidR="00C93995" w:rsidRDefault="00C93995" w:rsidP="001F3763">
      <w:pPr>
        <w:pStyle w:val="1"/>
        <w:numPr>
          <w:ilvl w:val="2"/>
          <w:numId w:val="27"/>
        </w:numPr>
        <w:tabs>
          <w:tab w:val="left" w:pos="0"/>
        </w:tabs>
        <w:spacing w:line="360" w:lineRule="auto"/>
        <w:ind w:right="122"/>
      </w:pPr>
      <w:bookmarkStart w:id="13" w:name="_Toc204793358"/>
      <w:r>
        <w:t>Выводы,</w:t>
      </w:r>
      <w:r w:rsidRPr="00FC568E">
        <w:t xml:space="preserve"> </w:t>
      </w:r>
      <w:r>
        <w:t>карта</w:t>
      </w:r>
      <w:r w:rsidRPr="00FC568E">
        <w:t xml:space="preserve"> </w:t>
      </w:r>
      <w:r>
        <w:t>«болей»</w:t>
      </w:r>
      <w:r w:rsidRPr="00FC568E">
        <w:t xml:space="preserve"> </w:t>
      </w:r>
      <w:r>
        <w:t>клиентов,</w:t>
      </w:r>
      <w:r w:rsidRPr="00FC568E">
        <w:t xml:space="preserve"> </w:t>
      </w:r>
      <w:r>
        <w:t>рекомендации</w:t>
      </w:r>
      <w:bookmarkEnd w:id="13"/>
    </w:p>
    <w:p w14:paraId="6BE6A34F" w14:textId="77777777" w:rsidR="00C93995" w:rsidRDefault="00C93995" w:rsidP="008B0BB7">
      <w:pPr>
        <w:pStyle w:val="a3"/>
        <w:spacing w:line="360" w:lineRule="auto"/>
        <w:ind w:right="122" w:firstLine="709"/>
        <w:jc w:val="both"/>
      </w:pPr>
      <w:r>
        <w:t>По</w:t>
      </w:r>
      <w:r w:rsidRPr="00246E4B">
        <w:t xml:space="preserve"> </w:t>
      </w:r>
      <w:r>
        <w:t>итогам</w:t>
      </w:r>
      <w:r w:rsidRPr="00246E4B">
        <w:t xml:space="preserve"> </w:t>
      </w:r>
      <w:r>
        <w:t>проведенного</w:t>
      </w:r>
      <w:r w:rsidRPr="00246E4B">
        <w:t xml:space="preserve"> </w:t>
      </w:r>
      <w:r>
        <w:t>анализа</w:t>
      </w:r>
      <w:r w:rsidRPr="00246E4B">
        <w:t xml:space="preserve"> </w:t>
      </w:r>
      <w:r>
        <w:t>формулируются</w:t>
      </w:r>
      <w:r w:rsidRPr="00246E4B">
        <w:t xml:space="preserve"> </w:t>
      </w:r>
      <w:r>
        <w:t>выводы:</w:t>
      </w:r>
    </w:p>
    <w:p w14:paraId="430652EB" w14:textId="6820C897" w:rsidR="00B973E7" w:rsidRDefault="00B973E7" w:rsidP="008B0BB7">
      <w:pPr>
        <w:pStyle w:val="a3"/>
        <w:spacing w:line="360" w:lineRule="auto"/>
        <w:ind w:right="122" w:firstLine="709"/>
        <w:jc w:val="both"/>
      </w:pPr>
      <w:r>
        <w:t xml:space="preserve">удовлетворены взаимодействием с государством (предоставлением государственных услуг, сервисов и осуществлением государственных функций) в целом 92,3% (24) респондентов; </w:t>
      </w:r>
    </w:p>
    <w:p w14:paraId="4CBC386C" w14:textId="361C4F98" w:rsidR="00B973E7" w:rsidRDefault="00246E4B" w:rsidP="008B0BB7">
      <w:pPr>
        <w:pStyle w:val="a3"/>
        <w:spacing w:line="360" w:lineRule="auto"/>
        <w:ind w:right="125" w:firstLine="709"/>
        <w:jc w:val="both"/>
      </w:pPr>
      <w:r>
        <w:t>д</w:t>
      </w:r>
      <w:r w:rsidR="00B973E7">
        <w:t>оступностью, составом и качеством информации в целом о деятельности департамента финансов Брянской области удовлетворены 90 процентов респондентов.</w:t>
      </w:r>
      <w:r w:rsidR="00C93995">
        <w:t xml:space="preserve"> </w:t>
      </w:r>
    </w:p>
    <w:p w14:paraId="7100ED75" w14:textId="76218C33" w:rsidR="00C93995" w:rsidRPr="00E97ED9" w:rsidRDefault="00B973E7" w:rsidP="008B0BB7">
      <w:pPr>
        <w:pStyle w:val="a3"/>
        <w:spacing w:line="360" w:lineRule="auto"/>
        <w:ind w:right="125" w:firstLine="709"/>
        <w:jc w:val="both"/>
      </w:pPr>
      <w:r>
        <w:t>Проблемные вопросы</w:t>
      </w:r>
      <w:r w:rsidR="00FE5E3F">
        <w:t>, требующие внесения в «карту болей», отсутствуют.</w:t>
      </w:r>
    </w:p>
    <w:p w14:paraId="4BA2944B" w14:textId="77777777" w:rsidR="00C93995" w:rsidRDefault="00C93995" w:rsidP="008B0BB7">
      <w:pPr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232A945" w14:textId="4CC70D27" w:rsidR="009F534F" w:rsidRDefault="00DC57D6" w:rsidP="00B428FF">
      <w:pPr>
        <w:pStyle w:val="1"/>
        <w:spacing w:line="360" w:lineRule="auto"/>
        <w:ind w:left="709"/>
        <w:rPr>
          <w:color w:val="000000" w:themeColor="text2"/>
        </w:rPr>
      </w:pPr>
      <w:bookmarkStart w:id="14" w:name="_Toc204793359"/>
      <w:r>
        <w:rPr>
          <w:color w:val="000000" w:themeColor="text2"/>
          <w:lang w:val="en-US"/>
        </w:rPr>
        <w:t>II</w:t>
      </w:r>
      <w:r w:rsidR="00CC618D">
        <w:rPr>
          <w:color w:val="000000" w:themeColor="text2"/>
        </w:rPr>
        <w:t>.</w:t>
      </w:r>
      <w:r w:rsidRPr="00DC57D6">
        <w:rPr>
          <w:color w:val="000000" w:themeColor="text2"/>
        </w:rPr>
        <w:t xml:space="preserve"> </w:t>
      </w:r>
      <w:r w:rsidR="009F534F" w:rsidRPr="009F534F">
        <w:rPr>
          <w:color w:val="000000" w:themeColor="text2"/>
        </w:rPr>
        <w:t xml:space="preserve">Оценка удовлетворенности </w:t>
      </w:r>
      <w:r w:rsidR="009F534F">
        <w:rPr>
          <w:color w:val="000000" w:themeColor="text2"/>
        </w:rPr>
        <w:t>внутренних</w:t>
      </w:r>
      <w:r w:rsidR="009F534F" w:rsidRPr="009F534F">
        <w:rPr>
          <w:color w:val="000000" w:themeColor="text2"/>
        </w:rPr>
        <w:t xml:space="preserve"> клиентов</w:t>
      </w:r>
      <w:bookmarkEnd w:id="14"/>
    </w:p>
    <w:p w14:paraId="3DA9BBE1" w14:textId="0AEFBF48" w:rsidR="001F3763" w:rsidRPr="00C2288C" w:rsidRDefault="001F3763" w:rsidP="00B428FF">
      <w:pPr>
        <w:pStyle w:val="1"/>
        <w:spacing w:line="360" w:lineRule="auto"/>
        <w:ind w:left="0" w:firstLine="709"/>
        <w:rPr>
          <w:color w:val="000000" w:themeColor="text2"/>
        </w:rPr>
      </w:pPr>
      <w:bookmarkStart w:id="15" w:name="_Toc204793360"/>
      <w:r>
        <w:rPr>
          <w:color w:val="000000" w:themeColor="text2"/>
        </w:rPr>
        <w:t>2.</w:t>
      </w:r>
      <w:r w:rsidR="00B428FF">
        <w:rPr>
          <w:color w:val="000000" w:themeColor="text2"/>
        </w:rPr>
        <w:t>1</w:t>
      </w:r>
      <w:r>
        <w:rPr>
          <w:color w:val="000000" w:themeColor="text2"/>
        </w:rPr>
        <w:t xml:space="preserve">.  </w:t>
      </w:r>
      <w:r w:rsidRPr="00C2288C">
        <w:rPr>
          <w:color w:val="000000" w:themeColor="text2"/>
        </w:rPr>
        <w:t>Внутри- и межведомственное взаимодействие, кадровые и иные процессы (отдельные аспекты деятельности)</w:t>
      </w:r>
      <w:bookmarkEnd w:id="15"/>
    </w:p>
    <w:p w14:paraId="25D66338" w14:textId="090ADB0A" w:rsidR="00CC618D" w:rsidRPr="00CC618D" w:rsidRDefault="001F3763" w:rsidP="00B428FF">
      <w:pPr>
        <w:pStyle w:val="1"/>
        <w:spacing w:line="360" w:lineRule="auto"/>
        <w:ind w:left="0" w:firstLine="709"/>
        <w:rPr>
          <w:color w:val="000000" w:themeColor="text2"/>
        </w:rPr>
      </w:pPr>
      <w:bookmarkStart w:id="16" w:name="_Toc204793361"/>
      <w:r>
        <w:rPr>
          <w:color w:val="000000" w:themeColor="text2"/>
        </w:rPr>
        <w:t>2.</w:t>
      </w:r>
      <w:r w:rsidR="00B428FF">
        <w:rPr>
          <w:color w:val="000000" w:themeColor="text2"/>
        </w:rPr>
        <w:t>1</w:t>
      </w:r>
      <w:r>
        <w:rPr>
          <w:color w:val="000000" w:themeColor="text2"/>
        </w:rPr>
        <w:t>.1.</w:t>
      </w:r>
      <w:r w:rsidR="00CC618D" w:rsidRPr="00CC618D">
        <w:rPr>
          <w:color w:val="000000" w:themeColor="text2"/>
        </w:rPr>
        <w:tab/>
        <w:t>Способы сбора данных и описание респондентов</w:t>
      </w:r>
      <w:bookmarkEnd w:id="16"/>
    </w:p>
    <w:p w14:paraId="3CB0177F" w14:textId="44834A0F" w:rsidR="00C2288C" w:rsidRDefault="00CC618D" w:rsidP="00B428FF">
      <w:pPr>
        <w:pStyle w:val="a3"/>
        <w:spacing w:line="360" w:lineRule="auto"/>
        <w:ind w:right="125" w:firstLine="709"/>
        <w:jc w:val="both"/>
      </w:pPr>
      <w:r w:rsidRPr="00CC618D">
        <w:t xml:space="preserve">Оценка удовлетворенности </w:t>
      </w:r>
      <w:r>
        <w:t xml:space="preserve">внутренних </w:t>
      </w:r>
      <w:r w:rsidRPr="00CC618D">
        <w:t xml:space="preserve">клиентов по проводилась посредством онлайн-опроса </w:t>
      </w:r>
      <w:r>
        <w:t xml:space="preserve">сотрудников департамента </w:t>
      </w:r>
      <w:r w:rsidRPr="00CC618D">
        <w:t xml:space="preserve"> по согласованным с Аналитическим центром при Правительстве Российской Федерации формам инструментариев (анкетам)</w:t>
      </w:r>
      <w:r>
        <w:t xml:space="preserve"> по внутри- и межведомственному взаимодействию, кадровым и иным процессам (отдельным аспектам деятельности);.</w:t>
      </w:r>
    </w:p>
    <w:p w14:paraId="4B87111D" w14:textId="142A8CEF" w:rsidR="00C2288C" w:rsidRDefault="00CC618D" w:rsidP="008B0BB7">
      <w:pPr>
        <w:widowControl/>
        <w:adjustRightInd w:val="0"/>
        <w:spacing w:line="360" w:lineRule="auto"/>
        <w:ind w:firstLine="709"/>
        <w:rPr>
          <w:sz w:val="28"/>
          <w:szCs w:val="28"/>
        </w:rPr>
      </w:pPr>
      <w:r w:rsidRPr="00C2288C">
        <w:rPr>
          <w:sz w:val="28"/>
          <w:szCs w:val="28"/>
        </w:rPr>
        <w:t>Ссылк</w:t>
      </w:r>
      <w:r w:rsidR="00B428FF">
        <w:rPr>
          <w:sz w:val="28"/>
          <w:szCs w:val="28"/>
        </w:rPr>
        <w:t>а</w:t>
      </w:r>
      <w:r w:rsidRPr="00C2288C">
        <w:rPr>
          <w:sz w:val="28"/>
          <w:szCs w:val="28"/>
        </w:rPr>
        <w:t xml:space="preserve"> на анкет</w:t>
      </w:r>
      <w:r w:rsidR="00B428FF">
        <w:rPr>
          <w:sz w:val="28"/>
          <w:szCs w:val="28"/>
        </w:rPr>
        <w:t>у</w:t>
      </w:r>
      <w:r w:rsidRPr="00C2288C">
        <w:rPr>
          <w:sz w:val="28"/>
          <w:szCs w:val="28"/>
        </w:rPr>
        <w:t xml:space="preserve">: </w:t>
      </w:r>
    </w:p>
    <w:p w14:paraId="26B7BED7" w14:textId="3F6D61A6" w:rsidR="00C2288C" w:rsidRPr="00CC618D" w:rsidRDefault="008D4B12" w:rsidP="008B0BB7">
      <w:pPr>
        <w:widowControl/>
        <w:adjustRightInd w:val="0"/>
        <w:spacing w:line="360" w:lineRule="auto"/>
        <w:ind w:firstLine="709"/>
        <w:rPr>
          <w:rFonts w:eastAsia="Calibri"/>
          <w:sz w:val="28"/>
          <w:szCs w:val="28"/>
        </w:rPr>
      </w:pPr>
      <w:hyperlink r:id="rId13" w:history="1">
        <w:r w:rsidR="00C2288C" w:rsidRPr="00C2288C">
          <w:rPr>
            <w:rFonts w:eastAsia="Calibri"/>
            <w:color w:val="0000FF"/>
            <w:sz w:val="28"/>
            <w:szCs w:val="28"/>
            <w:u w:val="single"/>
            <w:lang w:val="en-US"/>
          </w:rPr>
          <w:t>https</w:t>
        </w:r>
        <w:r w:rsidR="00C2288C" w:rsidRPr="00C2288C">
          <w:rPr>
            <w:rFonts w:eastAsia="Calibri"/>
            <w:color w:val="0000FF"/>
            <w:sz w:val="28"/>
            <w:szCs w:val="28"/>
            <w:u w:val="single"/>
          </w:rPr>
          <w:t>://</w:t>
        </w:r>
        <w:r w:rsidR="00C2288C" w:rsidRPr="00C2288C">
          <w:rPr>
            <w:rFonts w:eastAsia="Calibri"/>
            <w:color w:val="0000FF"/>
            <w:sz w:val="28"/>
            <w:szCs w:val="28"/>
            <w:u w:val="single"/>
            <w:lang w:val="en-US"/>
          </w:rPr>
          <w:t>forms</w:t>
        </w:r>
        <w:r w:rsidR="00C2288C" w:rsidRPr="00C2288C">
          <w:rPr>
            <w:rFonts w:eastAsia="Calibri"/>
            <w:color w:val="0000FF"/>
            <w:sz w:val="28"/>
            <w:szCs w:val="28"/>
            <w:u w:val="single"/>
          </w:rPr>
          <w:t>.</w:t>
        </w:r>
        <w:r w:rsidR="00C2288C" w:rsidRPr="00C2288C">
          <w:rPr>
            <w:rFonts w:eastAsia="Calibri"/>
            <w:color w:val="0000FF"/>
            <w:sz w:val="28"/>
            <w:szCs w:val="28"/>
            <w:u w:val="single"/>
            <w:lang w:val="en-US"/>
          </w:rPr>
          <w:t>yandex</w:t>
        </w:r>
        <w:r w:rsidR="00C2288C" w:rsidRPr="00C2288C">
          <w:rPr>
            <w:rFonts w:eastAsia="Calibri"/>
            <w:color w:val="0000FF"/>
            <w:sz w:val="28"/>
            <w:szCs w:val="28"/>
            <w:u w:val="single"/>
          </w:rPr>
          <w:t>.</w:t>
        </w:r>
        <w:r w:rsidR="00C2288C" w:rsidRPr="00C2288C">
          <w:rPr>
            <w:rFonts w:eastAsia="Calibri"/>
            <w:color w:val="0000FF"/>
            <w:sz w:val="28"/>
            <w:szCs w:val="28"/>
            <w:u w:val="single"/>
            <w:lang w:val="en-US"/>
          </w:rPr>
          <w:t>ru</w:t>
        </w:r>
        <w:r w:rsidR="00C2288C" w:rsidRPr="00C2288C">
          <w:rPr>
            <w:rFonts w:eastAsia="Calibri"/>
            <w:color w:val="0000FF"/>
            <w:sz w:val="28"/>
            <w:szCs w:val="28"/>
            <w:u w:val="single"/>
          </w:rPr>
          <w:t>/</w:t>
        </w:r>
        <w:r w:rsidR="00C2288C" w:rsidRPr="00C2288C">
          <w:rPr>
            <w:rFonts w:eastAsia="Calibri"/>
            <w:color w:val="0000FF"/>
            <w:sz w:val="28"/>
            <w:szCs w:val="28"/>
            <w:u w:val="single"/>
            <w:lang w:val="en-US"/>
          </w:rPr>
          <w:t>u</w:t>
        </w:r>
        <w:r w:rsidR="00C2288C" w:rsidRPr="00C2288C">
          <w:rPr>
            <w:rFonts w:eastAsia="Calibri"/>
            <w:color w:val="0000FF"/>
            <w:sz w:val="28"/>
            <w:szCs w:val="28"/>
            <w:u w:val="single"/>
          </w:rPr>
          <w:t>/664</w:t>
        </w:r>
        <w:r w:rsidR="00C2288C" w:rsidRPr="00C2288C">
          <w:rPr>
            <w:rFonts w:eastAsia="Calibri"/>
            <w:color w:val="0000FF"/>
            <w:sz w:val="28"/>
            <w:szCs w:val="28"/>
            <w:u w:val="single"/>
            <w:lang w:val="en-US"/>
          </w:rPr>
          <w:t>ee</w:t>
        </w:r>
        <w:r w:rsidR="00C2288C" w:rsidRPr="00C2288C">
          <w:rPr>
            <w:rFonts w:eastAsia="Calibri"/>
            <w:color w:val="0000FF"/>
            <w:sz w:val="28"/>
            <w:szCs w:val="28"/>
            <w:u w:val="single"/>
          </w:rPr>
          <w:t>4</w:t>
        </w:r>
        <w:r w:rsidR="00C2288C" w:rsidRPr="00C2288C">
          <w:rPr>
            <w:rFonts w:eastAsia="Calibri"/>
            <w:color w:val="0000FF"/>
            <w:sz w:val="28"/>
            <w:szCs w:val="28"/>
            <w:u w:val="single"/>
            <w:lang w:val="en-US"/>
          </w:rPr>
          <w:t>c</w:t>
        </w:r>
        <w:r w:rsidR="00C2288C" w:rsidRPr="00C2288C">
          <w:rPr>
            <w:rFonts w:eastAsia="Calibri"/>
            <w:color w:val="0000FF"/>
            <w:sz w:val="28"/>
            <w:szCs w:val="28"/>
            <w:u w:val="single"/>
          </w:rPr>
          <w:t>35056903</w:t>
        </w:r>
        <w:r w:rsidR="00C2288C" w:rsidRPr="00C2288C">
          <w:rPr>
            <w:rFonts w:eastAsia="Calibri"/>
            <w:color w:val="0000FF"/>
            <w:sz w:val="28"/>
            <w:szCs w:val="28"/>
            <w:u w:val="single"/>
            <w:lang w:val="en-US"/>
          </w:rPr>
          <w:t>a</w:t>
        </w:r>
        <w:r w:rsidR="00C2288C" w:rsidRPr="00C2288C">
          <w:rPr>
            <w:rFonts w:eastAsia="Calibri"/>
            <w:color w:val="0000FF"/>
            <w:sz w:val="28"/>
            <w:szCs w:val="28"/>
            <w:u w:val="single"/>
          </w:rPr>
          <w:t>3182</w:t>
        </w:r>
        <w:r w:rsidR="00C2288C" w:rsidRPr="00C2288C">
          <w:rPr>
            <w:rFonts w:eastAsia="Calibri"/>
            <w:color w:val="0000FF"/>
            <w:sz w:val="28"/>
            <w:szCs w:val="28"/>
            <w:u w:val="single"/>
            <w:lang w:val="en-US"/>
          </w:rPr>
          <w:t>ef</w:t>
        </w:r>
        <w:r w:rsidR="00C2288C" w:rsidRPr="00C2288C">
          <w:rPr>
            <w:rFonts w:eastAsia="Calibri"/>
            <w:color w:val="0000FF"/>
            <w:sz w:val="28"/>
            <w:szCs w:val="28"/>
            <w:u w:val="single"/>
          </w:rPr>
          <w:t>45</w:t>
        </w:r>
      </w:hyperlink>
    </w:p>
    <w:p w14:paraId="32717B25" w14:textId="4C7C2E47" w:rsidR="00CC618D" w:rsidRPr="00CC618D" w:rsidRDefault="00CC618D" w:rsidP="008B0BB7">
      <w:pPr>
        <w:pStyle w:val="a3"/>
        <w:spacing w:line="360" w:lineRule="auto"/>
        <w:ind w:right="125" w:firstLine="709"/>
        <w:jc w:val="both"/>
      </w:pPr>
      <w:r w:rsidRPr="00CC618D">
        <w:t>Другими способами, кроме онлайн-опрос</w:t>
      </w:r>
      <w:r w:rsidR="00C2288C">
        <w:t>ов</w:t>
      </w:r>
      <w:r w:rsidRPr="00CC618D">
        <w:t xml:space="preserve">, сбор не осуществлялся. </w:t>
      </w:r>
    </w:p>
    <w:p w14:paraId="41B26BE1" w14:textId="03026A9F" w:rsidR="00B04BCB" w:rsidRDefault="00B04BCB" w:rsidP="008B0BB7">
      <w:pPr>
        <w:pStyle w:val="a3"/>
        <w:spacing w:line="360" w:lineRule="auto"/>
        <w:ind w:right="122" w:firstLine="709"/>
        <w:jc w:val="both"/>
      </w:pPr>
      <w:r>
        <w:t xml:space="preserve">В опросе приняли участие 65 респондентов, из которых удовлетворены работой в департаменте 86,2 процента (56) респондентов. </w:t>
      </w:r>
    </w:p>
    <w:p w14:paraId="0FDA9D00" w14:textId="7A4C71DE" w:rsidR="00B428FF" w:rsidRPr="00B428FF" w:rsidRDefault="00B428FF" w:rsidP="00B428FF">
      <w:pPr>
        <w:pStyle w:val="1"/>
        <w:spacing w:line="360" w:lineRule="auto"/>
        <w:ind w:left="0" w:firstLine="709"/>
        <w:rPr>
          <w:color w:val="000000" w:themeColor="text2"/>
        </w:rPr>
      </w:pPr>
      <w:bookmarkStart w:id="17" w:name="_Toc204793362"/>
      <w:r w:rsidRPr="00B428FF">
        <w:rPr>
          <w:color w:val="000000" w:themeColor="text2"/>
        </w:rPr>
        <w:t>2.1.2.</w:t>
      </w:r>
      <w:r w:rsidRPr="00B428FF">
        <w:rPr>
          <w:color w:val="000000" w:themeColor="text2"/>
        </w:rPr>
        <w:tab/>
        <w:t>Оценка удовлетворенности</w:t>
      </w:r>
      <w:bookmarkEnd w:id="17"/>
    </w:p>
    <w:p w14:paraId="083B7F0B" w14:textId="47097688" w:rsidR="00F46F2C" w:rsidRPr="00191433" w:rsidRDefault="00F46F2C" w:rsidP="008B0BB7">
      <w:pPr>
        <w:pStyle w:val="a3"/>
        <w:spacing w:line="360" w:lineRule="auto"/>
        <w:ind w:right="122" w:firstLine="709"/>
        <w:jc w:val="both"/>
      </w:pPr>
      <w:r w:rsidRPr="00B04BCB">
        <w:t xml:space="preserve">Данные по </w:t>
      </w:r>
      <w:r w:rsidR="00D13BB7" w:rsidRPr="00D13BB7">
        <w:t>внутри- и межведомственному взаимодействию, кадровым и иным процессам (отдельным аспектам деятельности)</w:t>
      </w:r>
      <w:r w:rsidRPr="00B04BCB">
        <w:t xml:space="preserve">департамента финансов Брянской области представлены в Таблице </w:t>
      </w:r>
      <w:r w:rsidR="00B04BCB" w:rsidRPr="00B04BCB">
        <w:t>3</w:t>
      </w:r>
      <w:r w:rsidRPr="00B04BCB">
        <w:t>.</w:t>
      </w:r>
    </w:p>
    <w:p w14:paraId="3633E12C" w14:textId="0325C204" w:rsidR="00D33932" w:rsidRPr="00F46F2C" w:rsidRDefault="00D33932" w:rsidP="00D13BB7">
      <w:pPr>
        <w:pStyle w:val="a3"/>
        <w:spacing w:before="148" w:line="360" w:lineRule="auto"/>
        <w:ind w:right="122" w:firstLine="709"/>
        <w:jc w:val="both"/>
        <w:rPr>
          <w:color w:val="000000" w:themeColor="text1"/>
          <w:sz w:val="24"/>
          <w:szCs w:val="24"/>
        </w:rPr>
      </w:pPr>
      <w:r w:rsidRPr="00F46F2C">
        <w:rPr>
          <w:color w:val="000000" w:themeColor="text1"/>
          <w:sz w:val="24"/>
          <w:szCs w:val="24"/>
        </w:rPr>
        <w:t xml:space="preserve">Таблица </w:t>
      </w:r>
      <w:r w:rsidR="00F46F2C">
        <w:rPr>
          <w:color w:val="000000" w:themeColor="text1"/>
          <w:sz w:val="24"/>
          <w:szCs w:val="24"/>
        </w:rPr>
        <w:t>3</w:t>
      </w:r>
      <w:r w:rsidRPr="00F46F2C">
        <w:rPr>
          <w:color w:val="000000" w:themeColor="text1"/>
          <w:sz w:val="24"/>
          <w:szCs w:val="24"/>
        </w:rPr>
        <w:t xml:space="preserve"> – Оценка удовлетворенности </w:t>
      </w:r>
      <w:r w:rsidR="00477D4B" w:rsidRPr="00F46F2C">
        <w:rPr>
          <w:color w:val="000000" w:themeColor="text1"/>
          <w:sz w:val="24"/>
          <w:szCs w:val="24"/>
        </w:rPr>
        <w:t>респондентов</w:t>
      </w:r>
      <w:r w:rsidRPr="00F46F2C">
        <w:rPr>
          <w:color w:val="000000" w:themeColor="text1"/>
          <w:sz w:val="24"/>
          <w:szCs w:val="24"/>
        </w:rPr>
        <w:t xml:space="preserve"> </w:t>
      </w:r>
      <w:r w:rsidR="007E6346" w:rsidRPr="00F46F2C">
        <w:rPr>
          <w:color w:val="000000" w:themeColor="text1"/>
          <w:sz w:val="24"/>
          <w:szCs w:val="24"/>
        </w:rPr>
        <w:t xml:space="preserve">отдельными </w:t>
      </w:r>
      <w:r w:rsidR="00F7144A">
        <w:rPr>
          <w:color w:val="000000" w:themeColor="text1"/>
          <w:sz w:val="24"/>
          <w:szCs w:val="24"/>
        </w:rPr>
        <w:t>аспектами деятельности</w:t>
      </w:r>
      <w:r w:rsidRPr="00F46F2C">
        <w:rPr>
          <w:color w:val="000000" w:themeColor="text1"/>
          <w:sz w:val="24"/>
          <w:szCs w:val="24"/>
        </w:rPr>
        <w:t xml:space="preserve">: причины неудовлетворенности </w:t>
      </w:r>
    </w:p>
    <w:p w14:paraId="5DFEA0EB" w14:textId="77777777" w:rsidR="004224FC" w:rsidRDefault="004224FC" w:rsidP="00477D4B">
      <w:pPr>
        <w:pStyle w:val="a3"/>
        <w:shd w:val="clear" w:color="auto" w:fill="F8F8F8" w:themeFill="accent1" w:themeFillTint="33"/>
        <w:spacing w:before="9"/>
        <w:ind w:right="122"/>
        <w:rPr>
          <w:sz w:val="14"/>
        </w:rPr>
      </w:pPr>
    </w:p>
    <w:tbl>
      <w:tblPr>
        <w:tblStyle w:val="TableNormal"/>
        <w:tblW w:w="95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1"/>
        <w:gridCol w:w="3421"/>
        <w:gridCol w:w="1418"/>
        <w:gridCol w:w="2284"/>
      </w:tblGrid>
      <w:tr w:rsidR="007E6346" w14:paraId="6E958B00" w14:textId="027609DC" w:rsidTr="00B428FF">
        <w:trPr>
          <w:trHeight w:val="758"/>
          <w:tblHeader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3A94" w14:textId="77777777" w:rsidR="007E6346" w:rsidRDefault="007E6346" w:rsidP="003C70A8">
            <w:pPr>
              <w:pStyle w:val="TableParagraph"/>
              <w:shd w:val="clear" w:color="auto" w:fill="F8F8F8" w:themeFill="accent1" w:themeFillTint="33"/>
              <w:ind w:left="8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услуги,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функции,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сервиса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C29C" w14:textId="3C941F11" w:rsidR="007E6346" w:rsidRDefault="007E6346" w:rsidP="003C70A8">
            <w:pPr>
              <w:pStyle w:val="TableParagraph"/>
              <w:shd w:val="clear" w:color="auto" w:fill="F8F8F8" w:themeFill="accent1" w:themeFillTint="33"/>
              <w:ind w:left="0"/>
              <w:rPr>
                <w:b/>
              </w:rPr>
            </w:pPr>
            <w:r>
              <w:rPr>
                <w:b/>
                <w:sz w:val="20"/>
              </w:rPr>
              <w:t>Уровень удовлет</w:t>
            </w:r>
            <w:r w:rsidR="003C70A8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воренности (%)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E71C" w14:textId="730380DA" w:rsidR="007E6346" w:rsidRDefault="00477D4B" w:rsidP="003C70A8">
            <w:pPr>
              <w:pStyle w:val="TableParagraph"/>
              <w:shd w:val="clear" w:color="auto" w:fill="F8F8F8" w:themeFill="accent1" w:themeFillTint="33"/>
              <w:ind w:left="0"/>
              <w:rPr>
                <w:b/>
              </w:rPr>
            </w:pPr>
            <w:r>
              <w:rPr>
                <w:b/>
                <w:spacing w:val="-1"/>
                <w:sz w:val="20"/>
              </w:rPr>
              <w:t>Причины</w:t>
            </w:r>
            <w:r w:rsidR="007E6346" w:rsidRPr="005F2940">
              <w:rPr>
                <w:b/>
                <w:spacing w:val="-9"/>
                <w:sz w:val="20"/>
              </w:rPr>
              <w:t xml:space="preserve"> </w:t>
            </w:r>
            <w:r w:rsidR="007E6346" w:rsidRPr="005F2940">
              <w:rPr>
                <w:b/>
                <w:spacing w:val="-1"/>
                <w:sz w:val="20"/>
              </w:rPr>
              <w:t>неудовлетворенности</w:t>
            </w:r>
            <w:r w:rsidR="007E6346" w:rsidRPr="005F2940">
              <w:rPr>
                <w:b/>
                <w:spacing w:val="-11"/>
                <w:sz w:val="20"/>
              </w:rPr>
              <w:t xml:space="preserve"> </w:t>
            </w:r>
            <w:r w:rsidR="007E6346" w:rsidRPr="005F2940">
              <w:rPr>
                <w:b/>
                <w:sz w:val="20"/>
              </w:rPr>
              <w:t>процессом,</w:t>
            </w:r>
            <w:r w:rsidR="007E6346" w:rsidRPr="005F2940"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указанные</w:t>
            </w:r>
            <w:r w:rsidR="007E6346" w:rsidRPr="005F2940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респондентами</w:t>
            </w:r>
          </w:p>
        </w:tc>
      </w:tr>
      <w:tr w:rsidR="007E6346" w14:paraId="3CF389E7" w14:textId="0B02DAC5" w:rsidTr="00B428FF">
        <w:trPr>
          <w:trHeight w:val="378"/>
        </w:trPr>
        <w:tc>
          <w:tcPr>
            <w:tcW w:w="5812" w:type="dxa"/>
            <w:gridSpan w:val="2"/>
            <w:tcBorders>
              <w:top w:val="single" w:sz="4" w:space="0" w:color="auto"/>
            </w:tcBorders>
          </w:tcPr>
          <w:p w14:paraId="7A025EE8" w14:textId="77777777" w:rsidR="007E6346" w:rsidRDefault="007E6346" w:rsidP="00477D4B">
            <w:pPr>
              <w:pStyle w:val="TableParagraph"/>
              <w:shd w:val="clear" w:color="auto" w:fill="F8F8F8" w:themeFill="accent1" w:themeFillTint="33"/>
              <w:ind w:left="110" w:right="122"/>
              <w:jc w:val="left"/>
              <w:rPr>
                <w:b/>
              </w:rPr>
            </w:pPr>
            <w:r>
              <w:rPr>
                <w:b/>
              </w:rPr>
              <w:t>Удовлетворенность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работой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ведомстве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7FFD74D" w14:textId="04168A9F" w:rsidR="007E6346" w:rsidRDefault="009803DD" w:rsidP="00477D4B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rPr>
                <w:spacing w:val="-5"/>
              </w:rPr>
              <w:t>86,2</w:t>
            </w:r>
          </w:p>
        </w:tc>
        <w:tc>
          <w:tcPr>
            <w:tcW w:w="2284" w:type="dxa"/>
            <w:tcBorders>
              <w:top w:val="single" w:sz="4" w:space="0" w:color="auto"/>
            </w:tcBorders>
          </w:tcPr>
          <w:p w14:paraId="078F6784" w14:textId="77777777" w:rsidR="007E6346" w:rsidRDefault="007E6346" w:rsidP="00477D4B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</w:tc>
      </w:tr>
      <w:tr w:rsidR="007E6346" w14:paraId="40B5615D" w14:textId="2382E0C4" w:rsidTr="00B428FF">
        <w:trPr>
          <w:trHeight w:val="632"/>
        </w:trPr>
        <w:tc>
          <w:tcPr>
            <w:tcW w:w="2391" w:type="dxa"/>
            <w:vMerge w:val="restart"/>
          </w:tcPr>
          <w:p w14:paraId="65FE3018" w14:textId="77777777" w:rsidR="007E6346" w:rsidRDefault="007E6346" w:rsidP="00477D4B">
            <w:pPr>
              <w:pStyle w:val="TableParagraph"/>
              <w:shd w:val="clear" w:color="auto" w:fill="F8F8F8" w:themeFill="accent1" w:themeFillTint="33"/>
              <w:ind w:left="110" w:right="122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Удовлетворенность взаимоотношениям </w:t>
            </w:r>
            <w:r>
              <w:rPr>
                <w:b/>
              </w:rPr>
              <w:t>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между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коллегами</w:t>
            </w:r>
          </w:p>
          <w:p w14:paraId="6387E601" w14:textId="77777777" w:rsidR="007E6346" w:rsidRDefault="007E6346" w:rsidP="00477D4B">
            <w:pPr>
              <w:pStyle w:val="TableParagraph"/>
              <w:shd w:val="clear" w:color="auto" w:fill="F8F8F8" w:themeFill="accent1" w:themeFillTint="33"/>
              <w:ind w:left="110" w:right="122"/>
              <w:jc w:val="both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коллективе</w:t>
            </w:r>
          </w:p>
        </w:tc>
        <w:tc>
          <w:tcPr>
            <w:tcW w:w="3421" w:type="dxa"/>
          </w:tcPr>
          <w:p w14:paraId="6F8F93AB" w14:textId="77777777" w:rsidR="007E6346" w:rsidRDefault="007E6346" w:rsidP="00477D4B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>
              <w:t>В</w:t>
            </w:r>
            <w:r>
              <w:rPr>
                <w:spacing w:val="-7"/>
              </w:rPr>
              <w:t xml:space="preserve"> </w:t>
            </w:r>
            <w:r>
              <w:t>подразделении,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котором</w:t>
            </w:r>
            <w:r>
              <w:rPr>
                <w:spacing w:val="-5"/>
              </w:rPr>
              <w:t xml:space="preserve"> Вы</w:t>
            </w:r>
          </w:p>
          <w:p w14:paraId="7221091E" w14:textId="77777777" w:rsidR="007E6346" w:rsidRDefault="007E6346" w:rsidP="00477D4B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>
              <w:t>замещаете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должность</w:t>
            </w:r>
          </w:p>
        </w:tc>
        <w:tc>
          <w:tcPr>
            <w:tcW w:w="1418" w:type="dxa"/>
          </w:tcPr>
          <w:p w14:paraId="7867C9CB" w14:textId="568FC2C8" w:rsidR="007E6346" w:rsidRDefault="000335CB" w:rsidP="00477D4B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rPr>
                <w:spacing w:val="-5"/>
              </w:rPr>
              <w:t>93,8</w:t>
            </w:r>
          </w:p>
        </w:tc>
        <w:tc>
          <w:tcPr>
            <w:tcW w:w="2284" w:type="dxa"/>
          </w:tcPr>
          <w:p w14:paraId="6EF57969" w14:textId="77777777" w:rsidR="007E6346" w:rsidRDefault="007E6346" w:rsidP="00477D4B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</w:tc>
      </w:tr>
      <w:tr w:rsidR="007E6346" w14:paraId="75649D89" w14:textId="5A3FA745" w:rsidTr="00B428FF">
        <w:trPr>
          <w:trHeight w:val="288"/>
        </w:trPr>
        <w:tc>
          <w:tcPr>
            <w:tcW w:w="2391" w:type="dxa"/>
            <w:vMerge/>
            <w:tcBorders>
              <w:top w:val="nil"/>
            </w:tcBorders>
          </w:tcPr>
          <w:p w14:paraId="096506ED" w14:textId="77777777" w:rsidR="007E6346" w:rsidRDefault="007E6346" w:rsidP="00477D4B">
            <w:pPr>
              <w:shd w:val="clear" w:color="auto" w:fill="F8F8F8" w:themeFill="accent1" w:themeFillTint="33"/>
              <w:ind w:right="122"/>
              <w:rPr>
                <w:sz w:val="2"/>
                <w:szCs w:val="2"/>
              </w:rPr>
            </w:pPr>
          </w:p>
        </w:tc>
        <w:tc>
          <w:tcPr>
            <w:tcW w:w="3421" w:type="dxa"/>
          </w:tcPr>
          <w:p w14:paraId="03C77949" w14:textId="77777777" w:rsidR="007E6346" w:rsidRDefault="007E6346" w:rsidP="00477D4B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ведомстве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целом</w:t>
            </w:r>
          </w:p>
        </w:tc>
        <w:tc>
          <w:tcPr>
            <w:tcW w:w="1418" w:type="dxa"/>
          </w:tcPr>
          <w:p w14:paraId="16848810" w14:textId="2D636542" w:rsidR="007E6346" w:rsidRDefault="000335CB" w:rsidP="00477D4B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rPr>
                <w:spacing w:val="-5"/>
              </w:rPr>
              <w:t>93,8</w:t>
            </w:r>
          </w:p>
        </w:tc>
        <w:tc>
          <w:tcPr>
            <w:tcW w:w="2284" w:type="dxa"/>
          </w:tcPr>
          <w:p w14:paraId="5700D682" w14:textId="77777777" w:rsidR="007E6346" w:rsidRDefault="007E6346" w:rsidP="00477D4B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</w:tc>
      </w:tr>
      <w:tr w:rsidR="006D062C" w14:paraId="6734BF3F" w14:textId="56322E43" w:rsidTr="00B428FF">
        <w:trPr>
          <w:trHeight w:val="378"/>
        </w:trPr>
        <w:tc>
          <w:tcPr>
            <w:tcW w:w="2391" w:type="dxa"/>
            <w:vMerge w:val="restart"/>
          </w:tcPr>
          <w:p w14:paraId="2FFC74CD" w14:textId="77777777" w:rsidR="006D062C" w:rsidRDefault="006D062C" w:rsidP="00477D4B">
            <w:pPr>
              <w:pStyle w:val="TableParagraph"/>
              <w:shd w:val="clear" w:color="auto" w:fill="F8F8F8" w:themeFill="accent1" w:themeFillTint="33"/>
              <w:ind w:left="0" w:right="122"/>
              <w:jc w:val="left"/>
            </w:pPr>
          </w:p>
          <w:p w14:paraId="0319A2D6" w14:textId="77777777" w:rsidR="006D062C" w:rsidRDefault="006D062C" w:rsidP="00477D4B">
            <w:pPr>
              <w:pStyle w:val="TableParagraph"/>
              <w:shd w:val="clear" w:color="auto" w:fill="F8F8F8" w:themeFill="accent1" w:themeFillTint="33"/>
              <w:ind w:left="0" w:right="122"/>
              <w:jc w:val="left"/>
            </w:pPr>
          </w:p>
          <w:p w14:paraId="09888E5D" w14:textId="77777777" w:rsidR="006D062C" w:rsidRDefault="006D062C" w:rsidP="00477D4B">
            <w:pPr>
              <w:pStyle w:val="TableParagraph"/>
              <w:shd w:val="clear" w:color="auto" w:fill="F8F8F8" w:themeFill="accent1" w:themeFillTint="33"/>
              <w:ind w:left="0" w:right="122"/>
              <w:jc w:val="left"/>
            </w:pPr>
          </w:p>
          <w:p w14:paraId="56CA361D" w14:textId="77777777" w:rsidR="006D062C" w:rsidRDefault="006D062C" w:rsidP="00477D4B">
            <w:pPr>
              <w:pStyle w:val="TableParagraph"/>
              <w:shd w:val="clear" w:color="auto" w:fill="F8F8F8" w:themeFill="accent1" w:themeFillTint="33"/>
              <w:ind w:left="0" w:right="122"/>
              <w:jc w:val="left"/>
            </w:pPr>
          </w:p>
          <w:p w14:paraId="268AED70" w14:textId="77777777" w:rsidR="006D062C" w:rsidRDefault="006D062C" w:rsidP="00477D4B">
            <w:pPr>
              <w:pStyle w:val="TableParagraph"/>
              <w:shd w:val="clear" w:color="auto" w:fill="F8F8F8" w:themeFill="accent1" w:themeFillTint="33"/>
              <w:ind w:left="110" w:right="122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Удовлетворенность </w:t>
            </w:r>
            <w:r>
              <w:rPr>
                <w:b/>
              </w:rPr>
              <w:t xml:space="preserve">взаимодействием с </w:t>
            </w:r>
            <w:r>
              <w:rPr>
                <w:b/>
                <w:spacing w:val="-2"/>
              </w:rPr>
              <w:t>другими</w:t>
            </w:r>
          </w:p>
          <w:p w14:paraId="3AC3B65B" w14:textId="77777777" w:rsidR="006D062C" w:rsidRDefault="006D062C" w:rsidP="00477D4B">
            <w:pPr>
              <w:pStyle w:val="TableParagraph"/>
              <w:shd w:val="clear" w:color="auto" w:fill="F8F8F8" w:themeFill="accent1" w:themeFillTint="33"/>
              <w:ind w:left="110" w:right="122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государственными </w:t>
            </w:r>
            <w:r>
              <w:rPr>
                <w:b/>
              </w:rPr>
              <w:t xml:space="preserve">органами и </w:t>
            </w:r>
            <w:r>
              <w:rPr>
                <w:b/>
                <w:spacing w:val="-2"/>
              </w:rPr>
              <w:t>организациями</w:t>
            </w:r>
          </w:p>
        </w:tc>
        <w:tc>
          <w:tcPr>
            <w:tcW w:w="3421" w:type="dxa"/>
          </w:tcPr>
          <w:p w14:paraId="0137A4A4" w14:textId="77777777" w:rsidR="006D062C" w:rsidRDefault="006D062C" w:rsidP="00477D4B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>
              <w:t>Качество</w:t>
            </w:r>
            <w:r>
              <w:rPr>
                <w:spacing w:val="-13"/>
              </w:rPr>
              <w:t xml:space="preserve"> </w:t>
            </w:r>
            <w:r>
              <w:t>предоставляемой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информации</w:t>
            </w:r>
          </w:p>
        </w:tc>
        <w:tc>
          <w:tcPr>
            <w:tcW w:w="1418" w:type="dxa"/>
          </w:tcPr>
          <w:p w14:paraId="4EB3EA6A" w14:textId="5DE3BF1E" w:rsidR="006D062C" w:rsidRDefault="006D062C" w:rsidP="00477D4B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t>84,6</w:t>
            </w:r>
          </w:p>
        </w:tc>
        <w:tc>
          <w:tcPr>
            <w:tcW w:w="2284" w:type="dxa"/>
          </w:tcPr>
          <w:p w14:paraId="5E25B5E7" w14:textId="77777777" w:rsidR="006D062C" w:rsidRDefault="006D062C" w:rsidP="00477D4B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</w:tc>
      </w:tr>
      <w:tr w:rsidR="006D062C" w14:paraId="55F03783" w14:textId="67C03888" w:rsidTr="00B428FF">
        <w:trPr>
          <w:trHeight w:val="559"/>
        </w:trPr>
        <w:tc>
          <w:tcPr>
            <w:tcW w:w="2391" w:type="dxa"/>
            <w:vMerge/>
            <w:tcBorders>
              <w:top w:val="nil"/>
            </w:tcBorders>
          </w:tcPr>
          <w:p w14:paraId="6D99B7EA" w14:textId="77777777" w:rsidR="006D062C" w:rsidRDefault="006D062C" w:rsidP="00477D4B">
            <w:pPr>
              <w:shd w:val="clear" w:color="auto" w:fill="F8F8F8" w:themeFill="accent1" w:themeFillTint="33"/>
              <w:ind w:right="122"/>
              <w:rPr>
                <w:sz w:val="2"/>
                <w:szCs w:val="2"/>
              </w:rPr>
            </w:pPr>
          </w:p>
        </w:tc>
        <w:tc>
          <w:tcPr>
            <w:tcW w:w="3421" w:type="dxa"/>
          </w:tcPr>
          <w:p w14:paraId="3D3178A8" w14:textId="77777777" w:rsidR="006D062C" w:rsidRDefault="006D062C" w:rsidP="00477D4B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>
              <w:t>Соблюдение</w:t>
            </w:r>
            <w:r>
              <w:rPr>
                <w:spacing w:val="-12"/>
              </w:rPr>
              <w:t xml:space="preserve"> </w:t>
            </w:r>
            <w:r>
              <w:t>сроков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предоставления</w:t>
            </w:r>
          </w:p>
          <w:p w14:paraId="2DEE8732" w14:textId="77777777" w:rsidR="006D062C" w:rsidRDefault="006D062C" w:rsidP="00477D4B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>
              <w:rPr>
                <w:spacing w:val="-2"/>
              </w:rPr>
              <w:t>информации</w:t>
            </w:r>
          </w:p>
        </w:tc>
        <w:tc>
          <w:tcPr>
            <w:tcW w:w="1418" w:type="dxa"/>
          </w:tcPr>
          <w:p w14:paraId="32C54B8D" w14:textId="6561D964" w:rsidR="006D062C" w:rsidRDefault="006D062C" w:rsidP="00477D4B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t>92,3</w:t>
            </w:r>
          </w:p>
        </w:tc>
        <w:tc>
          <w:tcPr>
            <w:tcW w:w="2284" w:type="dxa"/>
          </w:tcPr>
          <w:p w14:paraId="54459C89" w14:textId="77777777" w:rsidR="006D062C" w:rsidRDefault="006D062C" w:rsidP="00477D4B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</w:tc>
      </w:tr>
      <w:tr w:rsidR="006D062C" w14:paraId="2EF6FCE4" w14:textId="0D931987" w:rsidTr="00B428FF">
        <w:trPr>
          <w:trHeight w:val="782"/>
        </w:trPr>
        <w:tc>
          <w:tcPr>
            <w:tcW w:w="2391" w:type="dxa"/>
            <w:vMerge/>
            <w:tcBorders>
              <w:top w:val="nil"/>
            </w:tcBorders>
          </w:tcPr>
          <w:p w14:paraId="7B8E8DE1" w14:textId="77777777" w:rsidR="006D062C" w:rsidRDefault="006D062C" w:rsidP="00477D4B">
            <w:pPr>
              <w:shd w:val="clear" w:color="auto" w:fill="F8F8F8" w:themeFill="accent1" w:themeFillTint="33"/>
              <w:ind w:right="122"/>
              <w:rPr>
                <w:sz w:val="2"/>
                <w:szCs w:val="2"/>
              </w:rPr>
            </w:pPr>
          </w:p>
        </w:tc>
        <w:tc>
          <w:tcPr>
            <w:tcW w:w="3421" w:type="dxa"/>
          </w:tcPr>
          <w:p w14:paraId="26E5E328" w14:textId="77777777" w:rsidR="006D062C" w:rsidRDefault="006D062C" w:rsidP="00477D4B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>
              <w:t>Уровень</w:t>
            </w:r>
            <w:r>
              <w:rPr>
                <w:spacing w:val="-14"/>
              </w:rPr>
              <w:t xml:space="preserve"> </w:t>
            </w:r>
            <w:r>
              <w:t>автоматизации</w:t>
            </w:r>
            <w:r>
              <w:rPr>
                <w:spacing w:val="-14"/>
              </w:rPr>
              <w:t xml:space="preserve"> </w:t>
            </w:r>
            <w:r>
              <w:t>процесса</w:t>
            </w:r>
            <w:r>
              <w:rPr>
                <w:spacing w:val="-14"/>
              </w:rPr>
              <w:t xml:space="preserve"> </w:t>
            </w:r>
            <w:r>
              <w:t>обмена информацией (система электронного</w:t>
            </w:r>
          </w:p>
          <w:p w14:paraId="5C483718" w14:textId="77777777" w:rsidR="006D062C" w:rsidRDefault="006D062C" w:rsidP="00477D4B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>
              <w:rPr>
                <w:spacing w:val="-2"/>
              </w:rPr>
              <w:t>документооборота)</w:t>
            </w:r>
          </w:p>
        </w:tc>
        <w:tc>
          <w:tcPr>
            <w:tcW w:w="1418" w:type="dxa"/>
          </w:tcPr>
          <w:p w14:paraId="59766B15" w14:textId="58F2E921" w:rsidR="006D062C" w:rsidRDefault="006D062C" w:rsidP="00477D4B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t>95,4</w:t>
            </w:r>
          </w:p>
        </w:tc>
        <w:tc>
          <w:tcPr>
            <w:tcW w:w="2284" w:type="dxa"/>
          </w:tcPr>
          <w:p w14:paraId="5F46F6C8" w14:textId="77777777" w:rsidR="006D062C" w:rsidRDefault="006D062C" w:rsidP="00477D4B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</w:tc>
      </w:tr>
      <w:tr w:rsidR="006D062C" w14:paraId="2306261E" w14:textId="40762CF9" w:rsidTr="00B428FF">
        <w:trPr>
          <w:trHeight w:val="770"/>
        </w:trPr>
        <w:tc>
          <w:tcPr>
            <w:tcW w:w="2391" w:type="dxa"/>
            <w:vMerge/>
            <w:tcBorders>
              <w:top w:val="nil"/>
            </w:tcBorders>
          </w:tcPr>
          <w:p w14:paraId="54507EC2" w14:textId="77777777" w:rsidR="006D062C" w:rsidRDefault="006D062C" w:rsidP="00477D4B">
            <w:pPr>
              <w:shd w:val="clear" w:color="auto" w:fill="F8F8F8" w:themeFill="accent1" w:themeFillTint="33"/>
              <w:ind w:right="122"/>
              <w:rPr>
                <w:sz w:val="2"/>
                <w:szCs w:val="2"/>
              </w:rPr>
            </w:pPr>
          </w:p>
        </w:tc>
        <w:tc>
          <w:tcPr>
            <w:tcW w:w="3421" w:type="dxa"/>
          </w:tcPr>
          <w:p w14:paraId="2F1BC0B4" w14:textId="77777777" w:rsidR="006D062C" w:rsidRDefault="006D062C" w:rsidP="00477D4B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>
              <w:t>Регламентация межведомственного взаимодействия</w:t>
            </w:r>
            <w:r>
              <w:rPr>
                <w:spacing w:val="-14"/>
              </w:rPr>
              <w:t xml:space="preserve"> </w:t>
            </w:r>
            <w:r>
              <w:t>(нормативные</w:t>
            </w:r>
            <w:r>
              <w:rPr>
                <w:spacing w:val="-14"/>
              </w:rPr>
              <w:t xml:space="preserve"> </w:t>
            </w:r>
            <w:r>
              <w:t>документы,</w:t>
            </w:r>
          </w:p>
          <w:p w14:paraId="56BC8644" w14:textId="77777777" w:rsidR="006D062C" w:rsidRDefault="006D062C" w:rsidP="00477D4B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>
              <w:t>инструкции</w:t>
            </w:r>
            <w:r>
              <w:rPr>
                <w:spacing w:val="-4"/>
              </w:rPr>
              <w:t xml:space="preserve"> </w:t>
            </w:r>
            <w:r>
              <w:t xml:space="preserve">и </w:t>
            </w:r>
            <w:r>
              <w:rPr>
                <w:spacing w:val="-4"/>
              </w:rPr>
              <w:t>т.п.)</w:t>
            </w:r>
          </w:p>
        </w:tc>
        <w:tc>
          <w:tcPr>
            <w:tcW w:w="1418" w:type="dxa"/>
          </w:tcPr>
          <w:p w14:paraId="1977C67B" w14:textId="1B6EA511" w:rsidR="006D062C" w:rsidRDefault="006D062C" w:rsidP="00477D4B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t>84,6</w:t>
            </w:r>
          </w:p>
        </w:tc>
        <w:tc>
          <w:tcPr>
            <w:tcW w:w="2284" w:type="dxa"/>
          </w:tcPr>
          <w:p w14:paraId="10A82FE4" w14:textId="77777777" w:rsidR="006D062C" w:rsidRDefault="006D062C" w:rsidP="00477D4B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</w:tc>
      </w:tr>
      <w:tr w:rsidR="006D062C" w14:paraId="7FBF9A8C" w14:textId="1F41F2BB" w:rsidTr="00B428FF">
        <w:trPr>
          <w:trHeight w:val="900"/>
        </w:trPr>
        <w:tc>
          <w:tcPr>
            <w:tcW w:w="2391" w:type="dxa"/>
            <w:vMerge/>
            <w:tcBorders>
              <w:top w:val="nil"/>
            </w:tcBorders>
          </w:tcPr>
          <w:p w14:paraId="3DF100AD" w14:textId="77777777" w:rsidR="006D062C" w:rsidRDefault="006D062C" w:rsidP="00477D4B">
            <w:pPr>
              <w:shd w:val="clear" w:color="auto" w:fill="F8F8F8" w:themeFill="accent1" w:themeFillTint="33"/>
              <w:ind w:right="122"/>
              <w:rPr>
                <w:sz w:val="2"/>
                <w:szCs w:val="2"/>
              </w:rPr>
            </w:pPr>
          </w:p>
        </w:tc>
        <w:tc>
          <w:tcPr>
            <w:tcW w:w="3421" w:type="dxa"/>
          </w:tcPr>
          <w:p w14:paraId="61B3B407" w14:textId="77777777" w:rsidR="006D062C" w:rsidRDefault="006D062C" w:rsidP="00477D4B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>
              <w:t>Коммуникация с сотрудниками других государственных</w:t>
            </w:r>
            <w:r>
              <w:rPr>
                <w:spacing w:val="-8"/>
              </w:rPr>
              <w:t xml:space="preserve"> </w:t>
            </w:r>
            <w:r>
              <w:t>органов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организаций</w:t>
            </w:r>
            <w:r>
              <w:rPr>
                <w:spacing w:val="-11"/>
              </w:rPr>
              <w:t xml:space="preserve"> </w:t>
            </w:r>
            <w:r>
              <w:t>в</w:t>
            </w:r>
          </w:p>
          <w:p w14:paraId="460E5FD0" w14:textId="77777777" w:rsidR="006D062C" w:rsidRDefault="006D062C" w:rsidP="00477D4B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>
              <w:t>процессе</w:t>
            </w:r>
            <w:r>
              <w:rPr>
                <w:spacing w:val="-7"/>
              </w:rPr>
              <w:t xml:space="preserve"> </w:t>
            </w:r>
            <w:r>
              <w:t>обмена</w:t>
            </w:r>
            <w:r>
              <w:rPr>
                <w:spacing w:val="-2"/>
              </w:rPr>
              <w:t xml:space="preserve"> информацией</w:t>
            </w:r>
          </w:p>
        </w:tc>
        <w:tc>
          <w:tcPr>
            <w:tcW w:w="1418" w:type="dxa"/>
          </w:tcPr>
          <w:p w14:paraId="307E7E4A" w14:textId="08164435" w:rsidR="006D062C" w:rsidRDefault="006D062C" w:rsidP="00477D4B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t>92,3</w:t>
            </w:r>
          </w:p>
        </w:tc>
        <w:tc>
          <w:tcPr>
            <w:tcW w:w="2284" w:type="dxa"/>
          </w:tcPr>
          <w:p w14:paraId="4009AC8D" w14:textId="77777777" w:rsidR="006D062C" w:rsidRDefault="006D062C" w:rsidP="00477D4B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</w:tc>
      </w:tr>
      <w:tr w:rsidR="0079788C" w14:paraId="56D542AC" w14:textId="77777777" w:rsidTr="00B428FF">
        <w:trPr>
          <w:trHeight w:val="378"/>
        </w:trPr>
        <w:tc>
          <w:tcPr>
            <w:tcW w:w="2391" w:type="dxa"/>
            <w:vMerge w:val="restart"/>
          </w:tcPr>
          <w:p w14:paraId="0DADC6BB" w14:textId="77777777" w:rsidR="0079788C" w:rsidRDefault="0079788C" w:rsidP="009B3038">
            <w:pPr>
              <w:pStyle w:val="TableParagraph"/>
              <w:shd w:val="clear" w:color="auto" w:fill="F8F8F8" w:themeFill="accent1" w:themeFillTint="33"/>
              <w:ind w:left="0" w:right="122"/>
              <w:jc w:val="left"/>
            </w:pPr>
          </w:p>
          <w:p w14:paraId="5EADA6F5" w14:textId="77777777" w:rsidR="0079788C" w:rsidRDefault="0079788C" w:rsidP="009B3038">
            <w:pPr>
              <w:pStyle w:val="TableParagraph"/>
              <w:shd w:val="clear" w:color="auto" w:fill="F8F8F8" w:themeFill="accent1" w:themeFillTint="33"/>
              <w:ind w:left="0" w:right="122"/>
              <w:jc w:val="left"/>
            </w:pPr>
          </w:p>
          <w:p w14:paraId="46EAF998" w14:textId="77777777" w:rsidR="0079788C" w:rsidRDefault="0079788C" w:rsidP="009B3038">
            <w:pPr>
              <w:pStyle w:val="TableParagraph"/>
              <w:shd w:val="clear" w:color="auto" w:fill="F8F8F8" w:themeFill="accent1" w:themeFillTint="33"/>
              <w:ind w:left="0" w:right="122"/>
              <w:jc w:val="left"/>
            </w:pPr>
          </w:p>
          <w:p w14:paraId="3F7607F9" w14:textId="77777777" w:rsidR="0079788C" w:rsidRDefault="0079788C" w:rsidP="009B3038">
            <w:pPr>
              <w:pStyle w:val="TableParagraph"/>
              <w:shd w:val="clear" w:color="auto" w:fill="F8F8F8" w:themeFill="accent1" w:themeFillTint="33"/>
              <w:ind w:left="0" w:right="122"/>
              <w:jc w:val="left"/>
            </w:pPr>
          </w:p>
          <w:p w14:paraId="4B2AC6FE" w14:textId="77777777" w:rsidR="0079788C" w:rsidRDefault="0079788C" w:rsidP="003761B8">
            <w:pPr>
              <w:pStyle w:val="TableParagraph"/>
              <w:shd w:val="clear" w:color="auto" w:fill="F8F8F8" w:themeFill="accent1" w:themeFillTint="33"/>
              <w:ind w:left="110" w:right="122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Удовлетворенность </w:t>
            </w:r>
            <w:r>
              <w:rPr>
                <w:b/>
              </w:rPr>
              <w:t>работой кадрового подразделения</w:t>
            </w:r>
          </w:p>
          <w:p w14:paraId="4320C8E7" w14:textId="77777777" w:rsidR="0079788C" w:rsidRDefault="0079788C" w:rsidP="009B3038">
            <w:pPr>
              <w:pStyle w:val="TableParagraph"/>
              <w:shd w:val="clear" w:color="auto" w:fill="F8F8F8" w:themeFill="accent1" w:themeFillTint="33"/>
              <w:ind w:left="0" w:right="122"/>
              <w:jc w:val="left"/>
            </w:pPr>
          </w:p>
          <w:p w14:paraId="5BC81C75" w14:textId="77777777" w:rsidR="0079788C" w:rsidRDefault="0079788C" w:rsidP="009B3038">
            <w:pPr>
              <w:pStyle w:val="TableParagraph"/>
              <w:shd w:val="clear" w:color="auto" w:fill="F8F8F8" w:themeFill="accent1" w:themeFillTint="33"/>
              <w:ind w:left="0" w:right="122"/>
              <w:jc w:val="left"/>
            </w:pPr>
          </w:p>
          <w:p w14:paraId="401D4B3F" w14:textId="77777777" w:rsidR="0079788C" w:rsidRDefault="0079788C" w:rsidP="009B3038">
            <w:pPr>
              <w:pStyle w:val="TableParagraph"/>
              <w:shd w:val="clear" w:color="auto" w:fill="F8F8F8" w:themeFill="accent1" w:themeFillTint="33"/>
              <w:ind w:left="0" w:right="122"/>
              <w:jc w:val="left"/>
            </w:pPr>
          </w:p>
          <w:p w14:paraId="3EDC8BF9" w14:textId="77777777" w:rsidR="0079788C" w:rsidRDefault="0079788C" w:rsidP="009B3038">
            <w:pPr>
              <w:pStyle w:val="TableParagraph"/>
              <w:shd w:val="clear" w:color="auto" w:fill="F8F8F8" w:themeFill="accent1" w:themeFillTint="33"/>
              <w:ind w:left="0" w:right="122"/>
              <w:jc w:val="left"/>
            </w:pPr>
          </w:p>
          <w:p w14:paraId="2DF2B25D" w14:textId="77777777" w:rsidR="0079788C" w:rsidRDefault="0079788C" w:rsidP="009B3038">
            <w:pPr>
              <w:pStyle w:val="TableParagraph"/>
              <w:shd w:val="clear" w:color="auto" w:fill="F8F8F8" w:themeFill="accent1" w:themeFillTint="33"/>
              <w:ind w:left="0" w:right="122"/>
              <w:jc w:val="left"/>
            </w:pPr>
          </w:p>
          <w:p w14:paraId="52B16AA2" w14:textId="77777777" w:rsidR="0079788C" w:rsidRDefault="0079788C" w:rsidP="009B3038">
            <w:pPr>
              <w:pStyle w:val="TableParagraph"/>
              <w:shd w:val="clear" w:color="auto" w:fill="F8F8F8" w:themeFill="accent1" w:themeFillTint="33"/>
              <w:ind w:left="0" w:right="122"/>
              <w:jc w:val="left"/>
            </w:pPr>
          </w:p>
          <w:p w14:paraId="1C502E36" w14:textId="35C172C8" w:rsidR="0079788C" w:rsidRDefault="0079788C" w:rsidP="009B3038">
            <w:pPr>
              <w:pStyle w:val="TableParagraph"/>
              <w:shd w:val="clear" w:color="auto" w:fill="F8F8F8" w:themeFill="accent1" w:themeFillTint="33"/>
              <w:ind w:left="110" w:right="122"/>
              <w:jc w:val="left"/>
              <w:rPr>
                <w:b/>
              </w:rPr>
            </w:pPr>
          </w:p>
        </w:tc>
        <w:tc>
          <w:tcPr>
            <w:tcW w:w="3421" w:type="dxa"/>
          </w:tcPr>
          <w:p w14:paraId="4B097BC6" w14:textId="24563921" w:rsidR="0079788C" w:rsidRDefault="0079788C" w:rsidP="0079788C">
            <w:pPr>
              <w:pStyle w:val="TableParagraph"/>
              <w:shd w:val="clear" w:color="auto" w:fill="F8F8F8" w:themeFill="accent1" w:themeFillTint="33"/>
              <w:ind w:left="0" w:right="122"/>
              <w:jc w:val="left"/>
            </w:pPr>
            <w:r w:rsidRPr="003761B8">
              <w:t>Выполнение требований кадровой политики организации (формирование кадрового состава, разработка и утверждение штатного расписания, формирование единого порядка приема и увольнения сотрудников, разработка типовых форм приказов и иных кадровых документов)</w:t>
            </w:r>
          </w:p>
        </w:tc>
        <w:tc>
          <w:tcPr>
            <w:tcW w:w="1418" w:type="dxa"/>
          </w:tcPr>
          <w:p w14:paraId="45DE3093" w14:textId="0EFF4B51" w:rsidR="0079788C" w:rsidRDefault="00DB56E3" w:rsidP="009B3038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t>89,2</w:t>
            </w:r>
          </w:p>
        </w:tc>
        <w:tc>
          <w:tcPr>
            <w:tcW w:w="2284" w:type="dxa"/>
          </w:tcPr>
          <w:p w14:paraId="77FA427A" w14:textId="77777777" w:rsidR="0079788C" w:rsidRDefault="0079788C" w:rsidP="009B3038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</w:tc>
      </w:tr>
      <w:tr w:rsidR="0079788C" w14:paraId="02E12A8D" w14:textId="77777777" w:rsidTr="00B428FF">
        <w:trPr>
          <w:trHeight w:val="758"/>
        </w:trPr>
        <w:tc>
          <w:tcPr>
            <w:tcW w:w="2391" w:type="dxa"/>
            <w:vMerge/>
          </w:tcPr>
          <w:p w14:paraId="4E6BA02B" w14:textId="26D1224A" w:rsidR="0079788C" w:rsidRDefault="0079788C" w:rsidP="009B3038">
            <w:pPr>
              <w:pStyle w:val="TableParagraph"/>
              <w:shd w:val="clear" w:color="auto" w:fill="F8F8F8" w:themeFill="accent1" w:themeFillTint="33"/>
              <w:ind w:left="110" w:right="122"/>
              <w:jc w:val="left"/>
              <w:rPr>
                <w:sz w:val="2"/>
                <w:szCs w:val="2"/>
              </w:rPr>
            </w:pPr>
          </w:p>
        </w:tc>
        <w:tc>
          <w:tcPr>
            <w:tcW w:w="3421" w:type="dxa"/>
          </w:tcPr>
          <w:p w14:paraId="35A14284" w14:textId="52569CAD" w:rsidR="0079788C" w:rsidRDefault="0079788C" w:rsidP="0079788C">
            <w:pPr>
              <w:pStyle w:val="TableParagraph"/>
              <w:shd w:val="clear" w:color="auto" w:fill="F8F8F8" w:themeFill="accent1" w:themeFillTint="33"/>
              <w:ind w:left="0" w:right="122"/>
              <w:jc w:val="left"/>
            </w:pPr>
            <w:r w:rsidRPr="003761B8">
              <w:t>Поиск и подбор персонала (размещение резюме, собеседование с соискателями, составление рекомендаций для работодателя)</w:t>
            </w:r>
          </w:p>
        </w:tc>
        <w:tc>
          <w:tcPr>
            <w:tcW w:w="1418" w:type="dxa"/>
          </w:tcPr>
          <w:p w14:paraId="0681870A" w14:textId="72F90C28" w:rsidR="0079788C" w:rsidRDefault="00DB56E3" w:rsidP="009B3038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t>67,7</w:t>
            </w:r>
          </w:p>
        </w:tc>
        <w:tc>
          <w:tcPr>
            <w:tcW w:w="2284" w:type="dxa"/>
          </w:tcPr>
          <w:p w14:paraId="3226503E" w14:textId="6A36DA80" w:rsidR="0079788C" w:rsidRDefault="00DB56E3" w:rsidP="009B3038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  <w:r w:rsidRPr="00DB56E3">
              <w:rPr>
                <w:spacing w:val="-5"/>
              </w:rPr>
              <w:t>Поиск и подбор персонала кадровым подразделением не осуществляется</w:t>
            </w:r>
          </w:p>
        </w:tc>
      </w:tr>
      <w:tr w:rsidR="0079788C" w14:paraId="37938F58" w14:textId="77777777" w:rsidTr="00B428FF">
        <w:trPr>
          <w:trHeight w:val="1137"/>
        </w:trPr>
        <w:tc>
          <w:tcPr>
            <w:tcW w:w="2391" w:type="dxa"/>
            <w:vMerge/>
          </w:tcPr>
          <w:p w14:paraId="132A1667" w14:textId="4B472AF8" w:rsidR="0079788C" w:rsidRDefault="0079788C" w:rsidP="009B3038">
            <w:pPr>
              <w:pStyle w:val="TableParagraph"/>
              <w:shd w:val="clear" w:color="auto" w:fill="F8F8F8" w:themeFill="accent1" w:themeFillTint="33"/>
              <w:ind w:left="110" w:right="122"/>
              <w:jc w:val="left"/>
              <w:rPr>
                <w:sz w:val="2"/>
                <w:szCs w:val="2"/>
              </w:rPr>
            </w:pPr>
          </w:p>
        </w:tc>
        <w:tc>
          <w:tcPr>
            <w:tcW w:w="3421" w:type="dxa"/>
          </w:tcPr>
          <w:p w14:paraId="2A15F5DC" w14:textId="3B20E174" w:rsidR="0079788C" w:rsidRDefault="0079788C" w:rsidP="0079788C">
            <w:pPr>
              <w:pStyle w:val="TableParagraph"/>
              <w:shd w:val="clear" w:color="auto" w:fill="F8F8F8" w:themeFill="accent1" w:themeFillTint="33"/>
              <w:ind w:left="0" w:right="122"/>
              <w:jc w:val="left"/>
            </w:pPr>
            <w:r w:rsidRPr="003761B8">
              <w:t>Мотивация и обучение работника (составление программ обучения, направление сотрудников на повышение квалификации)</w:t>
            </w:r>
          </w:p>
        </w:tc>
        <w:tc>
          <w:tcPr>
            <w:tcW w:w="1418" w:type="dxa"/>
          </w:tcPr>
          <w:p w14:paraId="2785BC95" w14:textId="57546167" w:rsidR="0079788C" w:rsidRDefault="00DB56E3" w:rsidP="009B3038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t>71,4</w:t>
            </w:r>
          </w:p>
        </w:tc>
        <w:tc>
          <w:tcPr>
            <w:tcW w:w="2284" w:type="dxa"/>
          </w:tcPr>
          <w:p w14:paraId="2136AE7F" w14:textId="77777777" w:rsidR="00DB56E3" w:rsidRPr="00DB56E3" w:rsidRDefault="00DB56E3" w:rsidP="00DB56E3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  <w:r w:rsidRPr="00DB56E3">
              <w:rPr>
                <w:spacing w:val="-5"/>
              </w:rPr>
              <w:t>Отсутствие интересных и полезных для работы  программ обучения даже онлайн</w:t>
            </w:r>
          </w:p>
          <w:p w14:paraId="49D103AB" w14:textId="77777777" w:rsidR="00DB56E3" w:rsidRPr="00DB56E3" w:rsidRDefault="00DB56E3" w:rsidP="00DB56E3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  <w:p w14:paraId="50A07ACB" w14:textId="7286A689" w:rsidR="0079788C" w:rsidRDefault="00DB56E3" w:rsidP="00DB56E3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  <w:r w:rsidRPr="00DB56E3">
              <w:rPr>
                <w:spacing w:val="-5"/>
              </w:rPr>
              <w:t>Редко проходит обучение и повышение квалификации, отсутствует мотивация</w:t>
            </w:r>
          </w:p>
        </w:tc>
      </w:tr>
      <w:tr w:rsidR="0079788C" w14:paraId="6A6A24E7" w14:textId="77777777" w:rsidTr="00B428FF">
        <w:trPr>
          <w:trHeight w:val="368"/>
        </w:trPr>
        <w:tc>
          <w:tcPr>
            <w:tcW w:w="2391" w:type="dxa"/>
            <w:vMerge/>
          </w:tcPr>
          <w:p w14:paraId="32EEF564" w14:textId="138DDD91" w:rsidR="0079788C" w:rsidRDefault="0079788C" w:rsidP="009B3038">
            <w:pPr>
              <w:pStyle w:val="TableParagraph"/>
              <w:shd w:val="clear" w:color="auto" w:fill="F8F8F8" w:themeFill="accent1" w:themeFillTint="33"/>
              <w:ind w:left="110" w:right="122"/>
              <w:jc w:val="left"/>
              <w:rPr>
                <w:sz w:val="2"/>
                <w:szCs w:val="2"/>
              </w:rPr>
            </w:pPr>
          </w:p>
        </w:tc>
        <w:tc>
          <w:tcPr>
            <w:tcW w:w="3421" w:type="dxa"/>
          </w:tcPr>
          <w:p w14:paraId="4853EB3A" w14:textId="17D7191D" w:rsidR="0079788C" w:rsidRDefault="0079788C" w:rsidP="0079788C">
            <w:pPr>
              <w:pStyle w:val="TableParagraph"/>
              <w:shd w:val="clear" w:color="auto" w:fill="F8F8F8" w:themeFill="accent1" w:themeFillTint="33"/>
              <w:ind w:left="0" w:right="122"/>
              <w:jc w:val="left"/>
            </w:pPr>
            <w:r w:rsidRPr="003761B8">
              <w:t>Аттестация сотрудников</w:t>
            </w:r>
          </w:p>
        </w:tc>
        <w:tc>
          <w:tcPr>
            <w:tcW w:w="1418" w:type="dxa"/>
          </w:tcPr>
          <w:p w14:paraId="5673DF91" w14:textId="5B298475" w:rsidR="0079788C" w:rsidRDefault="00DB56E3" w:rsidP="009B3038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t>83,1</w:t>
            </w:r>
          </w:p>
        </w:tc>
        <w:tc>
          <w:tcPr>
            <w:tcW w:w="2284" w:type="dxa"/>
          </w:tcPr>
          <w:p w14:paraId="3654B32A" w14:textId="77777777" w:rsidR="0079788C" w:rsidRDefault="0079788C" w:rsidP="009B3038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</w:tc>
      </w:tr>
      <w:tr w:rsidR="0079788C" w14:paraId="013A97DD" w14:textId="77777777" w:rsidTr="00B428FF">
        <w:trPr>
          <w:trHeight w:val="625"/>
        </w:trPr>
        <w:tc>
          <w:tcPr>
            <w:tcW w:w="2391" w:type="dxa"/>
            <w:vMerge/>
          </w:tcPr>
          <w:p w14:paraId="0516992C" w14:textId="49A0E0F1" w:rsidR="0079788C" w:rsidRDefault="0079788C" w:rsidP="009B3038">
            <w:pPr>
              <w:pStyle w:val="TableParagraph"/>
              <w:shd w:val="clear" w:color="auto" w:fill="F8F8F8" w:themeFill="accent1" w:themeFillTint="33"/>
              <w:ind w:left="110" w:right="122"/>
              <w:jc w:val="left"/>
              <w:rPr>
                <w:sz w:val="2"/>
                <w:szCs w:val="2"/>
              </w:rPr>
            </w:pPr>
          </w:p>
        </w:tc>
        <w:tc>
          <w:tcPr>
            <w:tcW w:w="3421" w:type="dxa"/>
          </w:tcPr>
          <w:p w14:paraId="24B08CA0" w14:textId="02BAE8BF" w:rsidR="0079788C" w:rsidRDefault="0079788C" w:rsidP="0079788C">
            <w:pPr>
              <w:pStyle w:val="TableParagraph"/>
              <w:shd w:val="clear" w:color="auto" w:fill="F8F8F8" w:themeFill="accent1" w:themeFillTint="33"/>
              <w:ind w:left="0" w:right="122"/>
              <w:jc w:val="left"/>
            </w:pPr>
            <w:r w:rsidRPr="003761B8">
              <w:t>Работа с кадровым резервом, планирование карьеры сотрудников</w:t>
            </w:r>
          </w:p>
        </w:tc>
        <w:tc>
          <w:tcPr>
            <w:tcW w:w="1418" w:type="dxa"/>
          </w:tcPr>
          <w:p w14:paraId="240F9AB0" w14:textId="62CB66C0" w:rsidR="0079788C" w:rsidRDefault="00DB56E3" w:rsidP="009B3038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t>67,7</w:t>
            </w:r>
          </w:p>
        </w:tc>
        <w:tc>
          <w:tcPr>
            <w:tcW w:w="2284" w:type="dxa"/>
          </w:tcPr>
          <w:p w14:paraId="05AE0D22" w14:textId="77777777" w:rsidR="0079788C" w:rsidRDefault="0079788C" w:rsidP="009B3038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</w:tc>
      </w:tr>
      <w:tr w:rsidR="0079788C" w14:paraId="4953AA05" w14:textId="77777777" w:rsidTr="00B428FF">
        <w:trPr>
          <w:trHeight w:val="378"/>
        </w:trPr>
        <w:tc>
          <w:tcPr>
            <w:tcW w:w="2391" w:type="dxa"/>
            <w:vMerge/>
          </w:tcPr>
          <w:p w14:paraId="0887E725" w14:textId="431303A6" w:rsidR="0079788C" w:rsidRDefault="0079788C" w:rsidP="009B3038">
            <w:pPr>
              <w:pStyle w:val="TableParagraph"/>
              <w:shd w:val="clear" w:color="auto" w:fill="F8F8F8" w:themeFill="accent1" w:themeFillTint="33"/>
              <w:ind w:left="110" w:right="122"/>
              <w:jc w:val="left"/>
              <w:rPr>
                <w:b/>
              </w:rPr>
            </w:pPr>
          </w:p>
        </w:tc>
        <w:tc>
          <w:tcPr>
            <w:tcW w:w="3421" w:type="dxa"/>
          </w:tcPr>
          <w:p w14:paraId="60BB1FE0" w14:textId="1177F009" w:rsidR="0079788C" w:rsidRDefault="0079788C" w:rsidP="0079788C">
            <w:pPr>
              <w:pStyle w:val="TableParagraph"/>
              <w:shd w:val="clear" w:color="auto" w:fill="F8F8F8" w:themeFill="accent1" w:themeFillTint="33"/>
              <w:ind w:left="0" w:right="122"/>
              <w:jc w:val="left"/>
            </w:pPr>
            <w:r w:rsidRPr="003761B8">
              <w:t>Разрешение трудовых конфликтов</w:t>
            </w:r>
          </w:p>
        </w:tc>
        <w:tc>
          <w:tcPr>
            <w:tcW w:w="1418" w:type="dxa"/>
          </w:tcPr>
          <w:p w14:paraId="05C2BF60" w14:textId="3031C352" w:rsidR="0079788C" w:rsidRDefault="00DB56E3" w:rsidP="009B3038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t>61,5</w:t>
            </w:r>
          </w:p>
        </w:tc>
        <w:tc>
          <w:tcPr>
            <w:tcW w:w="2284" w:type="dxa"/>
          </w:tcPr>
          <w:p w14:paraId="1B34880A" w14:textId="77777777" w:rsidR="0079788C" w:rsidRDefault="0079788C" w:rsidP="009B3038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</w:tc>
      </w:tr>
      <w:tr w:rsidR="0079788C" w14:paraId="7631204E" w14:textId="77777777" w:rsidTr="00B428FF">
        <w:trPr>
          <w:trHeight w:val="537"/>
        </w:trPr>
        <w:tc>
          <w:tcPr>
            <w:tcW w:w="2391" w:type="dxa"/>
            <w:vMerge/>
          </w:tcPr>
          <w:p w14:paraId="29AE591C" w14:textId="1F17CF68" w:rsidR="0079788C" w:rsidRDefault="0079788C" w:rsidP="009B3038">
            <w:pPr>
              <w:pStyle w:val="TableParagraph"/>
              <w:shd w:val="clear" w:color="auto" w:fill="F8F8F8" w:themeFill="accent1" w:themeFillTint="33"/>
              <w:ind w:left="110" w:right="122"/>
              <w:jc w:val="left"/>
              <w:rPr>
                <w:sz w:val="2"/>
                <w:szCs w:val="2"/>
              </w:rPr>
            </w:pPr>
          </w:p>
        </w:tc>
        <w:tc>
          <w:tcPr>
            <w:tcW w:w="3421" w:type="dxa"/>
          </w:tcPr>
          <w:p w14:paraId="209D521A" w14:textId="7B3C1A67" w:rsidR="0079788C" w:rsidRDefault="0079788C" w:rsidP="0079788C">
            <w:pPr>
              <w:pStyle w:val="TableParagraph"/>
              <w:shd w:val="clear" w:color="auto" w:fill="F8F8F8" w:themeFill="accent1" w:themeFillTint="33"/>
              <w:ind w:left="0" w:right="122"/>
              <w:jc w:val="left"/>
            </w:pPr>
            <w:r w:rsidRPr="003761B8">
              <w:t>Создание корпоративной культуры, организация корпоративных мероприятий</w:t>
            </w:r>
          </w:p>
        </w:tc>
        <w:tc>
          <w:tcPr>
            <w:tcW w:w="1418" w:type="dxa"/>
          </w:tcPr>
          <w:p w14:paraId="4E637B7F" w14:textId="001EE607" w:rsidR="0079788C" w:rsidRDefault="00DB56E3" w:rsidP="009B3038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t>92,3</w:t>
            </w:r>
          </w:p>
        </w:tc>
        <w:tc>
          <w:tcPr>
            <w:tcW w:w="2284" w:type="dxa"/>
          </w:tcPr>
          <w:p w14:paraId="59859EFC" w14:textId="77777777" w:rsidR="0079788C" w:rsidRDefault="0079788C" w:rsidP="009B3038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</w:tc>
      </w:tr>
      <w:tr w:rsidR="0079788C" w14:paraId="61B3AD8B" w14:textId="77777777" w:rsidTr="00B428FF">
        <w:trPr>
          <w:trHeight w:val="336"/>
        </w:trPr>
        <w:tc>
          <w:tcPr>
            <w:tcW w:w="2391" w:type="dxa"/>
            <w:vMerge/>
          </w:tcPr>
          <w:p w14:paraId="55B14CB7" w14:textId="27CB37EA" w:rsidR="0079788C" w:rsidRDefault="0079788C" w:rsidP="009B3038">
            <w:pPr>
              <w:pStyle w:val="TableParagraph"/>
              <w:shd w:val="clear" w:color="auto" w:fill="F8F8F8" w:themeFill="accent1" w:themeFillTint="33"/>
              <w:ind w:left="110" w:right="122"/>
              <w:jc w:val="left"/>
              <w:rPr>
                <w:sz w:val="2"/>
                <w:szCs w:val="2"/>
              </w:rPr>
            </w:pPr>
          </w:p>
        </w:tc>
        <w:tc>
          <w:tcPr>
            <w:tcW w:w="3421" w:type="dxa"/>
          </w:tcPr>
          <w:p w14:paraId="0DD8F667" w14:textId="412F7D07" w:rsidR="0079788C" w:rsidRDefault="0079788C" w:rsidP="0079788C">
            <w:pPr>
              <w:pStyle w:val="TableParagraph"/>
              <w:shd w:val="clear" w:color="auto" w:fill="F8F8F8" w:themeFill="accent1" w:themeFillTint="33"/>
              <w:ind w:left="0" w:right="122"/>
              <w:jc w:val="left"/>
            </w:pPr>
            <w:r w:rsidRPr="0079788C">
              <w:t>Разработка должностных инструкций</w:t>
            </w:r>
          </w:p>
        </w:tc>
        <w:tc>
          <w:tcPr>
            <w:tcW w:w="1418" w:type="dxa"/>
          </w:tcPr>
          <w:p w14:paraId="577192CD" w14:textId="3C6B47BA" w:rsidR="0079788C" w:rsidRDefault="00DB56E3" w:rsidP="009B3038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t>86,2</w:t>
            </w:r>
          </w:p>
        </w:tc>
        <w:tc>
          <w:tcPr>
            <w:tcW w:w="2284" w:type="dxa"/>
          </w:tcPr>
          <w:p w14:paraId="3B19A3F4" w14:textId="77777777" w:rsidR="0079788C" w:rsidRDefault="0079788C" w:rsidP="009B3038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</w:tc>
      </w:tr>
      <w:tr w:rsidR="0079788C" w14:paraId="4028DBD0" w14:textId="77777777" w:rsidTr="00B428FF">
        <w:trPr>
          <w:trHeight w:val="1137"/>
        </w:trPr>
        <w:tc>
          <w:tcPr>
            <w:tcW w:w="2391" w:type="dxa"/>
            <w:vMerge/>
          </w:tcPr>
          <w:p w14:paraId="45158889" w14:textId="79D00120" w:rsidR="0079788C" w:rsidRDefault="0079788C" w:rsidP="009B3038">
            <w:pPr>
              <w:pStyle w:val="TableParagraph"/>
              <w:shd w:val="clear" w:color="auto" w:fill="F8F8F8" w:themeFill="accent1" w:themeFillTint="33"/>
              <w:ind w:left="110" w:right="122"/>
              <w:jc w:val="left"/>
              <w:rPr>
                <w:sz w:val="2"/>
                <w:szCs w:val="2"/>
              </w:rPr>
            </w:pPr>
          </w:p>
        </w:tc>
        <w:tc>
          <w:tcPr>
            <w:tcW w:w="3421" w:type="dxa"/>
          </w:tcPr>
          <w:p w14:paraId="6623BDD8" w14:textId="7598CD14" w:rsidR="0079788C" w:rsidRDefault="0079788C" w:rsidP="0079788C">
            <w:pPr>
              <w:pStyle w:val="TableParagraph"/>
              <w:shd w:val="clear" w:color="auto" w:fill="F8F8F8" w:themeFill="accent1" w:themeFillTint="33"/>
              <w:ind w:left="0" w:right="122"/>
              <w:jc w:val="left"/>
            </w:pPr>
            <w:r w:rsidRPr="0079788C">
              <w:t>Ведение кадрового делопроизводства и заполнение кадровой отчетности (создание всех приказов по личному составу, работа с трудовыми книжками, личными карточками сотрудников</w:t>
            </w:r>
          </w:p>
        </w:tc>
        <w:tc>
          <w:tcPr>
            <w:tcW w:w="1418" w:type="dxa"/>
          </w:tcPr>
          <w:p w14:paraId="0436EBA7" w14:textId="7AAB725A" w:rsidR="0079788C" w:rsidRDefault="00DB56E3" w:rsidP="009B3038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t>80,0</w:t>
            </w:r>
          </w:p>
        </w:tc>
        <w:tc>
          <w:tcPr>
            <w:tcW w:w="2284" w:type="dxa"/>
          </w:tcPr>
          <w:p w14:paraId="49FB1386" w14:textId="77777777" w:rsidR="0079788C" w:rsidRDefault="0079788C" w:rsidP="009B3038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</w:tc>
      </w:tr>
      <w:tr w:rsidR="0079788C" w14:paraId="55348B09" w14:textId="77777777" w:rsidTr="00B428FF">
        <w:trPr>
          <w:trHeight w:val="597"/>
        </w:trPr>
        <w:tc>
          <w:tcPr>
            <w:tcW w:w="2391" w:type="dxa"/>
            <w:vMerge/>
          </w:tcPr>
          <w:p w14:paraId="7A85961F" w14:textId="3C6708A2" w:rsidR="0079788C" w:rsidRDefault="0079788C" w:rsidP="009B3038">
            <w:pPr>
              <w:pStyle w:val="TableParagraph"/>
              <w:shd w:val="clear" w:color="auto" w:fill="F8F8F8" w:themeFill="accent1" w:themeFillTint="33"/>
              <w:ind w:left="110" w:right="122"/>
              <w:jc w:val="left"/>
              <w:rPr>
                <w:sz w:val="2"/>
                <w:szCs w:val="2"/>
              </w:rPr>
            </w:pPr>
          </w:p>
        </w:tc>
        <w:tc>
          <w:tcPr>
            <w:tcW w:w="3421" w:type="dxa"/>
          </w:tcPr>
          <w:p w14:paraId="71DD221D" w14:textId="15EF66CC" w:rsidR="0079788C" w:rsidRDefault="0079788C" w:rsidP="0079788C">
            <w:pPr>
              <w:pStyle w:val="TableParagraph"/>
              <w:shd w:val="clear" w:color="auto" w:fill="F8F8F8" w:themeFill="accent1" w:themeFillTint="33"/>
              <w:ind w:left="0" w:right="122"/>
              <w:jc w:val="left"/>
            </w:pPr>
            <w:r w:rsidRPr="0079788C">
              <w:t>Учет рабочего времени (ведение табеля учета рабочего времени)</w:t>
            </w:r>
          </w:p>
        </w:tc>
        <w:tc>
          <w:tcPr>
            <w:tcW w:w="1418" w:type="dxa"/>
          </w:tcPr>
          <w:p w14:paraId="4B72A04E" w14:textId="1E4ECF5F" w:rsidR="0079788C" w:rsidRDefault="00DB56E3" w:rsidP="009B3038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t>70,8</w:t>
            </w:r>
          </w:p>
        </w:tc>
        <w:tc>
          <w:tcPr>
            <w:tcW w:w="2284" w:type="dxa"/>
          </w:tcPr>
          <w:p w14:paraId="077CAE3A" w14:textId="77777777" w:rsidR="0079788C" w:rsidRDefault="0079788C" w:rsidP="009B3038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</w:tc>
      </w:tr>
      <w:tr w:rsidR="0079788C" w14:paraId="4839C435" w14:textId="77777777" w:rsidTr="00B428FF">
        <w:trPr>
          <w:trHeight w:val="378"/>
        </w:trPr>
        <w:tc>
          <w:tcPr>
            <w:tcW w:w="2391" w:type="dxa"/>
            <w:vMerge/>
          </w:tcPr>
          <w:p w14:paraId="606D27D7" w14:textId="06EFEF27" w:rsidR="0079788C" w:rsidRDefault="0079788C" w:rsidP="009B3038">
            <w:pPr>
              <w:pStyle w:val="TableParagraph"/>
              <w:shd w:val="clear" w:color="auto" w:fill="F8F8F8" w:themeFill="accent1" w:themeFillTint="33"/>
              <w:ind w:left="110" w:right="122"/>
              <w:jc w:val="left"/>
              <w:rPr>
                <w:b/>
              </w:rPr>
            </w:pPr>
          </w:p>
        </w:tc>
        <w:tc>
          <w:tcPr>
            <w:tcW w:w="3421" w:type="dxa"/>
          </w:tcPr>
          <w:p w14:paraId="569E5EBD" w14:textId="5039441F" w:rsidR="0079788C" w:rsidRDefault="0079788C" w:rsidP="0079788C">
            <w:pPr>
              <w:pStyle w:val="TableParagraph"/>
              <w:shd w:val="clear" w:color="auto" w:fill="F8F8F8" w:themeFill="accent1" w:themeFillTint="33"/>
              <w:ind w:left="0" w:right="122"/>
              <w:jc w:val="left"/>
            </w:pPr>
            <w:r w:rsidRPr="0079788C">
              <w:t>Контроль за соблюдением трудовой дисциплины (фиксирование фактов нарушения, затребование объяснений сотрудников, издание приказов о привлечении к дисциплинарной ответственности)</w:t>
            </w:r>
          </w:p>
        </w:tc>
        <w:tc>
          <w:tcPr>
            <w:tcW w:w="1418" w:type="dxa"/>
          </w:tcPr>
          <w:p w14:paraId="14A55E44" w14:textId="637EA3A9" w:rsidR="0079788C" w:rsidRDefault="00DB56E3" w:rsidP="009B3038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t>75,4</w:t>
            </w:r>
          </w:p>
        </w:tc>
        <w:tc>
          <w:tcPr>
            <w:tcW w:w="2284" w:type="dxa"/>
          </w:tcPr>
          <w:p w14:paraId="271E15DF" w14:textId="77777777" w:rsidR="0079788C" w:rsidRDefault="0079788C" w:rsidP="009B3038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</w:tc>
      </w:tr>
      <w:tr w:rsidR="0079788C" w14:paraId="07189530" w14:textId="77777777" w:rsidTr="00B428FF">
        <w:trPr>
          <w:trHeight w:val="622"/>
        </w:trPr>
        <w:tc>
          <w:tcPr>
            <w:tcW w:w="2391" w:type="dxa"/>
            <w:vMerge/>
          </w:tcPr>
          <w:p w14:paraId="6B2907EF" w14:textId="77777777" w:rsidR="0079788C" w:rsidRDefault="0079788C" w:rsidP="009B3038">
            <w:pPr>
              <w:shd w:val="clear" w:color="auto" w:fill="F8F8F8" w:themeFill="accent1" w:themeFillTint="33"/>
              <w:ind w:right="122"/>
              <w:rPr>
                <w:sz w:val="2"/>
                <w:szCs w:val="2"/>
              </w:rPr>
            </w:pPr>
          </w:p>
        </w:tc>
        <w:tc>
          <w:tcPr>
            <w:tcW w:w="3421" w:type="dxa"/>
          </w:tcPr>
          <w:p w14:paraId="5CB65DD0" w14:textId="0B493100" w:rsidR="0079788C" w:rsidRDefault="0079788C" w:rsidP="0079788C">
            <w:pPr>
              <w:pStyle w:val="TableParagraph"/>
              <w:shd w:val="clear" w:color="auto" w:fill="F8F8F8" w:themeFill="accent1" w:themeFillTint="33"/>
              <w:ind w:left="0" w:right="122"/>
              <w:jc w:val="left"/>
            </w:pPr>
            <w:r w:rsidRPr="0079788C">
              <w:t>Работа с персоналом (выдача справок, выписок из личных документов)</w:t>
            </w:r>
          </w:p>
        </w:tc>
        <w:tc>
          <w:tcPr>
            <w:tcW w:w="1418" w:type="dxa"/>
          </w:tcPr>
          <w:p w14:paraId="5B39EEFE" w14:textId="5F6980CF" w:rsidR="0079788C" w:rsidRDefault="00DB56E3" w:rsidP="009B3038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t>90,8</w:t>
            </w:r>
          </w:p>
        </w:tc>
        <w:tc>
          <w:tcPr>
            <w:tcW w:w="2284" w:type="dxa"/>
          </w:tcPr>
          <w:p w14:paraId="58927ED5" w14:textId="77777777" w:rsidR="0079788C" w:rsidRDefault="0079788C" w:rsidP="009B3038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</w:tc>
      </w:tr>
      <w:tr w:rsidR="0079788C" w14:paraId="3435F555" w14:textId="77777777" w:rsidTr="00B428FF">
        <w:trPr>
          <w:trHeight w:val="420"/>
        </w:trPr>
        <w:tc>
          <w:tcPr>
            <w:tcW w:w="2391" w:type="dxa"/>
            <w:vMerge/>
          </w:tcPr>
          <w:p w14:paraId="552003D0" w14:textId="77777777" w:rsidR="0079788C" w:rsidRDefault="0079788C" w:rsidP="009B3038">
            <w:pPr>
              <w:shd w:val="clear" w:color="auto" w:fill="F8F8F8" w:themeFill="accent1" w:themeFillTint="33"/>
              <w:ind w:right="122"/>
              <w:rPr>
                <w:sz w:val="2"/>
                <w:szCs w:val="2"/>
              </w:rPr>
            </w:pPr>
          </w:p>
        </w:tc>
        <w:tc>
          <w:tcPr>
            <w:tcW w:w="3421" w:type="dxa"/>
          </w:tcPr>
          <w:p w14:paraId="3C395EAA" w14:textId="6C5E9750" w:rsidR="0079788C" w:rsidRDefault="0079788C" w:rsidP="0079788C">
            <w:pPr>
              <w:pStyle w:val="TableParagraph"/>
              <w:shd w:val="clear" w:color="auto" w:fill="F8F8F8" w:themeFill="accent1" w:themeFillTint="33"/>
              <w:ind w:left="0" w:right="122"/>
              <w:jc w:val="left"/>
            </w:pPr>
            <w:r w:rsidRPr="0079788C">
              <w:t>Организация хранения документов</w:t>
            </w:r>
          </w:p>
        </w:tc>
        <w:tc>
          <w:tcPr>
            <w:tcW w:w="1418" w:type="dxa"/>
          </w:tcPr>
          <w:p w14:paraId="7FF1637D" w14:textId="3EE3BB80" w:rsidR="0079788C" w:rsidRDefault="00DB56E3" w:rsidP="009B3038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t>89,2</w:t>
            </w:r>
          </w:p>
        </w:tc>
        <w:tc>
          <w:tcPr>
            <w:tcW w:w="2284" w:type="dxa"/>
          </w:tcPr>
          <w:p w14:paraId="6A82BA67" w14:textId="77777777" w:rsidR="0079788C" w:rsidRDefault="0079788C" w:rsidP="009B3038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</w:tc>
      </w:tr>
      <w:tr w:rsidR="0079788C" w14:paraId="58BA4771" w14:textId="77777777" w:rsidTr="00B428FF">
        <w:trPr>
          <w:trHeight w:val="554"/>
        </w:trPr>
        <w:tc>
          <w:tcPr>
            <w:tcW w:w="2391" w:type="dxa"/>
            <w:vMerge/>
          </w:tcPr>
          <w:p w14:paraId="151197A5" w14:textId="77777777" w:rsidR="0079788C" w:rsidRDefault="0079788C" w:rsidP="009B3038">
            <w:pPr>
              <w:shd w:val="clear" w:color="auto" w:fill="F8F8F8" w:themeFill="accent1" w:themeFillTint="33"/>
              <w:ind w:right="122"/>
              <w:rPr>
                <w:sz w:val="2"/>
                <w:szCs w:val="2"/>
              </w:rPr>
            </w:pPr>
          </w:p>
        </w:tc>
        <w:tc>
          <w:tcPr>
            <w:tcW w:w="3421" w:type="dxa"/>
          </w:tcPr>
          <w:p w14:paraId="39A91A74" w14:textId="3CF1FFFA" w:rsidR="0079788C" w:rsidRDefault="00DB56E3" w:rsidP="0079788C">
            <w:pPr>
              <w:pStyle w:val="TableParagraph"/>
              <w:shd w:val="clear" w:color="auto" w:fill="F8F8F8" w:themeFill="accent1" w:themeFillTint="33"/>
              <w:ind w:left="0" w:right="122"/>
              <w:jc w:val="left"/>
            </w:pPr>
            <w:r>
              <w:t>90,8</w:t>
            </w:r>
          </w:p>
        </w:tc>
        <w:tc>
          <w:tcPr>
            <w:tcW w:w="1418" w:type="dxa"/>
          </w:tcPr>
          <w:p w14:paraId="2768A1FE" w14:textId="77777777" w:rsidR="0079788C" w:rsidRDefault="0079788C" w:rsidP="009B3038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t>84,6</w:t>
            </w:r>
          </w:p>
        </w:tc>
        <w:tc>
          <w:tcPr>
            <w:tcW w:w="2284" w:type="dxa"/>
          </w:tcPr>
          <w:p w14:paraId="741B5C8B" w14:textId="77777777" w:rsidR="0079788C" w:rsidRDefault="0079788C" w:rsidP="009B3038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</w:tc>
      </w:tr>
      <w:tr w:rsidR="007E6346" w14:paraId="72A0566A" w14:textId="4BF0AD63" w:rsidTr="00B428FF">
        <w:trPr>
          <w:trHeight w:val="758"/>
        </w:trPr>
        <w:tc>
          <w:tcPr>
            <w:tcW w:w="2391" w:type="dxa"/>
            <w:vMerge w:val="restart"/>
          </w:tcPr>
          <w:p w14:paraId="3572BFC0" w14:textId="77777777" w:rsidR="007E6346" w:rsidRDefault="007E6346" w:rsidP="00477D4B">
            <w:pPr>
              <w:pStyle w:val="TableParagraph"/>
              <w:shd w:val="clear" w:color="auto" w:fill="F8F8F8" w:themeFill="accent1" w:themeFillTint="33"/>
              <w:ind w:left="0" w:right="122"/>
              <w:jc w:val="left"/>
            </w:pPr>
          </w:p>
          <w:p w14:paraId="0E32F52E" w14:textId="77777777" w:rsidR="007E6346" w:rsidRDefault="007E6346" w:rsidP="00477D4B">
            <w:pPr>
              <w:pStyle w:val="TableParagraph"/>
              <w:shd w:val="clear" w:color="auto" w:fill="F8F8F8" w:themeFill="accent1" w:themeFillTint="33"/>
              <w:ind w:left="110" w:right="122"/>
              <w:jc w:val="left"/>
              <w:rPr>
                <w:b/>
              </w:rPr>
            </w:pPr>
            <w:r>
              <w:rPr>
                <w:b/>
                <w:spacing w:val="-2"/>
              </w:rPr>
              <w:t>Удовлетворенность материально- техническим</w:t>
            </w:r>
          </w:p>
          <w:p w14:paraId="53F4A3AD" w14:textId="0AE4EC49" w:rsidR="007E6346" w:rsidRDefault="007E6346" w:rsidP="008E30C1">
            <w:pPr>
              <w:pStyle w:val="TableParagraph"/>
              <w:shd w:val="clear" w:color="auto" w:fill="F8F8F8" w:themeFill="accent1" w:themeFillTint="33"/>
              <w:ind w:left="110" w:right="122"/>
              <w:jc w:val="left"/>
              <w:rPr>
                <w:b/>
              </w:rPr>
            </w:pPr>
            <w:r>
              <w:rPr>
                <w:b/>
              </w:rPr>
              <w:t>оснащением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3421" w:type="dxa"/>
          </w:tcPr>
          <w:p w14:paraId="6B380600" w14:textId="77777777" w:rsidR="007E6346" w:rsidRDefault="007E6346" w:rsidP="00477D4B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>
              <w:t>Служебное</w:t>
            </w:r>
            <w:r>
              <w:rPr>
                <w:spacing w:val="-9"/>
              </w:rPr>
              <w:t xml:space="preserve"> </w:t>
            </w:r>
            <w:r>
              <w:t>место</w:t>
            </w:r>
            <w:r>
              <w:rPr>
                <w:spacing w:val="-7"/>
              </w:rPr>
              <w:t xml:space="preserve"> </w:t>
            </w:r>
            <w:r>
              <w:t xml:space="preserve">(кабинет, </w:t>
            </w:r>
            <w:r>
              <w:rPr>
                <w:spacing w:val="-2"/>
              </w:rPr>
              <w:t>мебель,</w:t>
            </w:r>
          </w:p>
          <w:p w14:paraId="5F4B2C41" w14:textId="77777777" w:rsidR="007E6346" w:rsidRDefault="007E6346" w:rsidP="00477D4B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>
              <w:t>санитарные</w:t>
            </w:r>
            <w:r>
              <w:rPr>
                <w:spacing w:val="-9"/>
              </w:rPr>
              <w:t xml:space="preserve"> </w:t>
            </w:r>
            <w:r>
              <w:t>помещения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т.п.)</w:t>
            </w:r>
          </w:p>
        </w:tc>
        <w:tc>
          <w:tcPr>
            <w:tcW w:w="1418" w:type="dxa"/>
          </w:tcPr>
          <w:p w14:paraId="009C1C28" w14:textId="77777777" w:rsidR="007E6346" w:rsidRDefault="00CF30E5" w:rsidP="00477D4B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  <w:r>
              <w:rPr>
                <w:spacing w:val="-5"/>
              </w:rPr>
              <w:t>92,2</w:t>
            </w:r>
          </w:p>
          <w:p w14:paraId="61ED9600" w14:textId="723BF111" w:rsidR="00CF30E5" w:rsidRDefault="00CF30E5" w:rsidP="00477D4B">
            <w:pPr>
              <w:pStyle w:val="TableParagraph"/>
              <w:shd w:val="clear" w:color="auto" w:fill="F8F8F8" w:themeFill="accent1" w:themeFillTint="33"/>
              <w:ind w:left="4" w:right="122"/>
            </w:pPr>
          </w:p>
        </w:tc>
        <w:tc>
          <w:tcPr>
            <w:tcW w:w="2284" w:type="dxa"/>
          </w:tcPr>
          <w:p w14:paraId="6B389970" w14:textId="77777777" w:rsidR="007E6346" w:rsidRDefault="007E6346" w:rsidP="00477D4B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</w:tc>
      </w:tr>
      <w:tr w:rsidR="007E6346" w14:paraId="2B268408" w14:textId="75633BCB" w:rsidTr="00B428FF">
        <w:trPr>
          <w:trHeight w:val="1137"/>
        </w:trPr>
        <w:tc>
          <w:tcPr>
            <w:tcW w:w="2391" w:type="dxa"/>
            <w:vMerge/>
            <w:tcBorders>
              <w:top w:val="nil"/>
            </w:tcBorders>
          </w:tcPr>
          <w:p w14:paraId="0C20073D" w14:textId="7FF0CB1F" w:rsidR="007E6346" w:rsidRDefault="007E6346" w:rsidP="00477D4B">
            <w:pPr>
              <w:shd w:val="clear" w:color="auto" w:fill="F8F8F8" w:themeFill="accent1" w:themeFillTint="33"/>
              <w:ind w:right="122"/>
              <w:rPr>
                <w:sz w:val="2"/>
                <w:szCs w:val="2"/>
              </w:rPr>
            </w:pPr>
          </w:p>
        </w:tc>
        <w:tc>
          <w:tcPr>
            <w:tcW w:w="3421" w:type="dxa"/>
          </w:tcPr>
          <w:p w14:paraId="43C263D6" w14:textId="77777777" w:rsidR="007E6346" w:rsidRDefault="007E6346" w:rsidP="00477D4B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>
              <w:t>Технические</w:t>
            </w:r>
            <w:r>
              <w:rPr>
                <w:spacing w:val="-11"/>
              </w:rPr>
              <w:t xml:space="preserve"> </w:t>
            </w:r>
            <w:r>
              <w:t>средства</w:t>
            </w:r>
            <w:r>
              <w:rPr>
                <w:spacing w:val="-2"/>
              </w:rPr>
              <w:t xml:space="preserve"> (компьютеры,</w:t>
            </w:r>
          </w:p>
          <w:p w14:paraId="137CD6D2" w14:textId="77777777" w:rsidR="007E6346" w:rsidRDefault="007E6346" w:rsidP="00477D4B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>
              <w:t>принтеры,</w:t>
            </w:r>
            <w:r>
              <w:rPr>
                <w:spacing w:val="-14"/>
              </w:rPr>
              <w:t xml:space="preserve"> </w:t>
            </w:r>
            <w:r>
              <w:t>копировальная</w:t>
            </w:r>
            <w:r>
              <w:rPr>
                <w:spacing w:val="-14"/>
              </w:rPr>
              <w:t xml:space="preserve"> </w:t>
            </w:r>
            <w:r>
              <w:t>техника, средства связи)</w:t>
            </w:r>
          </w:p>
        </w:tc>
        <w:tc>
          <w:tcPr>
            <w:tcW w:w="1418" w:type="dxa"/>
          </w:tcPr>
          <w:p w14:paraId="3E082589" w14:textId="77777777" w:rsidR="007E6346" w:rsidRDefault="00CF30E5" w:rsidP="00477D4B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  <w:r>
              <w:rPr>
                <w:spacing w:val="-5"/>
              </w:rPr>
              <w:t>96,9</w:t>
            </w:r>
          </w:p>
          <w:p w14:paraId="3749F41B" w14:textId="53AD64FD" w:rsidR="00CF30E5" w:rsidRDefault="00CF30E5" w:rsidP="00477D4B">
            <w:pPr>
              <w:pStyle w:val="TableParagraph"/>
              <w:shd w:val="clear" w:color="auto" w:fill="F8F8F8" w:themeFill="accent1" w:themeFillTint="33"/>
              <w:ind w:left="4" w:right="122"/>
            </w:pPr>
          </w:p>
        </w:tc>
        <w:tc>
          <w:tcPr>
            <w:tcW w:w="2284" w:type="dxa"/>
          </w:tcPr>
          <w:p w14:paraId="7AF9E057" w14:textId="61977B87" w:rsidR="007E6346" w:rsidRDefault="003761B8" w:rsidP="00477D4B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  <w:r w:rsidRPr="003761B8">
              <w:rPr>
                <w:spacing w:val="-5"/>
              </w:rPr>
              <w:t>Технические характеристики компьютера не позволяют оперативно обрабатывать большие объемы информации</w:t>
            </w:r>
          </w:p>
        </w:tc>
      </w:tr>
      <w:tr w:rsidR="007E6346" w:rsidRPr="00720552" w14:paraId="02D3204B" w14:textId="5F2064B6" w:rsidTr="00B428FF">
        <w:trPr>
          <w:trHeight w:val="383"/>
        </w:trPr>
        <w:tc>
          <w:tcPr>
            <w:tcW w:w="2391" w:type="dxa"/>
            <w:vMerge/>
            <w:tcBorders>
              <w:top w:val="nil"/>
            </w:tcBorders>
          </w:tcPr>
          <w:p w14:paraId="7FA3E0AC" w14:textId="5994DAA0" w:rsidR="007E6346" w:rsidRDefault="007E6346" w:rsidP="00477D4B">
            <w:pPr>
              <w:shd w:val="clear" w:color="auto" w:fill="F8F8F8" w:themeFill="accent1" w:themeFillTint="33"/>
              <w:ind w:right="122"/>
              <w:rPr>
                <w:sz w:val="2"/>
                <w:szCs w:val="2"/>
              </w:rPr>
            </w:pPr>
          </w:p>
        </w:tc>
        <w:tc>
          <w:tcPr>
            <w:tcW w:w="3421" w:type="dxa"/>
          </w:tcPr>
          <w:p w14:paraId="4CEF2869" w14:textId="77777777" w:rsidR="007E6346" w:rsidRDefault="007E6346" w:rsidP="00477D4B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>
              <w:t>Программное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обеспечение</w:t>
            </w:r>
          </w:p>
        </w:tc>
        <w:tc>
          <w:tcPr>
            <w:tcW w:w="1418" w:type="dxa"/>
          </w:tcPr>
          <w:p w14:paraId="0DEE1CCA" w14:textId="2A4B088B" w:rsidR="00CF30E5" w:rsidRDefault="00CF30E5" w:rsidP="00CF30E5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rPr>
                <w:spacing w:val="-5"/>
              </w:rPr>
              <w:t>92,3</w:t>
            </w:r>
          </w:p>
        </w:tc>
        <w:tc>
          <w:tcPr>
            <w:tcW w:w="2284" w:type="dxa"/>
          </w:tcPr>
          <w:p w14:paraId="00AF0D9F" w14:textId="77777777" w:rsidR="003761B8" w:rsidRPr="003761B8" w:rsidRDefault="003761B8" w:rsidP="003761B8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  <w:r w:rsidRPr="003761B8">
              <w:rPr>
                <w:spacing w:val="-5"/>
              </w:rPr>
              <w:t>"Сырая программ", постоянно ошибки, недоработки, работает все очень медленно</w:t>
            </w:r>
          </w:p>
          <w:p w14:paraId="56AA2C15" w14:textId="77777777" w:rsidR="003761B8" w:rsidRPr="003761B8" w:rsidRDefault="003761B8" w:rsidP="003761B8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  <w:p w14:paraId="5969F89F" w14:textId="77777777" w:rsidR="003761B8" w:rsidRPr="003761B8" w:rsidRDefault="003761B8" w:rsidP="003761B8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  <w:r w:rsidRPr="003761B8">
              <w:rPr>
                <w:spacing w:val="-5"/>
              </w:rPr>
              <w:t>Не проводится обучение по возможностям программного комплекса</w:t>
            </w:r>
          </w:p>
          <w:p w14:paraId="5173CCA5" w14:textId="77777777" w:rsidR="003761B8" w:rsidRPr="003761B8" w:rsidRDefault="003761B8" w:rsidP="003761B8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  <w:p w14:paraId="627EAA75" w14:textId="77777777" w:rsidR="003761B8" w:rsidRPr="003761B8" w:rsidRDefault="003761B8" w:rsidP="003761B8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  <w:r w:rsidRPr="003761B8">
              <w:rPr>
                <w:spacing w:val="-5"/>
              </w:rPr>
              <w:t>Обновления ПО часто не улучшают работу, а ломают то, что хорошо функционировало</w:t>
            </w:r>
          </w:p>
          <w:p w14:paraId="305E4683" w14:textId="77777777" w:rsidR="003761B8" w:rsidRPr="003761B8" w:rsidRDefault="003761B8" w:rsidP="003761B8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  <w:p w14:paraId="78C484BD" w14:textId="2BC3DAAB" w:rsidR="007E6346" w:rsidRPr="003761B8" w:rsidRDefault="003761B8" w:rsidP="003761B8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  <w:lang w:val="en-US"/>
              </w:rPr>
            </w:pPr>
            <w:r w:rsidRPr="003761B8">
              <w:rPr>
                <w:spacing w:val="-5"/>
              </w:rPr>
              <w:t>Хочу</w:t>
            </w:r>
            <w:r w:rsidRPr="003761B8">
              <w:rPr>
                <w:spacing w:val="-5"/>
                <w:lang w:val="en-US"/>
              </w:rPr>
              <w:t xml:space="preserve"> Power Query </w:t>
            </w:r>
            <w:r w:rsidRPr="003761B8">
              <w:rPr>
                <w:spacing w:val="-5"/>
              </w:rPr>
              <w:t>и</w:t>
            </w:r>
            <w:r w:rsidRPr="003761B8">
              <w:rPr>
                <w:spacing w:val="-5"/>
                <w:lang w:val="en-US"/>
              </w:rPr>
              <w:t xml:space="preserve"> Power Automate Desktop</w:t>
            </w:r>
          </w:p>
        </w:tc>
      </w:tr>
      <w:tr w:rsidR="007E6346" w14:paraId="7B2BF10A" w14:textId="262532B5" w:rsidTr="00B428FF">
        <w:trPr>
          <w:trHeight w:val="378"/>
        </w:trPr>
        <w:tc>
          <w:tcPr>
            <w:tcW w:w="2391" w:type="dxa"/>
            <w:vMerge/>
            <w:tcBorders>
              <w:top w:val="nil"/>
            </w:tcBorders>
          </w:tcPr>
          <w:p w14:paraId="788A857B" w14:textId="2218BE58" w:rsidR="007E6346" w:rsidRPr="003761B8" w:rsidRDefault="007E6346" w:rsidP="00477D4B">
            <w:pPr>
              <w:shd w:val="clear" w:color="auto" w:fill="F8F8F8" w:themeFill="accent1" w:themeFillTint="33"/>
              <w:ind w:right="122"/>
              <w:rPr>
                <w:sz w:val="2"/>
                <w:szCs w:val="2"/>
                <w:lang w:val="en-US"/>
              </w:rPr>
            </w:pPr>
          </w:p>
        </w:tc>
        <w:tc>
          <w:tcPr>
            <w:tcW w:w="3421" w:type="dxa"/>
          </w:tcPr>
          <w:p w14:paraId="752FAE47" w14:textId="77777777" w:rsidR="007E6346" w:rsidRDefault="007E6346" w:rsidP="00477D4B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>
              <w:t>Обслуживание</w:t>
            </w:r>
            <w:r>
              <w:rPr>
                <w:spacing w:val="-14"/>
              </w:rPr>
              <w:t xml:space="preserve"> </w:t>
            </w:r>
            <w:r>
              <w:t>технических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418" w:type="dxa"/>
          </w:tcPr>
          <w:p w14:paraId="413DCE9B" w14:textId="57F9D147" w:rsidR="007E6346" w:rsidRDefault="00CF30E5" w:rsidP="00477D4B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rPr>
                <w:spacing w:val="-5"/>
              </w:rPr>
              <w:t>98,4</w:t>
            </w:r>
          </w:p>
        </w:tc>
        <w:tc>
          <w:tcPr>
            <w:tcW w:w="2284" w:type="dxa"/>
          </w:tcPr>
          <w:p w14:paraId="7C1720E4" w14:textId="77777777" w:rsidR="007E6346" w:rsidRDefault="007E6346" w:rsidP="00477D4B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</w:tc>
      </w:tr>
      <w:tr w:rsidR="007E6346" w14:paraId="17D099E8" w14:textId="5E72C07F" w:rsidTr="00B428FF">
        <w:trPr>
          <w:trHeight w:val="757"/>
        </w:trPr>
        <w:tc>
          <w:tcPr>
            <w:tcW w:w="2391" w:type="dxa"/>
          </w:tcPr>
          <w:p w14:paraId="08D580CE" w14:textId="49B0DEF9" w:rsidR="007E6346" w:rsidRDefault="007E6346" w:rsidP="00477D4B">
            <w:pPr>
              <w:pStyle w:val="TableParagraph"/>
              <w:shd w:val="clear" w:color="auto" w:fill="F8F8F8" w:themeFill="accent1" w:themeFillTint="33"/>
              <w:ind w:left="0" w:right="122"/>
              <w:jc w:val="left"/>
              <w:rPr>
                <w:sz w:val="24"/>
              </w:rPr>
            </w:pPr>
          </w:p>
        </w:tc>
        <w:tc>
          <w:tcPr>
            <w:tcW w:w="3421" w:type="dxa"/>
          </w:tcPr>
          <w:p w14:paraId="01BB10BE" w14:textId="77777777" w:rsidR="007E6346" w:rsidRDefault="007E6346" w:rsidP="00477D4B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>
              <w:t>Обеспеченность</w:t>
            </w:r>
            <w:r>
              <w:rPr>
                <w:spacing w:val="-11"/>
              </w:rPr>
              <w:t xml:space="preserve"> </w:t>
            </w:r>
            <w:r>
              <w:t>расходными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материалами</w:t>
            </w:r>
          </w:p>
          <w:p w14:paraId="007DFB74" w14:textId="77777777" w:rsidR="007E6346" w:rsidRDefault="007E6346" w:rsidP="00477D4B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>
              <w:t>(бумага,</w:t>
            </w:r>
            <w:r>
              <w:rPr>
                <w:spacing w:val="-6"/>
              </w:rPr>
              <w:t xml:space="preserve"> </w:t>
            </w:r>
            <w:r>
              <w:t>бланки,</w:t>
            </w:r>
            <w:r>
              <w:rPr>
                <w:spacing w:val="-5"/>
              </w:rPr>
              <w:t xml:space="preserve"> </w:t>
            </w:r>
            <w:r>
              <w:t>канцелярские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товары)</w:t>
            </w:r>
          </w:p>
        </w:tc>
        <w:tc>
          <w:tcPr>
            <w:tcW w:w="1418" w:type="dxa"/>
          </w:tcPr>
          <w:p w14:paraId="7C244DFB" w14:textId="108697C6" w:rsidR="007E6346" w:rsidRDefault="006D062C" w:rsidP="00477D4B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rPr>
                <w:spacing w:val="-5"/>
              </w:rPr>
              <w:t>92,3</w:t>
            </w:r>
          </w:p>
        </w:tc>
        <w:tc>
          <w:tcPr>
            <w:tcW w:w="2284" w:type="dxa"/>
          </w:tcPr>
          <w:p w14:paraId="734FAB44" w14:textId="77777777" w:rsidR="007E6346" w:rsidRDefault="007E6346" w:rsidP="00477D4B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</w:tc>
      </w:tr>
      <w:tr w:rsidR="005F1252" w14:paraId="75A43CD6" w14:textId="526A3574" w:rsidTr="00B428FF">
        <w:trPr>
          <w:trHeight w:val="763"/>
        </w:trPr>
        <w:tc>
          <w:tcPr>
            <w:tcW w:w="2391" w:type="dxa"/>
            <w:vMerge w:val="restart"/>
          </w:tcPr>
          <w:p w14:paraId="38AD062A" w14:textId="77777777" w:rsidR="005F1252" w:rsidRDefault="005F1252" w:rsidP="00477D4B">
            <w:pPr>
              <w:pStyle w:val="TableParagraph"/>
              <w:shd w:val="clear" w:color="auto" w:fill="F8F8F8" w:themeFill="accent1" w:themeFillTint="33"/>
              <w:ind w:left="110" w:right="122"/>
              <w:jc w:val="left"/>
              <w:rPr>
                <w:b/>
              </w:rPr>
            </w:pPr>
            <w:r>
              <w:rPr>
                <w:b/>
                <w:spacing w:val="-2"/>
              </w:rPr>
              <w:t>Удовлетворенность регламентацией профессиональной</w:t>
            </w:r>
          </w:p>
          <w:p w14:paraId="60D24B87" w14:textId="77777777" w:rsidR="005F1252" w:rsidRDefault="005F1252" w:rsidP="00477D4B">
            <w:pPr>
              <w:pStyle w:val="TableParagraph"/>
              <w:shd w:val="clear" w:color="auto" w:fill="F8F8F8" w:themeFill="accent1" w:themeFillTint="33"/>
              <w:ind w:left="110" w:right="122"/>
              <w:jc w:val="left"/>
              <w:rPr>
                <w:b/>
              </w:rPr>
            </w:pP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3421" w:type="dxa"/>
          </w:tcPr>
          <w:p w14:paraId="7EA864D0" w14:textId="77777777" w:rsidR="005F1252" w:rsidRDefault="005F1252" w:rsidP="00477D4B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>
              <w:t>Понятность</w:t>
            </w:r>
            <w:r>
              <w:rPr>
                <w:spacing w:val="-6"/>
              </w:rPr>
              <w:t xml:space="preserve"> </w:t>
            </w:r>
            <w:r>
              <w:t>инструкций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методических</w:t>
            </w:r>
          </w:p>
          <w:p w14:paraId="1D30798C" w14:textId="77777777" w:rsidR="005F1252" w:rsidRDefault="005F1252" w:rsidP="00477D4B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>
              <w:rPr>
                <w:spacing w:val="-2"/>
              </w:rPr>
              <w:t>материалов</w:t>
            </w:r>
          </w:p>
        </w:tc>
        <w:tc>
          <w:tcPr>
            <w:tcW w:w="1418" w:type="dxa"/>
          </w:tcPr>
          <w:p w14:paraId="67B3BE9B" w14:textId="41ABC653" w:rsidR="005F1252" w:rsidRDefault="005F1252" w:rsidP="00477D4B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t>90,6</w:t>
            </w:r>
          </w:p>
        </w:tc>
        <w:tc>
          <w:tcPr>
            <w:tcW w:w="2284" w:type="dxa"/>
          </w:tcPr>
          <w:p w14:paraId="4F9196C1" w14:textId="77777777" w:rsidR="005F1252" w:rsidRDefault="005F1252" w:rsidP="00477D4B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</w:tc>
      </w:tr>
      <w:tr w:rsidR="005F1252" w14:paraId="298F6412" w14:textId="1F514E5F" w:rsidTr="00B428FF">
        <w:trPr>
          <w:trHeight w:val="758"/>
        </w:trPr>
        <w:tc>
          <w:tcPr>
            <w:tcW w:w="2391" w:type="dxa"/>
            <w:vMerge/>
            <w:tcBorders>
              <w:top w:val="nil"/>
            </w:tcBorders>
          </w:tcPr>
          <w:p w14:paraId="38BED999" w14:textId="77777777" w:rsidR="005F1252" w:rsidRDefault="005F1252" w:rsidP="00477D4B">
            <w:pPr>
              <w:shd w:val="clear" w:color="auto" w:fill="F8F8F8" w:themeFill="accent1" w:themeFillTint="33"/>
              <w:ind w:right="122"/>
              <w:rPr>
                <w:sz w:val="2"/>
                <w:szCs w:val="2"/>
              </w:rPr>
            </w:pPr>
          </w:p>
        </w:tc>
        <w:tc>
          <w:tcPr>
            <w:tcW w:w="3421" w:type="dxa"/>
          </w:tcPr>
          <w:p w14:paraId="0CAEA62A" w14:textId="77777777" w:rsidR="005F1252" w:rsidRDefault="005F1252" w:rsidP="00477D4B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>
              <w:t>Удобство</w:t>
            </w:r>
            <w:r>
              <w:rPr>
                <w:spacing w:val="-13"/>
              </w:rPr>
              <w:t xml:space="preserve"> </w:t>
            </w:r>
            <w:r>
              <w:t>использования</w:t>
            </w:r>
            <w:r>
              <w:rPr>
                <w:spacing w:val="-6"/>
              </w:rPr>
              <w:t xml:space="preserve"> </w:t>
            </w:r>
            <w:r>
              <w:t>инструкций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23295C19" w14:textId="77777777" w:rsidR="005F1252" w:rsidRDefault="005F1252" w:rsidP="00477D4B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>
              <w:t>методических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материалов</w:t>
            </w:r>
          </w:p>
        </w:tc>
        <w:tc>
          <w:tcPr>
            <w:tcW w:w="1418" w:type="dxa"/>
          </w:tcPr>
          <w:p w14:paraId="04BEDF76" w14:textId="4EBAE327" w:rsidR="005F1252" w:rsidRDefault="005F1252" w:rsidP="00477D4B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t>88,3</w:t>
            </w:r>
          </w:p>
        </w:tc>
        <w:tc>
          <w:tcPr>
            <w:tcW w:w="2284" w:type="dxa"/>
          </w:tcPr>
          <w:p w14:paraId="0D384757" w14:textId="77777777" w:rsidR="005F1252" w:rsidRDefault="005F1252" w:rsidP="00477D4B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</w:tc>
      </w:tr>
      <w:tr w:rsidR="005F1252" w14:paraId="0BDDDAAE" w14:textId="43158A41" w:rsidTr="00B428FF">
        <w:trPr>
          <w:trHeight w:val="1137"/>
        </w:trPr>
        <w:tc>
          <w:tcPr>
            <w:tcW w:w="2391" w:type="dxa"/>
            <w:vMerge w:val="restart"/>
          </w:tcPr>
          <w:p w14:paraId="7CFED4D6" w14:textId="77777777" w:rsidR="005F1252" w:rsidRDefault="005F1252" w:rsidP="00477D4B">
            <w:pPr>
              <w:pStyle w:val="TableParagraph"/>
              <w:shd w:val="clear" w:color="auto" w:fill="F8F8F8" w:themeFill="accent1" w:themeFillTint="33"/>
              <w:ind w:left="0" w:right="122"/>
              <w:jc w:val="left"/>
            </w:pPr>
          </w:p>
          <w:p w14:paraId="57380ED3" w14:textId="77777777" w:rsidR="005F1252" w:rsidRDefault="005F1252" w:rsidP="00477D4B">
            <w:pPr>
              <w:pStyle w:val="TableParagraph"/>
              <w:shd w:val="clear" w:color="auto" w:fill="F8F8F8" w:themeFill="accent1" w:themeFillTint="33"/>
              <w:ind w:left="0" w:right="122"/>
              <w:jc w:val="left"/>
            </w:pPr>
          </w:p>
          <w:p w14:paraId="1C9DA2E0" w14:textId="77777777" w:rsidR="005F1252" w:rsidRDefault="005F1252" w:rsidP="00477D4B">
            <w:pPr>
              <w:pStyle w:val="TableParagraph"/>
              <w:shd w:val="clear" w:color="auto" w:fill="F8F8F8" w:themeFill="accent1" w:themeFillTint="33"/>
              <w:ind w:left="0" w:right="122"/>
              <w:jc w:val="left"/>
            </w:pPr>
          </w:p>
          <w:p w14:paraId="667E2644" w14:textId="77777777" w:rsidR="005F1252" w:rsidRDefault="005F1252" w:rsidP="00477D4B">
            <w:pPr>
              <w:pStyle w:val="TableParagraph"/>
              <w:shd w:val="clear" w:color="auto" w:fill="F8F8F8" w:themeFill="accent1" w:themeFillTint="33"/>
              <w:ind w:left="0" w:right="122"/>
              <w:jc w:val="left"/>
            </w:pPr>
          </w:p>
          <w:p w14:paraId="108EF611" w14:textId="77777777" w:rsidR="005F1252" w:rsidRDefault="005F1252" w:rsidP="00477D4B">
            <w:pPr>
              <w:pStyle w:val="TableParagraph"/>
              <w:shd w:val="clear" w:color="auto" w:fill="F8F8F8" w:themeFill="accent1" w:themeFillTint="33"/>
              <w:ind w:left="0" w:right="122"/>
              <w:jc w:val="left"/>
            </w:pPr>
          </w:p>
          <w:p w14:paraId="5782AB36" w14:textId="77777777" w:rsidR="005F1252" w:rsidRDefault="005F1252" w:rsidP="00477D4B">
            <w:pPr>
              <w:pStyle w:val="TableParagraph"/>
              <w:shd w:val="clear" w:color="auto" w:fill="F8F8F8" w:themeFill="accent1" w:themeFillTint="33"/>
              <w:ind w:left="0" w:right="122"/>
              <w:jc w:val="left"/>
            </w:pPr>
          </w:p>
          <w:p w14:paraId="4AEF29EE" w14:textId="77777777" w:rsidR="005F1252" w:rsidRDefault="005F1252" w:rsidP="00477D4B">
            <w:pPr>
              <w:pStyle w:val="TableParagraph"/>
              <w:shd w:val="clear" w:color="auto" w:fill="F8F8F8" w:themeFill="accent1" w:themeFillTint="33"/>
              <w:ind w:left="110" w:right="122"/>
              <w:jc w:val="left"/>
              <w:rPr>
                <w:b/>
              </w:rPr>
            </w:pPr>
            <w:r>
              <w:rPr>
                <w:b/>
                <w:spacing w:val="-2"/>
              </w:rPr>
              <w:t>Удовлетворенность автоматизацией профессиональной деятельности</w:t>
            </w:r>
          </w:p>
        </w:tc>
        <w:tc>
          <w:tcPr>
            <w:tcW w:w="3421" w:type="dxa"/>
          </w:tcPr>
          <w:p w14:paraId="54287E34" w14:textId="77777777" w:rsidR="005F1252" w:rsidRDefault="005F1252" w:rsidP="00477D4B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>
              <w:t>Информационные системы документооборота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контроля</w:t>
            </w:r>
            <w:r>
              <w:rPr>
                <w:spacing w:val="-14"/>
              </w:rPr>
              <w:t xml:space="preserve"> </w:t>
            </w:r>
            <w:r>
              <w:t>исполнения</w:t>
            </w:r>
          </w:p>
          <w:p w14:paraId="307E7C90" w14:textId="77777777" w:rsidR="005F1252" w:rsidRDefault="005F1252" w:rsidP="00477D4B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>
              <w:rPr>
                <w:spacing w:val="-2"/>
              </w:rPr>
              <w:t>поручений</w:t>
            </w:r>
          </w:p>
        </w:tc>
        <w:tc>
          <w:tcPr>
            <w:tcW w:w="1418" w:type="dxa"/>
          </w:tcPr>
          <w:p w14:paraId="7F7D7AD3" w14:textId="3290CFB4" w:rsidR="005F1252" w:rsidRDefault="005F1252" w:rsidP="00477D4B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t>96,9</w:t>
            </w:r>
          </w:p>
        </w:tc>
        <w:tc>
          <w:tcPr>
            <w:tcW w:w="2284" w:type="dxa"/>
          </w:tcPr>
          <w:p w14:paraId="2C65BB8D" w14:textId="77777777" w:rsidR="005F1252" w:rsidRDefault="005F1252" w:rsidP="00477D4B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</w:tc>
      </w:tr>
      <w:tr w:rsidR="005F1252" w14:paraId="06A1598D" w14:textId="55D8E531" w:rsidTr="00B428FF">
        <w:trPr>
          <w:trHeight w:val="378"/>
        </w:trPr>
        <w:tc>
          <w:tcPr>
            <w:tcW w:w="2391" w:type="dxa"/>
            <w:vMerge/>
            <w:tcBorders>
              <w:top w:val="nil"/>
            </w:tcBorders>
          </w:tcPr>
          <w:p w14:paraId="591AF996" w14:textId="77777777" w:rsidR="005F1252" w:rsidRDefault="005F1252" w:rsidP="00477D4B">
            <w:pPr>
              <w:shd w:val="clear" w:color="auto" w:fill="F8F8F8" w:themeFill="accent1" w:themeFillTint="33"/>
              <w:ind w:right="122"/>
              <w:rPr>
                <w:sz w:val="2"/>
                <w:szCs w:val="2"/>
              </w:rPr>
            </w:pPr>
          </w:p>
        </w:tc>
        <w:tc>
          <w:tcPr>
            <w:tcW w:w="3421" w:type="dxa"/>
          </w:tcPr>
          <w:p w14:paraId="7AE5C80E" w14:textId="77777777" w:rsidR="005F1252" w:rsidRDefault="005F1252" w:rsidP="00477D4B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>
              <w:t>Правовые</w:t>
            </w:r>
            <w:r>
              <w:rPr>
                <w:spacing w:val="-9"/>
              </w:rPr>
              <w:t xml:space="preserve"> </w:t>
            </w:r>
            <w:r>
              <w:t>информационные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системы</w:t>
            </w:r>
          </w:p>
        </w:tc>
        <w:tc>
          <w:tcPr>
            <w:tcW w:w="1418" w:type="dxa"/>
          </w:tcPr>
          <w:p w14:paraId="5C38B5BF" w14:textId="6AE42AF6" w:rsidR="005F1252" w:rsidRDefault="005F1252" w:rsidP="00477D4B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t>95,4</w:t>
            </w:r>
          </w:p>
        </w:tc>
        <w:tc>
          <w:tcPr>
            <w:tcW w:w="2284" w:type="dxa"/>
          </w:tcPr>
          <w:p w14:paraId="7CDD61E3" w14:textId="7AF68C6E" w:rsidR="005F1252" w:rsidRDefault="003761B8" w:rsidP="00477D4B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  <w:r w:rsidRPr="003761B8">
              <w:rPr>
                <w:spacing w:val="-5"/>
              </w:rPr>
              <w:t>Консультант-регион работает слабо, не вносятся изменения в некоторые нормативные акты</w:t>
            </w:r>
          </w:p>
        </w:tc>
      </w:tr>
      <w:tr w:rsidR="005F1252" w14:paraId="0F44B62A" w14:textId="5401408B" w:rsidTr="00B428FF">
        <w:trPr>
          <w:trHeight w:val="378"/>
        </w:trPr>
        <w:tc>
          <w:tcPr>
            <w:tcW w:w="2391" w:type="dxa"/>
            <w:vMerge/>
            <w:tcBorders>
              <w:top w:val="nil"/>
            </w:tcBorders>
          </w:tcPr>
          <w:p w14:paraId="76F51EAE" w14:textId="77777777" w:rsidR="005F1252" w:rsidRDefault="005F1252" w:rsidP="00477D4B">
            <w:pPr>
              <w:shd w:val="clear" w:color="auto" w:fill="F8F8F8" w:themeFill="accent1" w:themeFillTint="33"/>
              <w:ind w:right="122"/>
              <w:rPr>
                <w:sz w:val="2"/>
                <w:szCs w:val="2"/>
              </w:rPr>
            </w:pPr>
          </w:p>
        </w:tc>
        <w:tc>
          <w:tcPr>
            <w:tcW w:w="3421" w:type="dxa"/>
          </w:tcPr>
          <w:p w14:paraId="34A6FCB6" w14:textId="77777777" w:rsidR="005F1252" w:rsidRDefault="005F1252" w:rsidP="00477D4B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>
              <w:t>Кадровый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портал</w:t>
            </w:r>
          </w:p>
        </w:tc>
        <w:tc>
          <w:tcPr>
            <w:tcW w:w="1418" w:type="dxa"/>
          </w:tcPr>
          <w:p w14:paraId="0539A391" w14:textId="1996B164" w:rsidR="005F1252" w:rsidRDefault="005F1252" w:rsidP="00477D4B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t>80,0</w:t>
            </w:r>
          </w:p>
        </w:tc>
        <w:tc>
          <w:tcPr>
            <w:tcW w:w="2284" w:type="dxa"/>
          </w:tcPr>
          <w:p w14:paraId="4F15F0BB" w14:textId="72FE4DC4" w:rsidR="005F1252" w:rsidRDefault="003761B8" w:rsidP="00477D4B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  <w:r w:rsidRPr="003761B8">
              <w:rPr>
                <w:spacing w:val="-5"/>
              </w:rPr>
              <w:t>Портал отсутствует</w:t>
            </w:r>
          </w:p>
        </w:tc>
      </w:tr>
      <w:tr w:rsidR="005F1252" w14:paraId="76D0CD4C" w14:textId="17C126C7" w:rsidTr="00B428FF">
        <w:trPr>
          <w:trHeight w:val="383"/>
        </w:trPr>
        <w:tc>
          <w:tcPr>
            <w:tcW w:w="2391" w:type="dxa"/>
            <w:vMerge/>
            <w:tcBorders>
              <w:top w:val="nil"/>
            </w:tcBorders>
          </w:tcPr>
          <w:p w14:paraId="5A0D1D7B" w14:textId="77777777" w:rsidR="005F1252" w:rsidRDefault="005F1252" w:rsidP="00477D4B">
            <w:pPr>
              <w:shd w:val="clear" w:color="auto" w:fill="F8F8F8" w:themeFill="accent1" w:themeFillTint="33"/>
              <w:ind w:right="122"/>
              <w:rPr>
                <w:sz w:val="2"/>
                <w:szCs w:val="2"/>
              </w:rPr>
            </w:pPr>
          </w:p>
        </w:tc>
        <w:tc>
          <w:tcPr>
            <w:tcW w:w="3421" w:type="dxa"/>
          </w:tcPr>
          <w:p w14:paraId="4430E8AD" w14:textId="77777777" w:rsidR="005F1252" w:rsidRDefault="005F1252" w:rsidP="00477D4B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>
              <w:rPr>
                <w:spacing w:val="-2"/>
              </w:rPr>
              <w:t>Дэшборды</w:t>
            </w:r>
          </w:p>
        </w:tc>
        <w:tc>
          <w:tcPr>
            <w:tcW w:w="1418" w:type="dxa"/>
          </w:tcPr>
          <w:p w14:paraId="235B0B64" w14:textId="7A2BFA3C" w:rsidR="005F1252" w:rsidRDefault="005F1252" w:rsidP="00477D4B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t>70,8</w:t>
            </w:r>
          </w:p>
        </w:tc>
        <w:tc>
          <w:tcPr>
            <w:tcW w:w="2284" w:type="dxa"/>
          </w:tcPr>
          <w:p w14:paraId="67F968E5" w14:textId="4C058F9E" w:rsidR="005F1252" w:rsidRDefault="003761B8" w:rsidP="00AC615F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  <w:r w:rsidRPr="003761B8">
              <w:rPr>
                <w:spacing w:val="-5"/>
              </w:rPr>
              <w:t>Д</w:t>
            </w:r>
            <w:r w:rsidR="00AC615F">
              <w:rPr>
                <w:spacing w:val="-5"/>
              </w:rPr>
              <w:t>э</w:t>
            </w:r>
            <w:r w:rsidRPr="003761B8">
              <w:rPr>
                <w:spacing w:val="-5"/>
              </w:rPr>
              <w:t>шборды отсут</w:t>
            </w:r>
            <w:r w:rsidR="00AC615F">
              <w:rPr>
                <w:spacing w:val="-5"/>
              </w:rPr>
              <w:t>с</w:t>
            </w:r>
            <w:r w:rsidRPr="003761B8">
              <w:rPr>
                <w:spacing w:val="-5"/>
              </w:rPr>
              <w:t>т</w:t>
            </w:r>
            <w:r w:rsidR="00AC615F">
              <w:rPr>
                <w:spacing w:val="-5"/>
              </w:rPr>
              <w:t>в</w:t>
            </w:r>
            <w:r w:rsidRPr="003761B8">
              <w:rPr>
                <w:spacing w:val="-5"/>
              </w:rPr>
              <w:t>уют</w:t>
            </w:r>
          </w:p>
        </w:tc>
      </w:tr>
      <w:tr w:rsidR="005F1252" w14:paraId="1FC4B7F4" w14:textId="663A19C4" w:rsidTr="00B428FF">
        <w:trPr>
          <w:trHeight w:val="379"/>
        </w:trPr>
        <w:tc>
          <w:tcPr>
            <w:tcW w:w="2391" w:type="dxa"/>
            <w:vMerge/>
            <w:tcBorders>
              <w:top w:val="nil"/>
            </w:tcBorders>
          </w:tcPr>
          <w:p w14:paraId="4360D1DF" w14:textId="77777777" w:rsidR="005F1252" w:rsidRDefault="005F1252" w:rsidP="00477D4B">
            <w:pPr>
              <w:shd w:val="clear" w:color="auto" w:fill="F8F8F8" w:themeFill="accent1" w:themeFillTint="33"/>
              <w:ind w:right="122"/>
              <w:rPr>
                <w:sz w:val="2"/>
                <w:szCs w:val="2"/>
              </w:rPr>
            </w:pPr>
          </w:p>
        </w:tc>
        <w:tc>
          <w:tcPr>
            <w:tcW w:w="3421" w:type="dxa"/>
          </w:tcPr>
          <w:p w14:paraId="74603C30" w14:textId="77777777" w:rsidR="005F1252" w:rsidRDefault="005F1252" w:rsidP="00477D4B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>
              <w:t>Автоматизация</w:t>
            </w:r>
            <w:r>
              <w:rPr>
                <w:spacing w:val="-7"/>
              </w:rPr>
              <w:t xml:space="preserve"> </w:t>
            </w:r>
            <w:r>
              <w:t>форм</w:t>
            </w:r>
            <w:r>
              <w:rPr>
                <w:spacing w:val="-2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шаблонов</w:t>
            </w:r>
          </w:p>
        </w:tc>
        <w:tc>
          <w:tcPr>
            <w:tcW w:w="1418" w:type="dxa"/>
          </w:tcPr>
          <w:p w14:paraId="2AF1F806" w14:textId="1D172182" w:rsidR="005F1252" w:rsidRDefault="005F1252" w:rsidP="00477D4B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t>87,5</w:t>
            </w:r>
          </w:p>
        </w:tc>
        <w:tc>
          <w:tcPr>
            <w:tcW w:w="2284" w:type="dxa"/>
          </w:tcPr>
          <w:p w14:paraId="2FF03F3C" w14:textId="77777777" w:rsidR="003761B8" w:rsidRPr="003761B8" w:rsidRDefault="003761B8" w:rsidP="003761B8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  <w:r w:rsidRPr="003761B8">
              <w:rPr>
                <w:spacing w:val="-5"/>
              </w:rPr>
              <w:t>Не все формы автоматизированы</w:t>
            </w:r>
          </w:p>
          <w:p w14:paraId="5DFB68B7" w14:textId="2EB6AD60" w:rsidR="005F1252" w:rsidRDefault="003761B8" w:rsidP="003761B8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  <w:r w:rsidRPr="003761B8">
              <w:rPr>
                <w:spacing w:val="-5"/>
              </w:rPr>
              <w:t>Очень много ручного отбора и выборки данных, особенно по запросам</w:t>
            </w:r>
          </w:p>
        </w:tc>
      </w:tr>
      <w:tr w:rsidR="005F1252" w14:paraId="292A9BDB" w14:textId="10ED1FA2" w:rsidTr="00B428FF">
        <w:trPr>
          <w:trHeight w:val="378"/>
        </w:trPr>
        <w:tc>
          <w:tcPr>
            <w:tcW w:w="2391" w:type="dxa"/>
            <w:vMerge/>
            <w:tcBorders>
              <w:top w:val="nil"/>
            </w:tcBorders>
          </w:tcPr>
          <w:p w14:paraId="58D1C0D7" w14:textId="77777777" w:rsidR="005F1252" w:rsidRDefault="005F1252" w:rsidP="00477D4B">
            <w:pPr>
              <w:shd w:val="clear" w:color="auto" w:fill="F8F8F8" w:themeFill="accent1" w:themeFillTint="33"/>
              <w:ind w:right="122"/>
              <w:rPr>
                <w:sz w:val="2"/>
                <w:szCs w:val="2"/>
              </w:rPr>
            </w:pPr>
          </w:p>
        </w:tc>
        <w:tc>
          <w:tcPr>
            <w:tcW w:w="3421" w:type="dxa"/>
          </w:tcPr>
          <w:p w14:paraId="01DFD09A" w14:textId="77777777" w:rsidR="005F1252" w:rsidRDefault="005F1252" w:rsidP="00477D4B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>
              <w:t>Автоматизация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отчетов</w:t>
            </w:r>
          </w:p>
        </w:tc>
        <w:tc>
          <w:tcPr>
            <w:tcW w:w="1418" w:type="dxa"/>
          </w:tcPr>
          <w:p w14:paraId="025244EB" w14:textId="4A0C5DB4" w:rsidR="005F1252" w:rsidRDefault="005F1252" w:rsidP="00477D4B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t>96,9</w:t>
            </w:r>
          </w:p>
        </w:tc>
        <w:tc>
          <w:tcPr>
            <w:tcW w:w="2284" w:type="dxa"/>
          </w:tcPr>
          <w:p w14:paraId="73E33395" w14:textId="43DFCACC" w:rsidR="005F1252" w:rsidRDefault="003761B8" w:rsidP="00477D4B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  <w:r w:rsidRPr="003761B8">
              <w:rPr>
                <w:spacing w:val="-5"/>
              </w:rPr>
              <w:t>Не все отчеты автоматизированы</w:t>
            </w:r>
          </w:p>
        </w:tc>
      </w:tr>
      <w:tr w:rsidR="005F1252" w14:paraId="10D5D56E" w14:textId="6E3EE1FF" w:rsidTr="00B428FF">
        <w:trPr>
          <w:trHeight w:val="757"/>
        </w:trPr>
        <w:tc>
          <w:tcPr>
            <w:tcW w:w="2391" w:type="dxa"/>
            <w:vMerge/>
            <w:tcBorders>
              <w:top w:val="nil"/>
            </w:tcBorders>
          </w:tcPr>
          <w:p w14:paraId="62A9D8AC" w14:textId="77777777" w:rsidR="005F1252" w:rsidRDefault="005F1252" w:rsidP="00477D4B">
            <w:pPr>
              <w:shd w:val="clear" w:color="auto" w:fill="F8F8F8" w:themeFill="accent1" w:themeFillTint="33"/>
              <w:ind w:right="122"/>
              <w:rPr>
                <w:sz w:val="2"/>
                <w:szCs w:val="2"/>
              </w:rPr>
            </w:pPr>
          </w:p>
        </w:tc>
        <w:tc>
          <w:tcPr>
            <w:tcW w:w="3421" w:type="dxa"/>
          </w:tcPr>
          <w:p w14:paraId="28EA38EB" w14:textId="77777777" w:rsidR="005F1252" w:rsidRDefault="005F1252" w:rsidP="00477D4B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>
              <w:t>Автоматизация</w:t>
            </w:r>
            <w:r>
              <w:rPr>
                <w:spacing w:val="-6"/>
              </w:rPr>
              <w:t xml:space="preserve"> </w:t>
            </w:r>
            <w:r>
              <w:t>доступа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общедоступным</w:t>
            </w:r>
          </w:p>
          <w:p w14:paraId="3C966191" w14:textId="77777777" w:rsidR="005F1252" w:rsidRDefault="005F1252" w:rsidP="00477D4B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>
              <w:t>информационным</w:t>
            </w:r>
            <w:r>
              <w:rPr>
                <w:spacing w:val="-12"/>
              </w:rPr>
              <w:t xml:space="preserve"> </w:t>
            </w:r>
            <w:r>
              <w:t>ресурсам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(Интернет)</w:t>
            </w:r>
          </w:p>
        </w:tc>
        <w:tc>
          <w:tcPr>
            <w:tcW w:w="1418" w:type="dxa"/>
          </w:tcPr>
          <w:p w14:paraId="7029DB7A" w14:textId="0A0F2BAB" w:rsidR="005F1252" w:rsidRDefault="005F1252" w:rsidP="00477D4B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t>96,9</w:t>
            </w:r>
          </w:p>
        </w:tc>
        <w:tc>
          <w:tcPr>
            <w:tcW w:w="2284" w:type="dxa"/>
          </w:tcPr>
          <w:p w14:paraId="7D70F20A" w14:textId="77777777" w:rsidR="005F1252" w:rsidRDefault="005F1252" w:rsidP="00477D4B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</w:tc>
      </w:tr>
      <w:tr w:rsidR="005F1252" w14:paraId="78AD3DD4" w14:textId="710253F4" w:rsidTr="00B428FF">
        <w:trPr>
          <w:trHeight w:val="758"/>
        </w:trPr>
        <w:tc>
          <w:tcPr>
            <w:tcW w:w="2391" w:type="dxa"/>
            <w:vMerge/>
            <w:tcBorders>
              <w:top w:val="nil"/>
            </w:tcBorders>
          </w:tcPr>
          <w:p w14:paraId="7669850B" w14:textId="77777777" w:rsidR="005F1252" w:rsidRDefault="005F1252" w:rsidP="00477D4B">
            <w:pPr>
              <w:shd w:val="clear" w:color="auto" w:fill="F8F8F8" w:themeFill="accent1" w:themeFillTint="33"/>
              <w:ind w:right="122"/>
              <w:rPr>
                <w:sz w:val="2"/>
                <w:szCs w:val="2"/>
              </w:rPr>
            </w:pPr>
          </w:p>
        </w:tc>
        <w:tc>
          <w:tcPr>
            <w:tcW w:w="3421" w:type="dxa"/>
          </w:tcPr>
          <w:p w14:paraId="4921FE04" w14:textId="77777777" w:rsidR="005F1252" w:rsidRDefault="005F1252" w:rsidP="00477D4B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>
              <w:t>Доступ к</w:t>
            </w:r>
            <w:r>
              <w:rPr>
                <w:spacing w:val="-3"/>
              </w:rPr>
              <w:t xml:space="preserve"> </w:t>
            </w:r>
            <w:r>
              <w:t>данным</w:t>
            </w:r>
            <w:r>
              <w:rPr>
                <w:spacing w:val="-5"/>
              </w:rPr>
              <w:t xml:space="preserve"> </w:t>
            </w:r>
            <w:r>
              <w:t>иных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государственных</w:t>
            </w:r>
          </w:p>
          <w:p w14:paraId="381AC595" w14:textId="77777777" w:rsidR="005F1252" w:rsidRDefault="005F1252" w:rsidP="00477D4B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>
              <w:t>органов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организаций</w:t>
            </w:r>
          </w:p>
        </w:tc>
        <w:tc>
          <w:tcPr>
            <w:tcW w:w="1418" w:type="dxa"/>
          </w:tcPr>
          <w:p w14:paraId="761AAEB5" w14:textId="56E13F8E" w:rsidR="005F1252" w:rsidRDefault="005F1252" w:rsidP="00477D4B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t>95,4</w:t>
            </w:r>
          </w:p>
        </w:tc>
        <w:tc>
          <w:tcPr>
            <w:tcW w:w="2284" w:type="dxa"/>
          </w:tcPr>
          <w:p w14:paraId="015BAE42" w14:textId="77777777" w:rsidR="005F1252" w:rsidRDefault="005F1252" w:rsidP="00477D4B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</w:tc>
      </w:tr>
    </w:tbl>
    <w:p w14:paraId="2929D365" w14:textId="77777777" w:rsidR="004224FC" w:rsidRDefault="004224FC" w:rsidP="00477D4B">
      <w:pPr>
        <w:pStyle w:val="a3"/>
        <w:shd w:val="clear" w:color="auto" w:fill="F8F8F8" w:themeFill="accent1" w:themeFillTint="33"/>
        <w:spacing w:before="297"/>
        <w:ind w:right="122"/>
      </w:pPr>
    </w:p>
    <w:p w14:paraId="2D4C0198" w14:textId="3111F9F7" w:rsidR="003C70A8" w:rsidRPr="003C70A8" w:rsidRDefault="003C70A8" w:rsidP="00B428FF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3C70A8">
        <w:rPr>
          <w:sz w:val="28"/>
          <w:szCs w:val="28"/>
        </w:rPr>
        <w:t>Респондентам был задан открытый вопрос: «</w:t>
      </w:r>
      <w:r w:rsidR="006E332F" w:rsidRPr="006E332F">
        <w:rPr>
          <w:sz w:val="28"/>
          <w:szCs w:val="28"/>
        </w:rPr>
        <w:t>Что необходимо изменить в информационно-технологическом сопровождении Вашей профессиональной деятельности?</w:t>
      </w:r>
      <w:r w:rsidRPr="003C70A8">
        <w:rPr>
          <w:sz w:val="28"/>
          <w:szCs w:val="28"/>
        </w:rPr>
        <w:t>».</w:t>
      </w:r>
    </w:p>
    <w:p w14:paraId="7F0F9A0D" w14:textId="5F0D19E8" w:rsidR="006E332F" w:rsidRDefault="006E332F" w:rsidP="00B428FF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 один ответ: «</w:t>
      </w:r>
      <w:r w:rsidRPr="006E332F">
        <w:rPr>
          <w:sz w:val="28"/>
          <w:szCs w:val="28"/>
        </w:rPr>
        <w:t>Необходимо поэтапное обновление тех</w:t>
      </w:r>
      <w:r>
        <w:rPr>
          <w:sz w:val="28"/>
          <w:szCs w:val="28"/>
        </w:rPr>
        <w:t>ники и программного обеспечения».</w:t>
      </w:r>
    </w:p>
    <w:p w14:paraId="76409556" w14:textId="593241F3" w:rsidR="003C70A8" w:rsidRPr="003C70A8" w:rsidRDefault="003C70A8" w:rsidP="00B428FF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3C70A8">
        <w:rPr>
          <w:sz w:val="28"/>
          <w:szCs w:val="28"/>
        </w:rPr>
        <w:t>Полностью результаты анализа по всем вопросам анкеты приведены в Приложении №</w:t>
      </w:r>
      <w:r w:rsidR="00AC615F">
        <w:rPr>
          <w:sz w:val="28"/>
          <w:szCs w:val="28"/>
        </w:rPr>
        <w:t>4</w:t>
      </w:r>
      <w:r w:rsidRPr="003C70A8">
        <w:rPr>
          <w:sz w:val="28"/>
          <w:szCs w:val="28"/>
        </w:rPr>
        <w:t xml:space="preserve"> к Отчету.</w:t>
      </w:r>
    </w:p>
    <w:p w14:paraId="7DC21196" w14:textId="7E34745C" w:rsidR="003C70A8" w:rsidRPr="003C70A8" w:rsidRDefault="003C70A8" w:rsidP="00B428FF">
      <w:pPr>
        <w:pStyle w:val="1"/>
        <w:numPr>
          <w:ilvl w:val="2"/>
          <w:numId w:val="28"/>
        </w:numPr>
        <w:tabs>
          <w:tab w:val="left" w:pos="0"/>
        </w:tabs>
        <w:spacing w:line="360" w:lineRule="auto"/>
        <w:ind w:left="0" w:right="122" w:firstLine="709"/>
      </w:pPr>
      <w:bookmarkStart w:id="18" w:name="_Toc204793363"/>
      <w:r w:rsidRPr="003C70A8">
        <w:t>Выводы, карта «болей» клиентов, рекомендации</w:t>
      </w:r>
      <w:bookmarkEnd w:id="18"/>
    </w:p>
    <w:p w14:paraId="6F57FAB8" w14:textId="77777777" w:rsidR="003C70A8" w:rsidRPr="003C70A8" w:rsidRDefault="003C70A8" w:rsidP="00B428FF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3C70A8">
        <w:rPr>
          <w:sz w:val="28"/>
          <w:szCs w:val="28"/>
        </w:rPr>
        <w:t>По итогам проведенного анализа формулируются выводы:</w:t>
      </w:r>
    </w:p>
    <w:p w14:paraId="1D3A5F47" w14:textId="61DFFFE8" w:rsidR="003C70A8" w:rsidRPr="003C70A8" w:rsidRDefault="003C70A8" w:rsidP="00B428FF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3C70A8">
        <w:rPr>
          <w:sz w:val="28"/>
          <w:szCs w:val="28"/>
        </w:rPr>
        <w:t xml:space="preserve">удовлетворены </w:t>
      </w:r>
      <w:r w:rsidR="006E332F">
        <w:rPr>
          <w:sz w:val="28"/>
          <w:szCs w:val="28"/>
        </w:rPr>
        <w:t>работой в департаменте финансов</w:t>
      </w:r>
      <w:r w:rsidRPr="003C70A8">
        <w:rPr>
          <w:sz w:val="28"/>
          <w:szCs w:val="28"/>
        </w:rPr>
        <w:t xml:space="preserve"> </w:t>
      </w:r>
      <w:r w:rsidR="006E332F">
        <w:rPr>
          <w:sz w:val="28"/>
          <w:szCs w:val="28"/>
        </w:rPr>
        <w:t>86,2</w:t>
      </w:r>
      <w:r w:rsidRPr="003C70A8">
        <w:rPr>
          <w:sz w:val="28"/>
          <w:szCs w:val="28"/>
        </w:rPr>
        <w:t>% (</w:t>
      </w:r>
      <w:r w:rsidR="006E332F">
        <w:rPr>
          <w:sz w:val="28"/>
          <w:szCs w:val="28"/>
        </w:rPr>
        <w:t>56</w:t>
      </w:r>
      <w:r w:rsidRPr="003C70A8">
        <w:rPr>
          <w:sz w:val="28"/>
          <w:szCs w:val="28"/>
        </w:rPr>
        <w:t xml:space="preserve">) респондентов; </w:t>
      </w:r>
    </w:p>
    <w:p w14:paraId="6365F923" w14:textId="77777777" w:rsidR="003C70A8" w:rsidRPr="003C70A8" w:rsidRDefault="003C70A8" w:rsidP="00B428FF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3C70A8">
        <w:rPr>
          <w:sz w:val="28"/>
          <w:szCs w:val="28"/>
        </w:rPr>
        <w:t xml:space="preserve">доступностью, составом и качеством информации в целом о деятельности департамента финансов Брянской области удовлетворены 90 процентов респондентов. </w:t>
      </w:r>
    </w:p>
    <w:p w14:paraId="5A13A574" w14:textId="605CCE45" w:rsidR="003C70A8" w:rsidRDefault="003C70A8" w:rsidP="00B428FF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3C70A8">
        <w:rPr>
          <w:sz w:val="28"/>
          <w:szCs w:val="28"/>
        </w:rPr>
        <w:t>Проблемные вопросы</w:t>
      </w:r>
      <w:r w:rsidR="006E332F">
        <w:rPr>
          <w:sz w:val="28"/>
          <w:szCs w:val="28"/>
        </w:rPr>
        <w:t xml:space="preserve"> внесены в </w:t>
      </w:r>
      <w:r w:rsidRPr="003C70A8">
        <w:rPr>
          <w:sz w:val="28"/>
          <w:szCs w:val="28"/>
        </w:rPr>
        <w:t>«карту бол</w:t>
      </w:r>
      <w:r w:rsidR="006E332F">
        <w:rPr>
          <w:sz w:val="28"/>
          <w:szCs w:val="28"/>
        </w:rPr>
        <w:t>ей</w:t>
      </w:r>
      <w:r w:rsidRPr="003C70A8">
        <w:rPr>
          <w:sz w:val="28"/>
          <w:szCs w:val="28"/>
        </w:rPr>
        <w:t>».</w:t>
      </w:r>
    </w:p>
    <w:p w14:paraId="24BB59B5" w14:textId="77777777" w:rsidR="00024FB1" w:rsidRPr="003C70A8" w:rsidRDefault="00024FB1" w:rsidP="00B428FF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</w:p>
    <w:p w14:paraId="017EE696" w14:textId="2CA42F74" w:rsidR="00F7144A" w:rsidRDefault="00F7144A" w:rsidP="00B428FF">
      <w:pPr>
        <w:pStyle w:val="1"/>
        <w:numPr>
          <w:ilvl w:val="1"/>
          <w:numId w:val="28"/>
        </w:numPr>
        <w:spacing w:line="360" w:lineRule="auto"/>
        <w:ind w:left="0" w:firstLine="709"/>
      </w:pPr>
      <w:bookmarkStart w:id="19" w:name="_Toc204793364"/>
      <w:r>
        <w:t>Процессы нормотворчества, оформления и исполнения договоров</w:t>
      </w:r>
      <w:bookmarkEnd w:id="19"/>
    </w:p>
    <w:p w14:paraId="6B81E5BA" w14:textId="77777777" w:rsidR="00B428FF" w:rsidRDefault="00B428FF" w:rsidP="00B428FF">
      <w:pPr>
        <w:pStyle w:val="a3"/>
        <w:spacing w:line="360" w:lineRule="auto"/>
        <w:ind w:right="122" w:firstLine="709"/>
        <w:jc w:val="both"/>
        <w:rPr>
          <w:b/>
          <w:bCs/>
        </w:rPr>
      </w:pPr>
      <w:r w:rsidRPr="00B428FF">
        <w:rPr>
          <w:b/>
          <w:bCs/>
        </w:rPr>
        <w:t>2.</w:t>
      </w:r>
      <w:r>
        <w:rPr>
          <w:b/>
          <w:bCs/>
        </w:rPr>
        <w:t>2</w:t>
      </w:r>
      <w:r w:rsidRPr="00B428FF">
        <w:rPr>
          <w:b/>
          <w:bCs/>
        </w:rPr>
        <w:t>.1.</w:t>
      </w:r>
      <w:r w:rsidRPr="00B428FF">
        <w:rPr>
          <w:b/>
          <w:bCs/>
        </w:rPr>
        <w:tab/>
        <w:t>Способы сбора данных и описание респондентов</w:t>
      </w:r>
    </w:p>
    <w:p w14:paraId="432DB125" w14:textId="23327EE2" w:rsidR="00B428FF" w:rsidRDefault="00B428FF" w:rsidP="00B428FF">
      <w:pPr>
        <w:pStyle w:val="a3"/>
        <w:spacing w:line="360" w:lineRule="auto"/>
        <w:ind w:right="122" w:firstLine="709"/>
        <w:jc w:val="both"/>
      </w:pPr>
      <w:r>
        <w:t>Оценка удовлетворенности внутренних клиентов по проводилась посредством онлайн-опроса сотрудников департамента  по согласованным с Аналитическим центром при Правительстве Российской Федерации формам инструментариев (анкетам) по процессам нормотворчества, оформления и исполнения договоров.</w:t>
      </w:r>
    </w:p>
    <w:p w14:paraId="4AF1BB92" w14:textId="368E462C" w:rsidR="00B428FF" w:rsidRDefault="00B428FF" w:rsidP="00B428FF">
      <w:pPr>
        <w:pStyle w:val="a3"/>
        <w:spacing w:line="360" w:lineRule="auto"/>
        <w:ind w:right="122" w:firstLine="709"/>
        <w:jc w:val="both"/>
      </w:pPr>
      <w:r>
        <w:t>Ссылк</w:t>
      </w:r>
      <w:r w:rsidR="00D13BB7">
        <w:t>а</w:t>
      </w:r>
      <w:r>
        <w:t xml:space="preserve"> на анкет</w:t>
      </w:r>
      <w:r w:rsidR="00D13BB7">
        <w:t>у:</w:t>
      </w:r>
      <w:r>
        <w:t xml:space="preserve"> </w:t>
      </w:r>
    </w:p>
    <w:p w14:paraId="740BF9D8" w14:textId="77777777" w:rsidR="00B428FF" w:rsidRPr="009B3038" w:rsidRDefault="00B428FF" w:rsidP="00B428FF">
      <w:pPr>
        <w:widowControl/>
        <w:adjustRightInd w:val="0"/>
        <w:spacing w:line="360" w:lineRule="auto"/>
        <w:ind w:firstLine="709"/>
        <w:rPr>
          <w:rFonts w:eastAsia="Calibri"/>
          <w:color w:val="0000FF"/>
          <w:sz w:val="28"/>
          <w:szCs w:val="28"/>
          <w:u w:val="single"/>
        </w:rPr>
      </w:pPr>
      <w:r w:rsidRPr="00B428FF">
        <w:rPr>
          <w:rFonts w:eastAsia="Calibri"/>
          <w:color w:val="0000FF"/>
          <w:sz w:val="28"/>
          <w:szCs w:val="28"/>
          <w:u w:val="single"/>
          <w:lang w:val="en-US"/>
        </w:rPr>
        <w:t>https</w:t>
      </w:r>
      <w:r w:rsidRPr="009B3038">
        <w:rPr>
          <w:rFonts w:eastAsia="Calibri"/>
          <w:color w:val="0000FF"/>
          <w:sz w:val="28"/>
          <w:szCs w:val="28"/>
          <w:u w:val="single"/>
        </w:rPr>
        <w:t>://</w:t>
      </w:r>
      <w:r w:rsidRPr="00B428FF">
        <w:rPr>
          <w:rFonts w:eastAsia="Calibri"/>
          <w:color w:val="0000FF"/>
          <w:sz w:val="28"/>
          <w:szCs w:val="28"/>
          <w:u w:val="single"/>
          <w:lang w:val="en-US"/>
        </w:rPr>
        <w:t>forms</w:t>
      </w:r>
      <w:r w:rsidRPr="009B3038">
        <w:rPr>
          <w:rFonts w:eastAsia="Calibri"/>
          <w:color w:val="0000FF"/>
          <w:sz w:val="28"/>
          <w:szCs w:val="28"/>
          <w:u w:val="single"/>
        </w:rPr>
        <w:t>.</w:t>
      </w:r>
      <w:r w:rsidRPr="00B428FF">
        <w:rPr>
          <w:rFonts w:eastAsia="Calibri"/>
          <w:color w:val="0000FF"/>
          <w:sz w:val="28"/>
          <w:szCs w:val="28"/>
          <w:u w:val="single"/>
          <w:lang w:val="en-US"/>
        </w:rPr>
        <w:t>yandex</w:t>
      </w:r>
      <w:r w:rsidRPr="009B3038">
        <w:rPr>
          <w:rFonts w:eastAsia="Calibri"/>
          <w:color w:val="0000FF"/>
          <w:sz w:val="28"/>
          <w:szCs w:val="28"/>
          <w:u w:val="single"/>
        </w:rPr>
        <w:t>.</w:t>
      </w:r>
      <w:r w:rsidRPr="00B428FF">
        <w:rPr>
          <w:rFonts w:eastAsia="Calibri"/>
          <w:color w:val="0000FF"/>
          <w:sz w:val="28"/>
          <w:szCs w:val="28"/>
          <w:u w:val="single"/>
          <w:lang w:val="en-US"/>
        </w:rPr>
        <w:t>ru</w:t>
      </w:r>
      <w:r w:rsidRPr="009B3038">
        <w:rPr>
          <w:rFonts w:eastAsia="Calibri"/>
          <w:color w:val="0000FF"/>
          <w:sz w:val="28"/>
          <w:szCs w:val="28"/>
          <w:u w:val="single"/>
        </w:rPr>
        <w:t>/</w:t>
      </w:r>
      <w:r w:rsidRPr="00B428FF">
        <w:rPr>
          <w:rFonts w:eastAsia="Calibri"/>
          <w:color w:val="0000FF"/>
          <w:sz w:val="28"/>
          <w:szCs w:val="28"/>
          <w:u w:val="single"/>
          <w:lang w:val="en-US"/>
        </w:rPr>
        <w:t>u</w:t>
      </w:r>
      <w:r w:rsidRPr="009B3038">
        <w:rPr>
          <w:rFonts w:eastAsia="Calibri"/>
          <w:color w:val="0000FF"/>
          <w:sz w:val="28"/>
          <w:szCs w:val="28"/>
          <w:u w:val="single"/>
        </w:rPr>
        <w:t>/66559</w:t>
      </w:r>
      <w:r w:rsidRPr="00B428FF">
        <w:rPr>
          <w:rFonts w:eastAsia="Calibri"/>
          <w:color w:val="0000FF"/>
          <w:sz w:val="28"/>
          <w:szCs w:val="28"/>
          <w:u w:val="single"/>
          <w:lang w:val="en-US"/>
        </w:rPr>
        <w:t>bb</w:t>
      </w:r>
      <w:r w:rsidRPr="009B3038">
        <w:rPr>
          <w:rFonts w:eastAsia="Calibri"/>
          <w:color w:val="0000FF"/>
          <w:sz w:val="28"/>
          <w:szCs w:val="28"/>
          <w:u w:val="single"/>
        </w:rPr>
        <w:t>12530</w:t>
      </w:r>
      <w:r w:rsidRPr="00B428FF">
        <w:rPr>
          <w:rFonts w:eastAsia="Calibri"/>
          <w:color w:val="0000FF"/>
          <w:sz w:val="28"/>
          <w:szCs w:val="28"/>
          <w:u w:val="single"/>
          <w:lang w:val="en-US"/>
        </w:rPr>
        <w:t>c</w:t>
      </w:r>
      <w:r w:rsidRPr="009B3038">
        <w:rPr>
          <w:rFonts w:eastAsia="Calibri"/>
          <w:color w:val="0000FF"/>
          <w:sz w:val="28"/>
          <w:szCs w:val="28"/>
          <w:u w:val="single"/>
        </w:rPr>
        <w:t>205</w:t>
      </w:r>
      <w:r w:rsidRPr="00B428FF">
        <w:rPr>
          <w:rFonts w:eastAsia="Calibri"/>
          <w:color w:val="0000FF"/>
          <w:sz w:val="28"/>
          <w:szCs w:val="28"/>
          <w:u w:val="single"/>
          <w:lang w:val="en-US"/>
        </w:rPr>
        <w:t>ded</w:t>
      </w:r>
      <w:r w:rsidRPr="009B3038">
        <w:rPr>
          <w:rFonts w:eastAsia="Calibri"/>
          <w:color w:val="0000FF"/>
          <w:sz w:val="28"/>
          <w:szCs w:val="28"/>
          <w:u w:val="single"/>
        </w:rPr>
        <w:t>922</w:t>
      </w:r>
      <w:r w:rsidRPr="00B428FF">
        <w:rPr>
          <w:rFonts w:eastAsia="Calibri"/>
          <w:color w:val="0000FF"/>
          <w:sz w:val="28"/>
          <w:szCs w:val="28"/>
          <w:u w:val="single"/>
          <w:lang w:val="en-US"/>
        </w:rPr>
        <w:t>e</w:t>
      </w:r>
      <w:r w:rsidRPr="009B3038">
        <w:rPr>
          <w:rFonts w:eastAsia="Calibri"/>
          <w:color w:val="0000FF"/>
          <w:sz w:val="28"/>
          <w:szCs w:val="28"/>
          <w:u w:val="single"/>
        </w:rPr>
        <w:t>3</w:t>
      </w:r>
    </w:p>
    <w:p w14:paraId="693B9919" w14:textId="714A253B" w:rsidR="00B428FF" w:rsidRDefault="00B428FF" w:rsidP="00B428FF">
      <w:pPr>
        <w:pStyle w:val="a3"/>
        <w:spacing w:line="360" w:lineRule="auto"/>
        <w:ind w:right="122" w:firstLine="709"/>
        <w:jc w:val="both"/>
      </w:pPr>
      <w:r>
        <w:t>Другими способами, кроме онлайн-опросов, сбор не осуществлялся.</w:t>
      </w:r>
    </w:p>
    <w:p w14:paraId="7F16BBAB" w14:textId="302CB09E" w:rsidR="000C1058" w:rsidRDefault="000C1058" w:rsidP="00AC615F">
      <w:pPr>
        <w:pStyle w:val="a3"/>
        <w:spacing w:line="360" w:lineRule="auto"/>
        <w:ind w:right="122" w:firstLine="709"/>
        <w:jc w:val="both"/>
      </w:pPr>
      <w:r>
        <w:t>В опросе принял участие 6</w:t>
      </w:r>
      <w:r w:rsidR="0036512B">
        <w:t>1</w:t>
      </w:r>
      <w:r>
        <w:t xml:space="preserve"> респондент, из которых удовлетворены работой в департаменте 8</w:t>
      </w:r>
      <w:r w:rsidR="00AC615F">
        <w:t>8</w:t>
      </w:r>
      <w:r>
        <w:t>,</w:t>
      </w:r>
      <w:r w:rsidR="00AC615F">
        <w:t>5</w:t>
      </w:r>
      <w:r>
        <w:t xml:space="preserve"> процента (5</w:t>
      </w:r>
      <w:r w:rsidR="00AC615F">
        <w:t>4</w:t>
      </w:r>
      <w:r>
        <w:t xml:space="preserve">) респондентов. </w:t>
      </w:r>
    </w:p>
    <w:p w14:paraId="511513B3" w14:textId="30A1A121" w:rsidR="00D13BB7" w:rsidRPr="00D13BB7" w:rsidRDefault="00D13BB7" w:rsidP="00AC615F">
      <w:pPr>
        <w:pStyle w:val="a3"/>
        <w:spacing w:line="360" w:lineRule="auto"/>
        <w:ind w:right="122" w:firstLine="709"/>
        <w:jc w:val="both"/>
        <w:rPr>
          <w:b/>
          <w:bCs/>
        </w:rPr>
      </w:pPr>
      <w:r w:rsidRPr="00D13BB7">
        <w:rPr>
          <w:b/>
          <w:bCs/>
        </w:rPr>
        <w:t>2.2.2. Оценка удовлетворенности</w:t>
      </w:r>
    </w:p>
    <w:p w14:paraId="262A8CED" w14:textId="79792651" w:rsidR="000C1058" w:rsidRPr="00191433" w:rsidRDefault="000C1058" w:rsidP="00AC615F">
      <w:pPr>
        <w:pStyle w:val="a3"/>
        <w:spacing w:line="360" w:lineRule="auto"/>
        <w:ind w:right="122" w:firstLine="709"/>
        <w:jc w:val="both"/>
      </w:pPr>
      <w:r w:rsidRPr="00B04BCB">
        <w:t xml:space="preserve">Данные по </w:t>
      </w:r>
      <w:r w:rsidR="00D13BB7" w:rsidRPr="00D13BB7">
        <w:t xml:space="preserve">процессам нормотворчества, оформления и исполнения договоров </w:t>
      </w:r>
      <w:r w:rsidR="00D13BB7">
        <w:t xml:space="preserve">в </w:t>
      </w:r>
      <w:r w:rsidRPr="00B04BCB">
        <w:t>департамент</w:t>
      </w:r>
      <w:r w:rsidR="00D13BB7">
        <w:t>е</w:t>
      </w:r>
      <w:r w:rsidRPr="00B04BCB">
        <w:t xml:space="preserve"> финансов Брянской области представлены в Таблице </w:t>
      </w:r>
      <w:r w:rsidR="00714436">
        <w:t>4</w:t>
      </w:r>
      <w:r w:rsidRPr="00B04BCB">
        <w:t>.</w:t>
      </w:r>
    </w:p>
    <w:p w14:paraId="42CF05E7" w14:textId="1D4FD12C" w:rsidR="00F7144A" w:rsidRPr="00D13BB7" w:rsidRDefault="00F7144A" w:rsidP="00D13BB7">
      <w:pPr>
        <w:pStyle w:val="a3"/>
        <w:spacing w:before="148" w:line="360" w:lineRule="auto"/>
        <w:ind w:right="122" w:firstLine="709"/>
        <w:jc w:val="both"/>
        <w:rPr>
          <w:color w:val="000000" w:themeColor="text1"/>
          <w:sz w:val="24"/>
          <w:szCs w:val="24"/>
        </w:rPr>
      </w:pPr>
      <w:r w:rsidRPr="00F46F2C">
        <w:rPr>
          <w:color w:val="000000" w:themeColor="text1"/>
          <w:sz w:val="24"/>
          <w:szCs w:val="24"/>
        </w:rPr>
        <w:t xml:space="preserve">Таблица </w:t>
      </w:r>
      <w:r>
        <w:rPr>
          <w:color w:val="000000" w:themeColor="text1"/>
          <w:sz w:val="24"/>
          <w:szCs w:val="24"/>
        </w:rPr>
        <w:t>4</w:t>
      </w:r>
      <w:r w:rsidRPr="00F46F2C">
        <w:rPr>
          <w:color w:val="000000" w:themeColor="text1"/>
          <w:sz w:val="24"/>
          <w:szCs w:val="24"/>
        </w:rPr>
        <w:t xml:space="preserve"> – Оценка удовлетворенности респондентов </w:t>
      </w:r>
      <w:r w:rsidR="00D13BB7" w:rsidRPr="00D13BB7">
        <w:rPr>
          <w:color w:val="000000" w:themeColor="text1"/>
          <w:sz w:val="24"/>
          <w:szCs w:val="24"/>
        </w:rPr>
        <w:t>процессам нормотворчества, оформления и исполнения договоров в департаменте финансов Брянской области</w:t>
      </w:r>
    </w:p>
    <w:tbl>
      <w:tblPr>
        <w:tblStyle w:val="TableNormal"/>
        <w:tblW w:w="9390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4255"/>
        <w:gridCol w:w="1434"/>
        <w:gridCol w:w="1434"/>
      </w:tblGrid>
      <w:tr w:rsidR="00F7144A" w14:paraId="166685F0" w14:textId="77777777" w:rsidTr="00F7144A">
        <w:trPr>
          <w:trHeight w:val="758"/>
          <w:tblHeader/>
        </w:trPr>
        <w:tc>
          <w:tcPr>
            <w:tcW w:w="6522" w:type="dxa"/>
            <w:gridSpan w:val="2"/>
          </w:tcPr>
          <w:p w14:paraId="1B223C65" w14:textId="77777777" w:rsidR="00F7144A" w:rsidRDefault="00F7144A" w:rsidP="00F7144A">
            <w:pPr>
              <w:pStyle w:val="TableParagraph"/>
              <w:shd w:val="clear" w:color="auto" w:fill="F8F8F8" w:themeFill="accent1" w:themeFillTint="33"/>
              <w:ind w:left="8" w:right="122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услуги,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функции,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сервиса</w:t>
            </w:r>
          </w:p>
        </w:tc>
        <w:tc>
          <w:tcPr>
            <w:tcW w:w="1434" w:type="dxa"/>
          </w:tcPr>
          <w:p w14:paraId="0B73C17E" w14:textId="77777777" w:rsidR="00F7144A" w:rsidRDefault="00F7144A" w:rsidP="00F7144A">
            <w:pPr>
              <w:pStyle w:val="TableParagraph"/>
              <w:shd w:val="clear" w:color="auto" w:fill="F8F8F8" w:themeFill="accent1" w:themeFillTint="33"/>
              <w:ind w:left="344" w:right="122"/>
              <w:jc w:val="left"/>
              <w:rPr>
                <w:b/>
              </w:rPr>
            </w:pPr>
            <w:r>
              <w:rPr>
                <w:b/>
                <w:sz w:val="20"/>
              </w:rPr>
              <w:t>Уровень удовлетворенности (%)</w:t>
            </w:r>
          </w:p>
        </w:tc>
        <w:tc>
          <w:tcPr>
            <w:tcW w:w="1434" w:type="dxa"/>
          </w:tcPr>
          <w:p w14:paraId="72D2A73B" w14:textId="77777777" w:rsidR="00F7144A" w:rsidRDefault="00F7144A" w:rsidP="00F7144A">
            <w:pPr>
              <w:pStyle w:val="TableParagraph"/>
              <w:shd w:val="clear" w:color="auto" w:fill="F8F8F8" w:themeFill="accent1" w:themeFillTint="33"/>
              <w:ind w:left="291" w:right="122"/>
              <w:jc w:val="left"/>
              <w:rPr>
                <w:b/>
              </w:rPr>
            </w:pPr>
            <w:r>
              <w:rPr>
                <w:b/>
                <w:spacing w:val="-1"/>
                <w:sz w:val="20"/>
              </w:rPr>
              <w:t>Причины</w:t>
            </w:r>
            <w:r w:rsidRPr="005F2940">
              <w:rPr>
                <w:b/>
                <w:spacing w:val="-9"/>
                <w:sz w:val="20"/>
              </w:rPr>
              <w:t xml:space="preserve"> </w:t>
            </w:r>
            <w:r w:rsidRPr="005F2940">
              <w:rPr>
                <w:b/>
                <w:spacing w:val="-1"/>
                <w:sz w:val="20"/>
              </w:rPr>
              <w:t>неудовлетворенности</w:t>
            </w:r>
            <w:r w:rsidRPr="005F2940">
              <w:rPr>
                <w:b/>
                <w:spacing w:val="-11"/>
                <w:sz w:val="20"/>
              </w:rPr>
              <w:t xml:space="preserve"> </w:t>
            </w:r>
            <w:r w:rsidRPr="005F2940">
              <w:rPr>
                <w:b/>
                <w:sz w:val="20"/>
              </w:rPr>
              <w:t>процессом,</w:t>
            </w:r>
            <w:r w:rsidRPr="005F2940"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указанные</w:t>
            </w:r>
            <w:r w:rsidRPr="005F2940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респондентами</w:t>
            </w:r>
          </w:p>
        </w:tc>
      </w:tr>
      <w:tr w:rsidR="00F7144A" w14:paraId="3D6B9EF4" w14:textId="77777777" w:rsidTr="00F7144A">
        <w:trPr>
          <w:trHeight w:val="378"/>
        </w:trPr>
        <w:tc>
          <w:tcPr>
            <w:tcW w:w="6522" w:type="dxa"/>
            <w:gridSpan w:val="2"/>
          </w:tcPr>
          <w:p w14:paraId="762CF345" w14:textId="0FBBB9D4" w:rsidR="00F7144A" w:rsidRDefault="00F7144A" w:rsidP="00B70B9A">
            <w:pPr>
              <w:pStyle w:val="TableParagraph"/>
              <w:shd w:val="clear" w:color="auto" w:fill="F8F8F8" w:themeFill="accent1" w:themeFillTint="33"/>
              <w:ind w:left="110" w:right="122"/>
              <w:jc w:val="left"/>
              <w:rPr>
                <w:b/>
              </w:rPr>
            </w:pPr>
            <w:r>
              <w:rPr>
                <w:b/>
              </w:rPr>
              <w:t>Удовлетворенность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работой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8"/>
              </w:rPr>
              <w:t xml:space="preserve"> </w:t>
            </w:r>
            <w:r w:rsidR="00B70B9A">
              <w:rPr>
                <w:b/>
                <w:spacing w:val="-2"/>
              </w:rPr>
              <w:t>департаменте</w:t>
            </w:r>
          </w:p>
        </w:tc>
        <w:tc>
          <w:tcPr>
            <w:tcW w:w="1434" w:type="dxa"/>
          </w:tcPr>
          <w:p w14:paraId="357D88EA" w14:textId="0DEDE27E" w:rsidR="00F7144A" w:rsidRDefault="00B70B9A" w:rsidP="00F7144A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rPr>
                <w:spacing w:val="-5"/>
              </w:rPr>
              <w:t>88,5</w:t>
            </w:r>
          </w:p>
        </w:tc>
        <w:tc>
          <w:tcPr>
            <w:tcW w:w="1434" w:type="dxa"/>
          </w:tcPr>
          <w:p w14:paraId="2BFA53BF" w14:textId="77777777" w:rsidR="00F7144A" w:rsidRDefault="00F7144A" w:rsidP="00F7144A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</w:tc>
      </w:tr>
      <w:tr w:rsidR="00B70B9A" w14:paraId="5D925FC9" w14:textId="77777777" w:rsidTr="00634197">
        <w:trPr>
          <w:trHeight w:val="378"/>
        </w:trPr>
        <w:tc>
          <w:tcPr>
            <w:tcW w:w="2267" w:type="dxa"/>
            <w:vMerge w:val="restart"/>
          </w:tcPr>
          <w:p w14:paraId="4618E9E8" w14:textId="77777777" w:rsidR="00B70B9A" w:rsidRDefault="00B70B9A" w:rsidP="00634197">
            <w:pPr>
              <w:pStyle w:val="TableParagraph"/>
              <w:shd w:val="clear" w:color="auto" w:fill="F8F8F8" w:themeFill="accent1" w:themeFillTint="33"/>
              <w:ind w:left="0" w:right="122"/>
              <w:jc w:val="left"/>
            </w:pPr>
          </w:p>
          <w:p w14:paraId="44D24EA9" w14:textId="77777777" w:rsidR="00B70B9A" w:rsidRDefault="00B70B9A" w:rsidP="00634197">
            <w:pPr>
              <w:pStyle w:val="TableParagraph"/>
              <w:shd w:val="clear" w:color="auto" w:fill="F8F8F8" w:themeFill="accent1" w:themeFillTint="33"/>
              <w:ind w:left="0" w:right="122"/>
              <w:jc w:val="left"/>
            </w:pPr>
          </w:p>
          <w:p w14:paraId="53207A04" w14:textId="77777777" w:rsidR="00B70B9A" w:rsidRDefault="00B70B9A" w:rsidP="00634197">
            <w:pPr>
              <w:pStyle w:val="TableParagraph"/>
              <w:shd w:val="clear" w:color="auto" w:fill="F8F8F8" w:themeFill="accent1" w:themeFillTint="33"/>
              <w:ind w:left="0" w:right="122"/>
              <w:jc w:val="left"/>
            </w:pPr>
          </w:p>
          <w:p w14:paraId="1FF5D661" w14:textId="77777777" w:rsidR="00B70B9A" w:rsidRDefault="00B70B9A" w:rsidP="00634197">
            <w:pPr>
              <w:pStyle w:val="TableParagraph"/>
              <w:shd w:val="clear" w:color="auto" w:fill="F8F8F8" w:themeFill="accent1" w:themeFillTint="33"/>
              <w:ind w:left="0" w:right="122"/>
              <w:jc w:val="left"/>
            </w:pPr>
          </w:p>
          <w:p w14:paraId="412022D5" w14:textId="5747F9E7" w:rsidR="00B70B9A" w:rsidRDefault="00B70B9A" w:rsidP="00B70B9A">
            <w:pPr>
              <w:pStyle w:val="TableParagraph"/>
              <w:shd w:val="clear" w:color="auto" w:fill="F8F8F8" w:themeFill="accent1" w:themeFillTint="33"/>
              <w:ind w:left="110" w:right="122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Удовлетворенность </w:t>
            </w:r>
            <w:r>
              <w:rPr>
                <w:b/>
              </w:rPr>
              <w:t>организацией процесса по нормотворчеству в департаменте</w:t>
            </w:r>
          </w:p>
        </w:tc>
        <w:tc>
          <w:tcPr>
            <w:tcW w:w="4255" w:type="dxa"/>
          </w:tcPr>
          <w:p w14:paraId="08E51C4D" w14:textId="48251BD7" w:rsidR="00B70B9A" w:rsidRDefault="00CE3557" w:rsidP="00634197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 w:rsidRPr="00CE3557">
              <w:t>Подготовка проекта нормативного правового акта</w:t>
            </w:r>
          </w:p>
        </w:tc>
        <w:tc>
          <w:tcPr>
            <w:tcW w:w="1434" w:type="dxa"/>
          </w:tcPr>
          <w:p w14:paraId="587B5E0F" w14:textId="1877568B" w:rsidR="00B70B9A" w:rsidRDefault="008A1B8E" w:rsidP="00634197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t>80,3</w:t>
            </w:r>
          </w:p>
        </w:tc>
        <w:tc>
          <w:tcPr>
            <w:tcW w:w="1434" w:type="dxa"/>
          </w:tcPr>
          <w:p w14:paraId="0FD4461C" w14:textId="77777777" w:rsidR="00B70B9A" w:rsidRDefault="00B70B9A" w:rsidP="00634197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</w:tc>
      </w:tr>
      <w:tr w:rsidR="00B70B9A" w14:paraId="5373AC7A" w14:textId="77777777" w:rsidTr="00CE3557">
        <w:trPr>
          <w:trHeight w:val="575"/>
        </w:trPr>
        <w:tc>
          <w:tcPr>
            <w:tcW w:w="2267" w:type="dxa"/>
            <w:vMerge/>
            <w:tcBorders>
              <w:top w:val="nil"/>
            </w:tcBorders>
          </w:tcPr>
          <w:p w14:paraId="53718406" w14:textId="77777777" w:rsidR="00B70B9A" w:rsidRDefault="00B70B9A" w:rsidP="00634197">
            <w:pPr>
              <w:shd w:val="clear" w:color="auto" w:fill="F8F8F8" w:themeFill="accent1" w:themeFillTint="33"/>
              <w:ind w:right="122"/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14:paraId="4B7F4EB1" w14:textId="1886371B" w:rsidR="00B70B9A" w:rsidRDefault="00CE3557" w:rsidP="00634197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>
              <w:t xml:space="preserve">Согласование </w:t>
            </w:r>
            <w:r w:rsidRPr="00CE3557">
              <w:t>проекта нормативного правового акта</w:t>
            </w:r>
          </w:p>
        </w:tc>
        <w:tc>
          <w:tcPr>
            <w:tcW w:w="1434" w:type="dxa"/>
          </w:tcPr>
          <w:p w14:paraId="6DFAACFF" w14:textId="02AD20AD" w:rsidR="00B70B9A" w:rsidRDefault="008A1B8E" w:rsidP="00634197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t>80</w:t>
            </w:r>
            <w:r w:rsidR="00B70B9A">
              <w:t>,3</w:t>
            </w:r>
          </w:p>
        </w:tc>
        <w:tc>
          <w:tcPr>
            <w:tcW w:w="1434" w:type="dxa"/>
          </w:tcPr>
          <w:p w14:paraId="03161183" w14:textId="77777777" w:rsidR="00B70B9A" w:rsidRDefault="0021363C" w:rsidP="0021363C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  <w:r w:rsidRPr="0021363C">
              <w:rPr>
                <w:spacing w:val="-5"/>
              </w:rPr>
              <w:t>Расхож</w:t>
            </w:r>
            <w:r>
              <w:rPr>
                <w:spacing w:val="-5"/>
              </w:rPr>
              <w:t>д</w:t>
            </w:r>
            <w:r w:rsidRPr="0021363C">
              <w:rPr>
                <w:spacing w:val="-5"/>
              </w:rPr>
              <w:t>ение позиций с юристами</w:t>
            </w:r>
          </w:p>
          <w:p w14:paraId="30BDC4E1" w14:textId="77777777" w:rsidR="0021363C" w:rsidRPr="0021363C" w:rsidRDefault="0021363C" w:rsidP="0021363C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  <w:r w:rsidRPr="0021363C">
              <w:rPr>
                <w:spacing w:val="-5"/>
              </w:rPr>
              <w:t>Бумажное согласование</w:t>
            </w:r>
          </w:p>
          <w:p w14:paraId="7B36AF78" w14:textId="77777777" w:rsidR="0021363C" w:rsidRPr="0021363C" w:rsidRDefault="0021363C" w:rsidP="0021363C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  <w:r w:rsidRPr="0021363C">
              <w:rPr>
                <w:spacing w:val="-5"/>
              </w:rPr>
              <w:t>Многократное исправление одних и тех же ошибок/опечаток в проектах</w:t>
            </w:r>
          </w:p>
          <w:p w14:paraId="44CBA487" w14:textId="7BF69696" w:rsidR="0021363C" w:rsidRDefault="0021363C" w:rsidP="0021363C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  <w:r w:rsidRPr="0021363C">
              <w:rPr>
                <w:spacing w:val="-5"/>
              </w:rPr>
              <w:t>Согласование проекта с Прокуратурой Брянской области</w:t>
            </w:r>
          </w:p>
        </w:tc>
      </w:tr>
      <w:tr w:rsidR="00B70B9A" w14:paraId="34A42DBB" w14:textId="77777777" w:rsidTr="00CE3557">
        <w:trPr>
          <w:trHeight w:val="515"/>
        </w:trPr>
        <w:tc>
          <w:tcPr>
            <w:tcW w:w="2267" w:type="dxa"/>
            <w:vMerge/>
            <w:tcBorders>
              <w:top w:val="nil"/>
            </w:tcBorders>
          </w:tcPr>
          <w:p w14:paraId="17ACB192" w14:textId="77777777" w:rsidR="00B70B9A" w:rsidRDefault="00B70B9A" w:rsidP="00634197">
            <w:pPr>
              <w:shd w:val="clear" w:color="auto" w:fill="F8F8F8" w:themeFill="accent1" w:themeFillTint="33"/>
              <w:ind w:right="122"/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14:paraId="3BF521BF" w14:textId="6FB0A6F6" w:rsidR="00B70B9A" w:rsidRDefault="00CE3557" w:rsidP="00CE3557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>
              <w:t xml:space="preserve">Утверждение </w:t>
            </w:r>
            <w:r w:rsidRPr="00CE3557">
              <w:t>нормативного правового акта</w:t>
            </w:r>
          </w:p>
        </w:tc>
        <w:tc>
          <w:tcPr>
            <w:tcW w:w="1434" w:type="dxa"/>
          </w:tcPr>
          <w:p w14:paraId="461C7EEB" w14:textId="7CFCB282" w:rsidR="00B70B9A" w:rsidRDefault="008A1B8E" w:rsidP="00634197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t>77,0</w:t>
            </w:r>
          </w:p>
        </w:tc>
        <w:tc>
          <w:tcPr>
            <w:tcW w:w="1434" w:type="dxa"/>
          </w:tcPr>
          <w:p w14:paraId="4E3DD1BD" w14:textId="77777777" w:rsidR="00B70B9A" w:rsidRDefault="00B70B9A" w:rsidP="00634197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</w:tc>
      </w:tr>
      <w:tr w:rsidR="00B70B9A" w14:paraId="33F42F73" w14:textId="77777777" w:rsidTr="00CE3557">
        <w:trPr>
          <w:trHeight w:val="541"/>
        </w:trPr>
        <w:tc>
          <w:tcPr>
            <w:tcW w:w="2267" w:type="dxa"/>
            <w:vMerge/>
            <w:tcBorders>
              <w:top w:val="nil"/>
            </w:tcBorders>
          </w:tcPr>
          <w:p w14:paraId="197B3242" w14:textId="77777777" w:rsidR="00B70B9A" w:rsidRDefault="00B70B9A" w:rsidP="00634197">
            <w:pPr>
              <w:shd w:val="clear" w:color="auto" w:fill="F8F8F8" w:themeFill="accent1" w:themeFillTint="33"/>
              <w:ind w:right="122"/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14:paraId="104A51DA" w14:textId="3C3EBAEA" w:rsidR="00B70B9A" w:rsidRDefault="00CE3557" w:rsidP="00634197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>
              <w:t>Опубликование</w:t>
            </w:r>
            <w:r w:rsidRPr="00CE3557">
              <w:t xml:space="preserve"> нормативного правового акта</w:t>
            </w:r>
          </w:p>
        </w:tc>
        <w:tc>
          <w:tcPr>
            <w:tcW w:w="1434" w:type="dxa"/>
          </w:tcPr>
          <w:p w14:paraId="0E32C5D4" w14:textId="44CD6370" w:rsidR="00B70B9A" w:rsidRDefault="008A1B8E" w:rsidP="00634197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t>82,0</w:t>
            </w:r>
          </w:p>
        </w:tc>
        <w:tc>
          <w:tcPr>
            <w:tcW w:w="1434" w:type="dxa"/>
          </w:tcPr>
          <w:p w14:paraId="4CDC213E" w14:textId="71675AA4" w:rsidR="00B70B9A" w:rsidRDefault="0021363C" w:rsidP="00634197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  <w:r w:rsidRPr="0021363C">
              <w:rPr>
                <w:spacing w:val="-5"/>
              </w:rPr>
              <w:t>Не все НПА опубликованы</w:t>
            </w:r>
          </w:p>
        </w:tc>
      </w:tr>
      <w:tr w:rsidR="00B70B9A" w14:paraId="6E53F75D" w14:textId="77777777" w:rsidTr="00CE3557">
        <w:trPr>
          <w:trHeight w:val="543"/>
        </w:trPr>
        <w:tc>
          <w:tcPr>
            <w:tcW w:w="2267" w:type="dxa"/>
            <w:vMerge/>
            <w:tcBorders>
              <w:top w:val="nil"/>
            </w:tcBorders>
          </w:tcPr>
          <w:p w14:paraId="39CD2625" w14:textId="77777777" w:rsidR="00B70B9A" w:rsidRDefault="00B70B9A" w:rsidP="00634197">
            <w:pPr>
              <w:shd w:val="clear" w:color="auto" w:fill="F8F8F8" w:themeFill="accent1" w:themeFillTint="33"/>
              <w:ind w:right="122"/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14:paraId="5BB47089" w14:textId="7BC25469" w:rsidR="00B70B9A" w:rsidRDefault="00CE3557" w:rsidP="00634197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>
              <w:t>Контроль соблюдения</w:t>
            </w:r>
            <w:r w:rsidRPr="00CE3557">
              <w:t xml:space="preserve"> нормативного правового акта</w:t>
            </w:r>
          </w:p>
        </w:tc>
        <w:tc>
          <w:tcPr>
            <w:tcW w:w="1434" w:type="dxa"/>
          </w:tcPr>
          <w:p w14:paraId="344E1FFF" w14:textId="5D70570D" w:rsidR="00B70B9A" w:rsidRDefault="008A1B8E" w:rsidP="00634197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t>86,9</w:t>
            </w:r>
          </w:p>
        </w:tc>
        <w:tc>
          <w:tcPr>
            <w:tcW w:w="1434" w:type="dxa"/>
          </w:tcPr>
          <w:p w14:paraId="66DCC532" w14:textId="77777777" w:rsidR="0021363C" w:rsidRPr="0021363C" w:rsidRDefault="0021363C" w:rsidP="0021363C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  <w:r w:rsidRPr="0021363C">
              <w:rPr>
                <w:spacing w:val="-5"/>
              </w:rPr>
              <w:t>Использование устаревших форм и нормативных документов клиентами департамента</w:t>
            </w:r>
          </w:p>
          <w:p w14:paraId="342E4684" w14:textId="3E86022E" w:rsidR="00B70B9A" w:rsidRDefault="0021363C" w:rsidP="0021363C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  <w:r w:rsidRPr="0021363C">
              <w:rPr>
                <w:spacing w:val="-5"/>
              </w:rPr>
              <w:t>Нет системы контроля за НПА</w:t>
            </w:r>
          </w:p>
        </w:tc>
      </w:tr>
      <w:tr w:rsidR="00CE3557" w14:paraId="2A4ADB37" w14:textId="77777777" w:rsidTr="00634197">
        <w:trPr>
          <w:trHeight w:val="758"/>
        </w:trPr>
        <w:tc>
          <w:tcPr>
            <w:tcW w:w="2267" w:type="dxa"/>
            <w:vMerge w:val="restart"/>
          </w:tcPr>
          <w:p w14:paraId="540450FC" w14:textId="26260850" w:rsidR="00CE3557" w:rsidRDefault="008A1B8E" w:rsidP="00CE3557">
            <w:pPr>
              <w:pStyle w:val="TableParagraph"/>
              <w:shd w:val="clear" w:color="auto" w:fill="F8F8F8" w:themeFill="accent1" w:themeFillTint="33"/>
              <w:ind w:left="110" w:right="122"/>
              <w:jc w:val="both"/>
              <w:rPr>
                <w:b/>
              </w:rPr>
            </w:pPr>
            <w:r>
              <w:rPr>
                <w:b/>
                <w:spacing w:val="-2"/>
              </w:rPr>
              <w:t>У</w:t>
            </w:r>
            <w:r w:rsidR="00CE3557" w:rsidRPr="00CE3557">
              <w:rPr>
                <w:b/>
                <w:spacing w:val="-2"/>
              </w:rPr>
              <w:t>довлетворен</w:t>
            </w:r>
            <w:r w:rsidR="00CE3557">
              <w:rPr>
                <w:b/>
                <w:spacing w:val="-2"/>
              </w:rPr>
              <w:t>ность регламентацией</w:t>
            </w:r>
            <w:r w:rsidR="00CE3557" w:rsidRPr="00CE3557">
              <w:rPr>
                <w:b/>
                <w:spacing w:val="-2"/>
              </w:rPr>
              <w:t xml:space="preserve"> профессиональной деятельности по вопросам</w:t>
            </w:r>
            <w:r w:rsidR="00CE3557">
              <w:rPr>
                <w:b/>
                <w:spacing w:val="-2"/>
              </w:rPr>
              <w:t xml:space="preserve"> </w:t>
            </w:r>
            <w:r w:rsidR="00CE3557" w:rsidRPr="00CE3557">
              <w:rPr>
                <w:b/>
                <w:spacing w:val="-2"/>
              </w:rPr>
              <w:t>подготовки, согласования и утверждения нормативных правовых актов</w:t>
            </w:r>
          </w:p>
        </w:tc>
        <w:tc>
          <w:tcPr>
            <w:tcW w:w="4255" w:type="dxa"/>
          </w:tcPr>
          <w:p w14:paraId="5911002D" w14:textId="41B74FDB" w:rsidR="00CE3557" w:rsidRDefault="00CE3557" w:rsidP="00634197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 w:rsidRPr="00CE3557">
              <w:t>Понятность инструкций и методических материалов</w:t>
            </w:r>
          </w:p>
        </w:tc>
        <w:tc>
          <w:tcPr>
            <w:tcW w:w="1434" w:type="dxa"/>
          </w:tcPr>
          <w:p w14:paraId="7C409928" w14:textId="1F165337" w:rsidR="00CE3557" w:rsidRDefault="00CE3557" w:rsidP="00634197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rPr>
                <w:spacing w:val="-5"/>
              </w:rPr>
              <w:t>86,9</w:t>
            </w:r>
          </w:p>
        </w:tc>
        <w:tc>
          <w:tcPr>
            <w:tcW w:w="1434" w:type="dxa"/>
          </w:tcPr>
          <w:p w14:paraId="5540996D" w14:textId="77777777" w:rsidR="00CE3557" w:rsidRDefault="00CE3557" w:rsidP="00634197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</w:tc>
      </w:tr>
      <w:tr w:rsidR="00CE3557" w14:paraId="5A658440" w14:textId="77777777" w:rsidTr="00634197">
        <w:trPr>
          <w:trHeight w:val="753"/>
        </w:trPr>
        <w:tc>
          <w:tcPr>
            <w:tcW w:w="2267" w:type="dxa"/>
            <w:vMerge/>
            <w:tcBorders>
              <w:top w:val="nil"/>
            </w:tcBorders>
          </w:tcPr>
          <w:p w14:paraId="14C8A70C" w14:textId="77777777" w:rsidR="00CE3557" w:rsidRDefault="00CE3557" w:rsidP="00634197">
            <w:pPr>
              <w:shd w:val="clear" w:color="auto" w:fill="F8F8F8" w:themeFill="accent1" w:themeFillTint="33"/>
              <w:ind w:right="122"/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14:paraId="70BD3792" w14:textId="21CCDD4C" w:rsidR="00CE3557" w:rsidRDefault="00CE3557" w:rsidP="00634197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 w:rsidRPr="00CE3557">
              <w:t>Удобство использования инструкций и методических материалов</w:t>
            </w:r>
          </w:p>
        </w:tc>
        <w:tc>
          <w:tcPr>
            <w:tcW w:w="1434" w:type="dxa"/>
          </w:tcPr>
          <w:p w14:paraId="2609CF6E" w14:textId="60D1F534" w:rsidR="00CE3557" w:rsidRDefault="00CE3557" w:rsidP="00634197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rPr>
                <w:spacing w:val="-5"/>
              </w:rPr>
              <w:t>82,0</w:t>
            </w:r>
          </w:p>
        </w:tc>
        <w:tc>
          <w:tcPr>
            <w:tcW w:w="1434" w:type="dxa"/>
          </w:tcPr>
          <w:p w14:paraId="61677E4F" w14:textId="77777777" w:rsidR="00CE3557" w:rsidRDefault="00CE3557" w:rsidP="00634197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</w:tc>
      </w:tr>
      <w:tr w:rsidR="008A1B8E" w14:paraId="156D6434" w14:textId="77777777" w:rsidTr="00634197">
        <w:trPr>
          <w:trHeight w:val="378"/>
        </w:trPr>
        <w:tc>
          <w:tcPr>
            <w:tcW w:w="2267" w:type="dxa"/>
            <w:vMerge w:val="restart"/>
          </w:tcPr>
          <w:p w14:paraId="57E1CE62" w14:textId="75112992" w:rsidR="008A1B8E" w:rsidRPr="002C165B" w:rsidRDefault="002C165B" w:rsidP="002C165B">
            <w:pPr>
              <w:pStyle w:val="TableParagraph"/>
              <w:shd w:val="clear" w:color="auto" w:fill="F8F8F8" w:themeFill="accent1" w:themeFillTint="33"/>
              <w:ind w:left="110" w:right="122"/>
              <w:jc w:val="left"/>
              <w:rPr>
                <w:b/>
              </w:rPr>
            </w:pPr>
            <w:r w:rsidRPr="002C165B">
              <w:rPr>
                <w:b/>
              </w:rPr>
              <w:t>Удовлетворенность автоматизацией профессиональной деятельности по вопросам подготовки, согласования и издания нормативных правовых актов</w:t>
            </w:r>
          </w:p>
        </w:tc>
        <w:tc>
          <w:tcPr>
            <w:tcW w:w="4255" w:type="dxa"/>
          </w:tcPr>
          <w:p w14:paraId="0CB77852" w14:textId="46313965" w:rsidR="008A1B8E" w:rsidRDefault="002C165B" w:rsidP="00634197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 w:rsidRPr="002C165B">
              <w:t>Информационные системы документооборота и контроля исполнения поручени</w:t>
            </w:r>
            <w:r>
              <w:t>й</w:t>
            </w:r>
          </w:p>
        </w:tc>
        <w:tc>
          <w:tcPr>
            <w:tcW w:w="1434" w:type="dxa"/>
          </w:tcPr>
          <w:p w14:paraId="758F98C9" w14:textId="1596E9C8" w:rsidR="008A1B8E" w:rsidRDefault="002C165B" w:rsidP="00634197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t>90,0</w:t>
            </w:r>
          </w:p>
        </w:tc>
        <w:tc>
          <w:tcPr>
            <w:tcW w:w="1434" w:type="dxa"/>
          </w:tcPr>
          <w:p w14:paraId="20E53D4D" w14:textId="77777777" w:rsidR="008A1B8E" w:rsidRDefault="008A1B8E" w:rsidP="00634197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</w:tc>
      </w:tr>
      <w:tr w:rsidR="008A1B8E" w14:paraId="640E6A46" w14:textId="77777777" w:rsidTr="002C165B">
        <w:trPr>
          <w:trHeight w:val="413"/>
        </w:trPr>
        <w:tc>
          <w:tcPr>
            <w:tcW w:w="2267" w:type="dxa"/>
            <w:vMerge/>
            <w:tcBorders>
              <w:top w:val="nil"/>
            </w:tcBorders>
          </w:tcPr>
          <w:p w14:paraId="20A9DF55" w14:textId="77777777" w:rsidR="008A1B8E" w:rsidRDefault="008A1B8E" w:rsidP="00634197">
            <w:pPr>
              <w:shd w:val="clear" w:color="auto" w:fill="F8F8F8" w:themeFill="accent1" w:themeFillTint="33"/>
              <w:ind w:right="122"/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14:paraId="2FE97B73" w14:textId="659CF206" w:rsidR="008A1B8E" w:rsidRDefault="002C165B" w:rsidP="00634197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 w:rsidRPr="002C165B">
              <w:t>Правовые информационные системы</w:t>
            </w:r>
          </w:p>
        </w:tc>
        <w:tc>
          <w:tcPr>
            <w:tcW w:w="1434" w:type="dxa"/>
          </w:tcPr>
          <w:p w14:paraId="2B31ADC4" w14:textId="03DE740E" w:rsidR="008A1B8E" w:rsidRDefault="002C165B" w:rsidP="00634197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t>90,0</w:t>
            </w:r>
          </w:p>
        </w:tc>
        <w:tc>
          <w:tcPr>
            <w:tcW w:w="1434" w:type="dxa"/>
          </w:tcPr>
          <w:p w14:paraId="2BE3FA84" w14:textId="77777777" w:rsidR="008A1B8E" w:rsidRDefault="008A1B8E" w:rsidP="00634197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</w:tc>
      </w:tr>
      <w:tr w:rsidR="008A1B8E" w14:paraId="70050AD1" w14:textId="77777777" w:rsidTr="00634197">
        <w:trPr>
          <w:trHeight w:val="515"/>
        </w:trPr>
        <w:tc>
          <w:tcPr>
            <w:tcW w:w="2267" w:type="dxa"/>
            <w:vMerge/>
            <w:tcBorders>
              <w:top w:val="nil"/>
            </w:tcBorders>
          </w:tcPr>
          <w:p w14:paraId="180FF4D8" w14:textId="77777777" w:rsidR="008A1B8E" w:rsidRDefault="008A1B8E" w:rsidP="00634197">
            <w:pPr>
              <w:shd w:val="clear" w:color="auto" w:fill="F8F8F8" w:themeFill="accent1" w:themeFillTint="33"/>
              <w:ind w:right="122"/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14:paraId="3730CE26" w14:textId="5098F816" w:rsidR="008A1B8E" w:rsidRDefault="002C165B" w:rsidP="00634197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 w:rsidRPr="002C165B">
              <w:t>Доступ к общедоступным информационным ресурсам (Интернет)</w:t>
            </w:r>
          </w:p>
        </w:tc>
        <w:tc>
          <w:tcPr>
            <w:tcW w:w="1434" w:type="dxa"/>
          </w:tcPr>
          <w:p w14:paraId="66614CD0" w14:textId="705195ED" w:rsidR="008A1B8E" w:rsidRDefault="002C165B" w:rsidP="00634197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t>95,0</w:t>
            </w:r>
          </w:p>
        </w:tc>
        <w:tc>
          <w:tcPr>
            <w:tcW w:w="1434" w:type="dxa"/>
          </w:tcPr>
          <w:p w14:paraId="3DCCAC91" w14:textId="77777777" w:rsidR="008A1B8E" w:rsidRDefault="008A1B8E" w:rsidP="00634197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</w:tc>
      </w:tr>
      <w:tr w:rsidR="008A1B8E" w14:paraId="1021F2BA" w14:textId="77777777" w:rsidTr="00634197">
        <w:trPr>
          <w:trHeight w:val="541"/>
        </w:trPr>
        <w:tc>
          <w:tcPr>
            <w:tcW w:w="2267" w:type="dxa"/>
            <w:vMerge/>
            <w:tcBorders>
              <w:top w:val="nil"/>
            </w:tcBorders>
          </w:tcPr>
          <w:p w14:paraId="0C7CF375" w14:textId="77777777" w:rsidR="008A1B8E" w:rsidRDefault="008A1B8E" w:rsidP="00634197">
            <w:pPr>
              <w:shd w:val="clear" w:color="auto" w:fill="F8F8F8" w:themeFill="accent1" w:themeFillTint="33"/>
              <w:ind w:right="122"/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14:paraId="309488FA" w14:textId="61AD08A3" w:rsidR="008A1B8E" w:rsidRDefault="002C165B" w:rsidP="00634197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 w:rsidRPr="002C165B">
              <w:t>Доступ к данным иных государственных органов и организаций</w:t>
            </w:r>
          </w:p>
        </w:tc>
        <w:tc>
          <w:tcPr>
            <w:tcW w:w="1434" w:type="dxa"/>
          </w:tcPr>
          <w:p w14:paraId="4D579E82" w14:textId="429F0C7B" w:rsidR="008A1B8E" w:rsidRDefault="002C165B" w:rsidP="00634197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t>91,7</w:t>
            </w:r>
          </w:p>
        </w:tc>
        <w:tc>
          <w:tcPr>
            <w:tcW w:w="1434" w:type="dxa"/>
          </w:tcPr>
          <w:p w14:paraId="3568CA34" w14:textId="77777777" w:rsidR="008A1B8E" w:rsidRDefault="008A1B8E" w:rsidP="00634197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</w:tc>
      </w:tr>
      <w:tr w:rsidR="002C165B" w14:paraId="2949D5D0" w14:textId="77777777" w:rsidTr="00634197">
        <w:trPr>
          <w:trHeight w:val="378"/>
        </w:trPr>
        <w:tc>
          <w:tcPr>
            <w:tcW w:w="2267" w:type="dxa"/>
            <w:vMerge w:val="restart"/>
          </w:tcPr>
          <w:p w14:paraId="097D870E" w14:textId="2D020AF3" w:rsidR="002C165B" w:rsidRPr="002C165B" w:rsidRDefault="002C165B" w:rsidP="002C165B">
            <w:pPr>
              <w:pStyle w:val="TableParagraph"/>
              <w:shd w:val="clear" w:color="auto" w:fill="F8F8F8" w:themeFill="accent1" w:themeFillTint="33"/>
              <w:ind w:left="110" w:right="122"/>
              <w:jc w:val="left"/>
              <w:rPr>
                <w:b/>
              </w:rPr>
            </w:pPr>
            <w:r w:rsidRPr="002C165B">
              <w:rPr>
                <w:b/>
              </w:rPr>
              <w:t>Удовлетворенность взаимодействием с другими государственными органами и организациями при согласовании проектов нормативных правовых актов</w:t>
            </w:r>
          </w:p>
        </w:tc>
        <w:tc>
          <w:tcPr>
            <w:tcW w:w="4255" w:type="dxa"/>
          </w:tcPr>
          <w:p w14:paraId="2FB2D505" w14:textId="3331904D" w:rsidR="002C165B" w:rsidRDefault="002C165B" w:rsidP="00634197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 w:rsidRPr="002C165B">
              <w:t>Качество предоставляемой информации</w:t>
            </w:r>
          </w:p>
        </w:tc>
        <w:tc>
          <w:tcPr>
            <w:tcW w:w="1434" w:type="dxa"/>
          </w:tcPr>
          <w:p w14:paraId="7AA2DC5F" w14:textId="686F57FC" w:rsidR="002C165B" w:rsidRDefault="002C165B" w:rsidP="00634197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t>71,2</w:t>
            </w:r>
          </w:p>
        </w:tc>
        <w:tc>
          <w:tcPr>
            <w:tcW w:w="1434" w:type="dxa"/>
          </w:tcPr>
          <w:p w14:paraId="54ED28FA" w14:textId="77777777" w:rsidR="002C165B" w:rsidRDefault="002C165B" w:rsidP="00634197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</w:tc>
      </w:tr>
      <w:tr w:rsidR="002C165B" w14:paraId="3E85B704" w14:textId="77777777" w:rsidTr="00634197">
        <w:trPr>
          <w:trHeight w:val="575"/>
        </w:trPr>
        <w:tc>
          <w:tcPr>
            <w:tcW w:w="2267" w:type="dxa"/>
            <w:vMerge/>
            <w:tcBorders>
              <w:top w:val="nil"/>
            </w:tcBorders>
          </w:tcPr>
          <w:p w14:paraId="109C61FC" w14:textId="77777777" w:rsidR="002C165B" w:rsidRDefault="002C165B" w:rsidP="00634197">
            <w:pPr>
              <w:shd w:val="clear" w:color="auto" w:fill="F8F8F8" w:themeFill="accent1" w:themeFillTint="33"/>
              <w:ind w:right="122"/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14:paraId="5A67B6B8" w14:textId="1450764F" w:rsidR="002C165B" w:rsidRDefault="002C165B" w:rsidP="00634197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 w:rsidRPr="002C165B">
              <w:t>Соблюдение сроков предоставления информации</w:t>
            </w:r>
          </w:p>
        </w:tc>
        <w:tc>
          <w:tcPr>
            <w:tcW w:w="1434" w:type="dxa"/>
          </w:tcPr>
          <w:p w14:paraId="57D99732" w14:textId="20300910" w:rsidR="002C165B" w:rsidRDefault="002C165B" w:rsidP="00634197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t>78,0</w:t>
            </w:r>
          </w:p>
        </w:tc>
        <w:tc>
          <w:tcPr>
            <w:tcW w:w="1434" w:type="dxa"/>
          </w:tcPr>
          <w:p w14:paraId="518A37A6" w14:textId="77777777" w:rsidR="002C165B" w:rsidRDefault="002C165B" w:rsidP="00634197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</w:tc>
      </w:tr>
      <w:tr w:rsidR="002C165B" w14:paraId="064E5CEC" w14:textId="77777777" w:rsidTr="00634197">
        <w:trPr>
          <w:trHeight w:val="515"/>
        </w:trPr>
        <w:tc>
          <w:tcPr>
            <w:tcW w:w="2267" w:type="dxa"/>
            <w:vMerge/>
            <w:tcBorders>
              <w:top w:val="nil"/>
            </w:tcBorders>
          </w:tcPr>
          <w:p w14:paraId="2ACAFAE2" w14:textId="77777777" w:rsidR="002C165B" w:rsidRDefault="002C165B" w:rsidP="00634197">
            <w:pPr>
              <w:shd w:val="clear" w:color="auto" w:fill="F8F8F8" w:themeFill="accent1" w:themeFillTint="33"/>
              <w:ind w:right="122"/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14:paraId="48076F31" w14:textId="053CAEB7" w:rsidR="002C165B" w:rsidRDefault="002C165B" w:rsidP="00634197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 w:rsidRPr="002C165B">
              <w:t>Уровень автоматизации процесса обмена информацией (система электронного документооборота)</w:t>
            </w:r>
          </w:p>
        </w:tc>
        <w:tc>
          <w:tcPr>
            <w:tcW w:w="1434" w:type="dxa"/>
          </w:tcPr>
          <w:p w14:paraId="60418264" w14:textId="246BE31A" w:rsidR="002C165B" w:rsidRDefault="002C165B" w:rsidP="00634197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t>89,3</w:t>
            </w:r>
          </w:p>
        </w:tc>
        <w:tc>
          <w:tcPr>
            <w:tcW w:w="1434" w:type="dxa"/>
          </w:tcPr>
          <w:p w14:paraId="4C341D21" w14:textId="77777777" w:rsidR="002C165B" w:rsidRDefault="002C165B" w:rsidP="00634197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</w:tc>
      </w:tr>
      <w:tr w:rsidR="002C165B" w14:paraId="4168672B" w14:textId="77777777" w:rsidTr="00634197">
        <w:trPr>
          <w:trHeight w:val="541"/>
        </w:trPr>
        <w:tc>
          <w:tcPr>
            <w:tcW w:w="2267" w:type="dxa"/>
            <w:vMerge/>
            <w:tcBorders>
              <w:top w:val="nil"/>
            </w:tcBorders>
          </w:tcPr>
          <w:p w14:paraId="074F8CB9" w14:textId="77777777" w:rsidR="002C165B" w:rsidRDefault="002C165B" w:rsidP="00634197">
            <w:pPr>
              <w:shd w:val="clear" w:color="auto" w:fill="F8F8F8" w:themeFill="accent1" w:themeFillTint="33"/>
              <w:ind w:right="122"/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14:paraId="11D65786" w14:textId="05E8A563" w:rsidR="002C165B" w:rsidRDefault="002C165B" w:rsidP="00634197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 w:rsidRPr="002C165B">
              <w:t>Регламентация межведомственного взаимодействия (нормативные документы, инструкции и т.п.)</w:t>
            </w:r>
          </w:p>
        </w:tc>
        <w:tc>
          <w:tcPr>
            <w:tcW w:w="1434" w:type="dxa"/>
          </w:tcPr>
          <w:p w14:paraId="66E859A3" w14:textId="083DE6EC" w:rsidR="002C165B" w:rsidRDefault="002C165B" w:rsidP="00634197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t>84,7</w:t>
            </w:r>
          </w:p>
        </w:tc>
        <w:tc>
          <w:tcPr>
            <w:tcW w:w="1434" w:type="dxa"/>
          </w:tcPr>
          <w:p w14:paraId="7AC3B7A0" w14:textId="77777777" w:rsidR="002C165B" w:rsidRDefault="002C165B" w:rsidP="00634197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</w:tc>
      </w:tr>
      <w:tr w:rsidR="002C165B" w14:paraId="4E148D31" w14:textId="77777777" w:rsidTr="00634197">
        <w:trPr>
          <w:trHeight w:val="543"/>
        </w:trPr>
        <w:tc>
          <w:tcPr>
            <w:tcW w:w="2267" w:type="dxa"/>
            <w:vMerge/>
            <w:tcBorders>
              <w:top w:val="nil"/>
            </w:tcBorders>
          </w:tcPr>
          <w:p w14:paraId="5D4AA1C7" w14:textId="77777777" w:rsidR="002C165B" w:rsidRDefault="002C165B" w:rsidP="00634197">
            <w:pPr>
              <w:shd w:val="clear" w:color="auto" w:fill="F8F8F8" w:themeFill="accent1" w:themeFillTint="33"/>
              <w:ind w:right="122"/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14:paraId="132D423C" w14:textId="5BA1A7BA" w:rsidR="002C165B" w:rsidRDefault="002C165B" w:rsidP="00634197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 w:rsidRPr="002C165B">
              <w:t>Коммуникация с сотрудниками других государственных органов и организаций в процессе обмена информацией</w:t>
            </w:r>
          </w:p>
        </w:tc>
        <w:tc>
          <w:tcPr>
            <w:tcW w:w="1434" w:type="dxa"/>
          </w:tcPr>
          <w:p w14:paraId="4A52C3B3" w14:textId="6106087B" w:rsidR="002C165B" w:rsidRDefault="002C165B" w:rsidP="00634197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t>84,7</w:t>
            </w:r>
          </w:p>
        </w:tc>
        <w:tc>
          <w:tcPr>
            <w:tcW w:w="1434" w:type="dxa"/>
          </w:tcPr>
          <w:p w14:paraId="642A83F0" w14:textId="33AE960E" w:rsidR="002C165B" w:rsidRDefault="0021363C" w:rsidP="00634197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  <w:r w:rsidRPr="0021363C">
              <w:rPr>
                <w:spacing w:val="-5"/>
              </w:rPr>
              <w:t>"Бумажное" согласование</w:t>
            </w:r>
          </w:p>
        </w:tc>
      </w:tr>
      <w:tr w:rsidR="00715F64" w14:paraId="26125E23" w14:textId="77777777" w:rsidTr="00634197">
        <w:trPr>
          <w:trHeight w:val="378"/>
        </w:trPr>
        <w:tc>
          <w:tcPr>
            <w:tcW w:w="2267" w:type="dxa"/>
            <w:vMerge w:val="restart"/>
          </w:tcPr>
          <w:p w14:paraId="61A57C86" w14:textId="21A5FD85" w:rsidR="00715F64" w:rsidRPr="002C165B" w:rsidRDefault="00715F64" w:rsidP="00715F64">
            <w:pPr>
              <w:pStyle w:val="TableParagraph"/>
              <w:shd w:val="clear" w:color="auto" w:fill="F8F8F8" w:themeFill="accent1" w:themeFillTint="33"/>
              <w:ind w:left="110" w:right="122"/>
              <w:jc w:val="left"/>
              <w:rPr>
                <w:b/>
              </w:rPr>
            </w:pPr>
            <w:r w:rsidRPr="002C165B">
              <w:rPr>
                <w:b/>
              </w:rPr>
              <w:t xml:space="preserve">Удовлетворенность </w:t>
            </w:r>
            <w:r w:rsidRPr="00715F64">
              <w:rPr>
                <w:b/>
              </w:rPr>
              <w:t>организацией процесса по оформлению и исполнению договоров в департаменте</w:t>
            </w:r>
          </w:p>
        </w:tc>
        <w:tc>
          <w:tcPr>
            <w:tcW w:w="4255" w:type="dxa"/>
          </w:tcPr>
          <w:p w14:paraId="24A70E74" w14:textId="0E250528" w:rsidR="00715F64" w:rsidRDefault="00715F64" w:rsidP="00634197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 w:rsidRPr="00715F64">
              <w:t>Подготовка договора</w:t>
            </w:r>
          </w:p>
        </w:tc>
        <w:tc>
          <w:tcPr>
            <w:tcW w:w="1434" w:type="dxa"/>
          </w:tcPr>
          <w:p w14:paraId="37E22F97" w14:textId="78991C37" w:rsidR="00715F64" w:rsidRDefault="00D34709" w:rsidP="00634197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t>50,8</w:t>
            </w:r>
          </w:p>
        </w:tc>
        <w:tc>
          <w:tcPr>
            <w:tcW w:w="1434" w:type="dxa"/>
          </w:tcPr>
          <w:p w14:paraId="7B487736" w14:textId="77777777" w:rsidR="00715F64" w:rsidRDefault="00715F64" w:rsidP="00634197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</w:tc>
      </w:tr>
      <w:tr w:rsidR="00715F64" w14:paraId="6F73FF07" w14:textId="77777777" w:rsidTr="00714436">
        <w:trPr>
          <w:trHeight w:val="336"/>
        </w:trPr>
        <w:tc>
          <w:tcPr>
            <w:tcW w:w="2267" w:type="dxa"/>
            <w:vMerge/>
            <w:tcBorders>
              <w:top w:val="nil"/>
            </w:tcBorders>
          </w:tcPr>
          <w:p w14:paraId="29B22096" w14:textId="77777777" w:rsidR="00715F64" w:rsidRDefault="00715F64" w:rsidP="00634197">
            <w:pPr>
              <w:shd w:val="clear" w:color="auto" w:fill="F8F8F8" w:themeFill="accent1" w:themeFillTint="33"/>
              <w:ind w:right="122"/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14:paraId="3198D2FD" w14:textId="688B2904" w:rsidR="00715F64" w:rsidRDefault="00715F64" w:rsidP="00634197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 w:rsidRPr="00715F64">
              <w:t>Согласование договора</w:t>
            </w:r>
          </w:p>
        </w:tc>
        <w:tc>
          <w:tcPr>
            <w:tcW w:w="1434" w:type="dxa"/>
          </w:tcPr>
          <w:p w14:paraId="4EE30C1A" w14:textId="388BCBAE" w:rsidR="00715F64" w:rsidRDefault="00D34709" w:rsidP="00634197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t>54,2</w:t>
            </w:r>
          </w:p>
        </w:tc>
        <w:tc>
          <w:tcPr>
            <w:tcW w:w="1434" w:type="dxa"/>
          </w:tcPr>
          <w:p w14:paraId="77541344" w14:textId="77777777" w:rsidR="00715F64" w:rsidRDefault="00715F64" w:rsidP="00634197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</w:tc>
      </w:tr>
      <w:tr w:rsidR="00715F64" w14:paraId="1A62D97F" w14:textId="77777777" w:rsidTr="00714436">
        <w:trPr>
          <w:trHeight w:val="316"/>
        </w:trPr>
        <w:tc>
          <w:tcPr>
            <w:tcW w:w="2267" w:type="dxa"/>
            <w:vMerge/>
            <w:tcBorders>
              <w:top w:val="nil"/>
            </w:tcBorders>
          </w:tcPr>
          <w:p w14:paraId="500B9BF7" w14:textId="77777777" w:rsidR="00715F64" w:rsidRDefault="00715F64" w:rsidP="00634197">
            <w:pPr>
              <w:shd w:val="clear" w:color="auto" w:fill="F8F8F8" w:themeFill="accent1" w:themeFillTint="33"/>
              <w:ind w:right="122"/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14:paraId="686B2646" w14:textId="0FCE6A6B" w:rsidR="00715F64" w:rsidRDefault="00715F64" w:rsidP="00634197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 w:rsidRPr="00715F64">
              <w:t>Подписание договора</w:t>
            </w:r>
          </w:p>
        </w:tc>
        <w:tc>
          <w:tcPr>
            <w:tcW w:w="1434" w:type="dxa"/>
          </w:tcPr>
          <w:p w14:paraId="71A83992" w14:textId="5091CE6B" w:rsidR="00715F64" w:rsidRDefault="00D34709" w:rsidP="00634197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t>50,8</w:t>
            </w:r>
          </w:p>
        </w:tc>
        <w:tc>
          <w:tcPr>
            <w:tcW w:w="1434" w:type="dxa"/>
          </w:tcPr>
          <w:p w14:paraId="5DB596B1" w14:textId="77777777" w:rsidR="00715F64" w:rsidRDefault="00715F64" w:rsidP="00634197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</w:tc>
      </w:tr>
      <w:tr w:rsidR="00715F64" w14:paraId="7DB9D821" w14:textId="77777777" w:rsidTr="00714436">
        <w:trPr>
          <w:trHeight w:val="352"/>
        </w:trPr>
        <w:tc>
          <w:tcPr>
            <w:tcW w:w="2267" w:type="dxa"/>
            <w:vMerge/>
            <w:tcBorders>
              <w:top w:val="nil"/>
            </w:tcBorders>
          </w:tcPr>
          <w:p w14:paraId="5D3EA4C4" w14:textId="77777777" w:rsidR="00715F64" w:rsidRDefault="00715F64" w:rsidP="00634197">
            <w:pPr>
              <w:shd w:val="clear" w:color="auto" w:fill="F8F8F8" w:themeFill="accent1" w:themeFillTint="33"/>
              <w:ind w:right="122"/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14:paraId="4743E5EB" w14:textId="4D2B9B1B" w:rsidR="00715F64" w:rsidRDefault="00715F64" w:rsidP="00634197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 w:rsidRPr="00715F64">
              <w:t>Регистрация договора</w:t>
            </w:r>
          </w:p>
        </w:tc>
        <w:tc>
          <w:tcPr>
            <w:tcW w:w="1434" w:type="dxa"/>
          </w:tcPr>
          <w:p w14:paraId="12D845BC" w14:textId="58164C0A" w:rsidR="00715F64" w:rsidRDefault="00D34709" w:rsidP="00634197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t>50,8</w:t>
            </w:r>
          </w:p>
        </w:tc>
        <w:tc>
          <w:tcPr>
            <w:tcW w:w="1434" w:type="dxa"/>
          </w:tcPr>
          <w:p w14:paraId="0DF7FD37" w14:textId="77777777" w:rsidR="00715F64" w:rsidRDefault="00715F64" w:rsidP="00634197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</w:tc>
      </w:tr>
      <w:tr w:rsidR="00715F64" w14:paraId="21F5F5C5" w14:textId="77777777" w:rsidTr="00714436">
        <w:trPr>
          <w:trHeight w:val="373"/>
        </w:trPr>
        <w:tc>
          <w:tcPr>
            <w:tcW w:w="2267" w:type="dxa"/>
            <w:vMerge/>
            <w:tcBorders>
              <w:top w:val="nil"/>
            </w:tcBorders>
          </w:tcPr>
          <w:p w14:paraId="73333291" w14:textId="77777777" w:rsidR="00715F64" w:rsidRDefault="00715F64" w:rsidP="00634197">
            <w:pPr>
              <w:shd w:val="clear" w:color="auto" w:fill="F8F8F8" w:themeFill="accent1" w:themeFillTint="33"/>
              <w:ind w:right="122"/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14:paraId="0E27C988" w14:textId="7DBE7C3F" w:rsidR="00715F64" w:rsidRPr="002C165B" w:rsidRDefault="00715F64" w:rsidP="00634197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 w:rsidRPr="00715F64">
              <w:t>Исполнение договора</w:t>
            </w:r>
          </w:p>
        </w:tc>
        <w:tc>
          <w:tcPr>
            <w:tcW w:w="1434" w:type="dxa"/>
          </w:tcPr>
          <w:p w14:paraId="276B2CC4" w14:textId="6A6FF099" w:rsidR="00715F64" w:rsidRDefault="00D34709" w:rsidP="00634197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t>59,7</w:t>
            </w:r>
          </w:p>
        </w:tc>
        <w:tc>
          <w:tcPr>
            <w:tcW w:w="1434" w:type="dxa"/>
          </w:tcPr>
          <w:p w14:paraId="55A1242F" w14:textId="77777777" w:rsidR="00715F64" w:rsidRDefault="00715F64" w:rsidP="00634197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</w:tc>
      </w:tr>
      <w:tr w:rsidR="00715F64" w14:paraId="2E49556D" w14:textId="77777777" w:rsidTr="00634197">
        <w:trPr>
          <w:trHeight w:val="543"/>
        </w:trPr>
        <w:tc>
          <w:tcPr>
            <w:tcW w:w="2267" w:type="dxa"/>
            <w:vMerge/>
            <w:tcBorders>
              <w:top w:val="nil"/>
            </w:tcBorders>
          </w:tcPr>
          <w:p w14:paraId="5DA5702F" w14:textId="77777777" w:rsidR="00715F64" w:rsidRDefault="00715F64" w:rsidP="00634197">
            <w:pPr>
              <w:shd w:val="clear" w:color="auto" w:fill="F8F8F8" w:themeFill="accent1" w:themeFillTint="33"/>
              <w:ind w:right="122"/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14:paraId="2ECDA134" w14:textId="33B8CD13" w:rsidR="00715F64" w:rsidRDefault="00715F64" w:rsidP="00634197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 w:rsidRPr="00715F64">
              <w:t>Контроль и мониторинг исполнения договора</w:t>
            </w:r>
          </w:p>
        </w:tc>
        <w:tc>
          <w:tcPr>
            <w:tcW w:w="1434" w:type="dxa"/>
          </w:tcPr>
          <w:p w14:paraId="21AE1179" w14:textId="125CBAFD" w:rsidR="00715F64" w:rsidRDefault="00D34709" w:rsidP="00634197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t>52,5</w:t>
            </w:r>
          </w:p>
        </w:tc>
        <w:tc>
          <w:tcPr>
            <w:tcW w:w="1434" w:type="dxa"/>
          </w:tcPr>
          <w:p w14:paraId="2DE110AC" w14:textId="77777777" w:rsidR="00715F64" w:rsidRDefault="00715F64" w:rsidP="00634197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</w:tc>
      </w:tr>
      <w:tr w:rsidR="00F7144A" w14:paraId="052BBC7A" w14:textId="77777777" w:rsidTr="00F7144A">
        <w:trPr>
          <w:trHeight w:val="378"/>
        </w:trPr>
        <w:tc>
          <w:tcPr>
            <w:tcW w:w="2267" w:type="dxa"/>
            <w:vMerge w:val="restart"/>
          </w:tcPr>
          <w:p w14:paraId="64BDC4F0" w14:textId="77777777" w:rsidR="00F7144A" w:rsidRPr="00654C60" w:rsidRDefault="00F7144A" w:rsidP="00F7144A">
            <w:pPr>
              <w:pStyle w:val="TableParagraph"/>
              <w:shd w:val="clear" w:color="auto" w:fill="F8F8F8" w:themeFill="accent1" w:themeFillTint="33"/>
              <w:ind w:left="0" w:right="122"/>
              <w:jc w:val="left"/>
            </w:pPr>
          </w:p>
          <w:p w14:paraId="5F392445" w14:textId="77777777" w:rsidR="00F7144A" w:rsidRPr="00654C60" w:rsidRDefault="00F7144A" w:rsidP="00F7144A">
            <w:pPr>
              <w:pStyle w:val="TableParagraph"/>
              <w:shd w:val="clear" w:color="auto" w:fill="F8F8F8" w:themeFill="accent1" w:themeFillTint="33"/>
              <w:ind w:left="0" w:right="122"/>
              <w:jc w:val="left"/>
            </w:pPr>
          </w:p>
          <w:p w14:paraId="2E31594A" w14:textId="20534D72" w:rsidR="00F7144A" w:rsidRPr="00654C60" w:rsidRDefault="00F7144A" w:rsidP="00715F64">
            <w:pPr>
              <w:pStyle w:val="TableParagraph"/>
              <w:shd w:val="clear" w:color="auto" w:fill="F8F8F8" w:themeFill="accent1" w:themeFillTint="33"/>
              <w:ind w:left="110" w:right="122"/>
              <w:jc w:val="both"/>
            </w:pPr>
            <w:r w:rsidRPr="00654C60">
              <w:rPr>
                <w:b/>
                <w:spacing w:val="-2"/>
              </w:rPr>
              <w:t xml:space="preserve">Удовлетворенность </w:t>
            </w:r>
            <w:r w:rsidR="00715F64">
              <w:rPr>
                <w:b/>
                <w:spacing w:val="-2"/>
              </w:rPr>
              <w:t>трудом</w:t>
            </w:r>
          </w:p>
        </w:tc>
        <w:tc>
          <w:tcPr>
            <w:tcW w:w="4255" w:type="dxa"/>
          </w:tcPr>
          <w:p w14:paraId="363B26C7" w14:textId="5ED67789" w:rsidR="00F7144A" w:rsidRDefault="00715F64" w:rsidP="00F7144A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 w:rsidRPr="00715F64">
              <w:t>Содержанием (тематика решаемых вопросов и задач)</w:t>
            </w:r>
          </w:p>
        </w:tc>
        <w:tc>
          <w:tcPr>
            <w:tcW w:w="1434" w:type="dxa"/>
          </w:tcPr>
          <w:p w14:paraId="164B714B" w14:textId="0F41BF12" w:rsidR="00F7144A" w:rsidRDefault="00715F64" w:rsidP="00F7144A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t>90,0</w:t>
            </w:r>
          </w:p>
        </w:tc>
        <w:tc>
          <w:tcPr>
            <w:tcW w:w="1434" w:type="dxa"/>
          </w:tcPr>
          <w:p w14:paraId="67460B48" w14:textId="77777777" w:rsidR="00F7144A" w:rsidRDefault="00F7144A" w:rsidP="00F7144A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</w:tc>
      </w:tr>
      <w:tr w:rsidR="00F7144A" w14:paraId="50DE6529" w14:textId="77777777" w:rsidTr="00714436">
        <w:trPr>
          <w:trHeight w:val="595"/>
        </w:trPr>
        <w:tc>
          <w:tcPr>
            <w:tcW w:w="2267" w:type="dxa"/>
            <w:vMerge/>
          </w:tcPr>
          <w:p w14:paraId="79EA3656" w14:textId="77777777" w:rsidR="00F7144A" w:rsidRPr="00654C60" w:rsidRDefault="00F7144A" w:rsidP="00F7144A">
            <w:pPr>
              <w:shd w:val="clear" w:color="auto" w:fill="F8F8F8" w:themeFill="accent1" w:themeFillTint="33"/>
              <w:ind w:right="122"/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14:paraId="29336CEA" w14:textId="07AFEBDB" w:rsidR="00F7144A" w:rsidRDefault="00715F64" w:rsidP="00F7144A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 w:rsidRPr="00715F64">
              <w:t>Процессом (реализуемые функции, процедуры)</w:t>
            </w:r>
          </w:p>
        </w:tc>
        <w:tc>
          <w:tcPr>
            <w:tcW w:w="1434" w:type="dxa"/>
          </w:tcPr>
          <w:p w14:paraId="34E62799" w14:textId="40F512E6" w:rsidR="00F7144A" w:rsidRDefault="00715F64" w:rsidP="00F7144A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t>91,7</w:t>
            </w:r>
          </w:p>
        </w:tc>
        <w:tc>
          <w:tcPr>
            <w:tcW w:w="1434" w:type="dxa"/>
          </w:tcPr>
          <w:p w14:paraId="7C89E335" w14:textId="77777777" w:rsidR="00F7144A" w:rsidRDefault="00F7144A" w:rsidP="00F7144A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</w:tc>
      </w:tr>
      <w:tr w:rsidR="00F7144A" w14:paraId="3618C097" w14:textId="77777777" w:rsidTr="00714436">
        <w:trPr>
          <w:trHeight w:val="394"/>
        </w:trPr>
        <w:tc>
          <w:tcPr>
            <w:tcW w:w="2267" w:type="dxa"/>
            <w:vMerge/>
          </w:tcPr>
          <w:p w14:paraId="7EDBA7F0" w14:textId="77777777" w:rsidR="00F7144A" w:rsidRDefault="00F7144A" w:rsidP="00F7144A">
            <w:pPr>
              <w:shd w:val="clear" w:color="auto" w:fill="F8F8F8" w:themeFill="accent1" w:themeFillTint="33"/>
              <w:ind w:right="122"/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14:paraId="4BC69E6B" w14:textId="4B056E21" w:rsidR="00F7144A" w:rsidRDefault="00715F64" w:rsidP="00F7144A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 w:rsidRPr="00715F64">
              <w:t>Результатом</w:t>
            </w:r>
          </w:p>
        </w:tc>
        <w:tc>
          <w:tcPr>
            <w:tcW w:w="1434" w:type="dxa"/>
          </w:tcPr>
          <w:p w14:paraId="1DB84F02" w14:textId="5C5E1681" w:rsidR="00F7144A" w:rsidRDefault="00715F64" w:rsidP="00F7144A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t>91,7</w:t>
            </w:r>
          </w:p>
        </w:tc>
        <w:tc>
          <w:tcPr>
            <w:tcW w:w="1434" w:type="dxa"/>
          </w:tcPr>
          <w:p w14:paraId="42BBB4ED" w14:textId="77777777" w:rsidR="00F7144A" w:rsidRDefault="00F7144A" w:rsidP="00F7144A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</w:tc>
      </w:tr>
    </w:tbl>
    <w:p w14:paraId="310B363B" w14:textId="77777777" w:rsidR="00024FB1" w:rsidRDefault="00024FB1" w:rsidP="00024FB1">
      <w:pPr>
        <w:pStyle w:val="1"/>
        <w:tabs>
          <w:tab w:val="left" w:pos="0"/>
        </w:tabs>
        <w:spacing w:line="360" w:lineRule="auto"/>
        <w:ind w:left="408" w:right="122"/>
      </w:pPr>
      <w:bookmarkStart w:id="20" w:name="_Toc204793365"/>
    </w:p>
    <w:p w14:paraId="3025ADD5" w14:textId="388BD469" w:rsidR="00384798" w:rsidRPr="00384798" w:rsidRDefault="00384798" w:rsidP="00024FB1">
      <w:pPr>
        <w:pStyle w:val="1"/>
        <w:numPr>
          <w:ilvl w:val="2"/>
          <w:numId w:val="28"/>
        </w:numPr>
        <w:tabs>
          <w:tab w:val="left" w:pos="0"/>
        </w:tabs>
        <w:spacing w:line="360" w:lineRule="auto"/>
        <w:ind w:right="122"/>
      </w:pPr>
      <w:r w:rsidRPr="00384798">
        <w:t>Выводы, карта «болей» клиентов, рекомендации</w:t>
      </w:r>
      <w:bookmarkEnd w:id="20"/>
    </w:p>
    <w:p w14:paraId="1317936A" w14:textId="07C34590" w:rsidR="00384798" w:rsidRDefault="00107580" w:rsidP="00D13BB7">
      <w:pPr>
        <w:pStyle w:val="a3"/>
        <w:tabs>
          <w:tab w:val="left" w:pos="0"/>
        </w:tabs>
        <w:spacing w:line="360" w:lineRule="auto"/>
        <w:ind w:right="122" w:firstLine="709"/>
        <w:jc w:val="both"/>
      </w:pPr>
      <w:r>
        <w:t>П</w:t>
      </w:r>
      <w:r w:rsidR="00384798" w:rsidRPr="00384798">
        <w:t>роведенн</w:t>
      </w:r>
      <w:r>
        <w:t xml:space="preserve">ый </w:t>
      </w:r>
      <w:r w:rsidR="00384798" w:rsidRPr="00384798">
        <w:t>анализ</w:t>
      </w:r>
      <w:r>
        <w:t xml:space="preserve"> данных опроса свидетельствует о проблемах, являющихся следствием отсутствия в департаменте электронной системы документооборота в части подготовки, согласования, опубликования, учета, исполнения и контроля за исполнением НПА</w:t>
      </w:r>
      <w:r w:rsidR="00384798" w:rsidRPr="00384798">
        <w:t xml:space="preserve">. </w:t>
      </w:r>
    </w:p>
    <w:p w14:paraId="4333D582" w14:textId="60B3F80D" w:rsidR="00384798" w:rsidRPr="00384798" w:rsidRDefault="00384798" w:rsidP="00D13BB7">
      <w:pPr>
        <w:pStyle w:val="a3"/>
        <w:tabs>
          <w:tab w:val="left" w:pos="0"/>
        </w:tabs>
        <w:spacing w:line="360" w:lineRule="auto"/>
        <w:ind w:right="122" w:firstLine="709"/>
        <w:jc w:val="both"/>
      </w:pPr>
      <w:r w:rsidRPr="00384798">
        <w:t>Полностью результаты анализа по всем вопросам анкеты приведены в Приложении №</w:t>
      </w:r>
      <w:r w:rsidR="00AC615F">
        <w:t>5</w:t>
      </w:r>
      <w:r w:rsidRPr="00384798">
        <w:t xml:space="preserve"> к Отчету.</w:t>
      </w:r>
    </w:p>
    <w:p w14:paraId="0A7F1138" w14:textId="1C760585" w:rsidR="00384798" w:rsidRPr="00384798" w:rsidRDefault="00AC615F" w:rsidP="00D13BB7">
      <w:pPr>
        <w:pStyle w:val="a3"/>
        <w:tabs>
          <w:tab w:val="left" w:pos="0"/>
        </w:tabs>
        <w:spacing w:line="360" w:lineRule="auto"/>
        <w:ind w:right="122" w:firstLine="709"/>
        <w:jc w:val="both"/>
      </w:pPr>
      <w:r w:rsidRPr="00AC615F">
        <w:t>Проблемные вопросы внесены в «карту болей»</w:t>
      </w:r>
      <w:r w:rsidR="00384798" w:rsidRPr="00384798">
        <w:t>.</w:t>
      </w:r>
    </w:p>
    <w:p w14:paraId="1D35D5E6" w14:textId="4E5E0E21" w:rsidR="00F46F2C" w:rsidRDefault="00F46F2C" w:rsidP="00D13BB7">
      <w:pPr>
        <w:pStyle w:val="1"/>
        <w:numPr>
          <w:ilvl w:val="1"/>
          <w:numId w:val="28"/>
        </w:numPr>
        <w:tabs>
          <w:tab w:val="left" w:pos="0"/>
        </w:tabs>
        <w:spacing w:line="360" w:lineRule="auto"/>
        <w:ind w:left="0" w:firstLine="709"/>
      </w:pPr>
      <w:r>
        <w:t xml:space="preserve"> </w:t>
      </w:r>
      <w:bookmarkStart w:id="21" w:name="_Toc204793366"/>
      <w:r>
        <w:t>Р</w:t>
      </w:r>
      <w:r w:rsidRPr="00F46F2C">
        <w:t>ассмотрение обращений и выполнение запросов</w:t>
      </w:r>
      <w:bookmarkEnd w:id="21"/>
    </w:p>
    <w:p w14:paraId="36812C13" w14:textId="39C42EC3" w:rsidR="00B428FF" w:rsidRDefault="00B428FF" w:rsidP="00D13BB7">
      <w:pPr>
        <w:pStyle w:val="1"/>
        <w:tabs>
          <w:tab w:val="left" w:pos="0"/>
        </w:tabs>
        <w:spacing w:line="360" w:lineRule="auto"/>
        <w:ind w:left="408" w:right="122" w:firstLine="709"/>
      </w:pPr>
      <w:bookmarkStart w:id="22" w:name="_Toc204793367"/>
      <w:r>
        <w:t>2.</w:t>
      </w:r>
      <w:r w:rsidR="00D13BB7">
        <w:t>3</w:t>
      </w:r>
      <w:r>
        <w:t>.1.</w:t>
      </w:r>
      <w:r>
        <w:tab/>
        <w:t>Способы сбора данных и описание респондентов</w:t>
      </w:r>
      <w:bookmarkEnd w:id="22"/>
    </w:p>
    <w:p w14:paraId="1484AAC6" w14:textId="335E8C01" w:rsidR="00B428FF" w:rsidRDefault="00B428FF" w:rsidP="00D13BB7">
      <w:pPr>
        <w:pStyle w:val="a3"/>
        <w:shd w:val="clear" w:color="auto" w:fill="F8F8F8" w:themeFill="accent1" w:themeFillTint="33"/>
        <w:tabs>
          <w:tab w:val="left" w:pos="0"/>
        </w:tabs>
        <w:spacing w:line="360" w:lineRule="auto"/>
        <w:ind w:right="125" w:firstLine="709"/>
        <w:jc w:val="both"/>
      </w:pPr>
      <w:r>
        <w:t>Оценка удовлетворенности внутренних клиентов по проводилась посредством онлайн-опроса сотрудников департамента  по согласованным с Аналитическим центром при Правительстве Российской Федерации формам инструментариев (анкетам) по рассмотрению обращений и выполнению  запросов.</w:t>
      </w:r>
    </w:p>
    <w:p w14:paraId="4098278D" w14:textId="7222F670" w:rsidR="00B428FF" w:rsidRDefault="00B428FF" w:rsidP="00D13BB7">
      <w:pPr>
        <w:pStyle w:val="a3"/>
        <w:shd w:val="clear" w:color="auto" w:fill="F8F8F8" w:themeFill="accent1" w:themeFillTint="33"/>
        <w:spacing w:line="360" w:lineRule="auto"/>
        <w:ind w:right="125" w:firstLine="709"/>
        <w:jc w:val="both"/>
      </w:pPr>
      <w:r>
        <w:t>Ссылк</w:t>
      </w:r>
      <w:r w:rsidR="00D13BB7">
        <w:t>а</w:t>
      </w:r>
      <w:r>
        <w:t xml:space="preserve"> на анкет</w:t>
      </w:r>
      <w:r w:rsidR="00D13BB7">
        <w:t>у</w:t>
      </w:r>
      <w:r>
        <w:t xml:space="preserve">: </w:t>
      </w:r>
    </w:p>
    <w:p w14:paraId="6A68D342" w14:textId="77777777" w:rsidR="00B428FF" w:rsidRPr="00D13BB7" w:rsidRDefault="00B428FF" w:rsidP="00D13BB7">
      <w:pPr>
        <w:widowControl/>
        <w:adjustRightInd w:val="0"/>
        <w:spacing w:line="360" w:lineRule="auto"/>
        <w:ind w:firstLine="709"/>
        <w:rPr>
          <w:rFonts w:eastAsia="Calibri"/>
          <w:color w:val="0000FF"/>
          <w:sz w:val="28"/>
          <w:szCs w:val="28"/>
          <w:u w:val="single"/>
        </w:rPr>
      </w:pPr>
      <w:r w:rsidRPr="00D13BB7">
        <w:rPr>
          <w:rFonts w:eastAsia="Calibri"/>
          <w:color w:val="0000FF"/>
          <w:sz w:val="28"/>
          <w:szCs w:val="28"/>
          <w:u w:val="single"/>
          <w:lang w:val="en-US"/>
        </w:rPr>
        <w:t>https</w:t>
      </w:r>
      <w:r w:rsidRPr="00D13BB7">
        <w:rPr>
          <w:rFonts w:eastAsia="Calibri"/>
          <w:color w:val="0000FF"/>
          <w:sz w:val="28"/>
          <w:szCs w:val="28"/>
          <w:u w:val="single"/>
        </w:rPr>
        <w:t>://</w:t>
      </w:r>
      <w:r w:rsidRPr="00D13BB7">
        <w:rPr>
          <w:rFonts w:eastAsia="Calibri"/>
          <w:color w:val="0000FF"/>
          <w:sz w:val="28"/>
          <w:szCs w:val="28"/>
          <w:u w:val="single"/>
          <w:lang w:val="en-US"/>
        </w:rPr>
        <w:t>forms</w:t>
      </w:r>
      <w:r w:rsidRPr="00D13BB7">
        <w:rPr>
          <w:rFonts w:eastAsia="Calibri"/>
          <w:color w:val="0000FF"/>
          <w:sz w:val="28"/>
          <w:szCs w:val="28"/>
          <w:u w:val="single"/>
        </w:rPr>
        <w:t>.</w:t>
      </w:r>
      <w:r w:rsidRPr="00D13BB7">
        <w:rPr>
          <w:rFonts w:eastAsia="Calibri"/>
          <w:color w:val="0000FF"/>
          <w:sz w:val="28"/>
          <w:szCs w:val="28"/>
          <w:u w:val="single"/>
          <w:lang w:val="en-US"/>
        </w:rPr>
        <w:t>yandex</w:t>
      </w:r>
      <w:r w:rsidRPr="00D13BB7">
        <w:rPr>
          <w:rFonts w:eastAsia="Calibri"/>
          <w:color w:val="0000FF"/>
          <w:sz w:val="28"/>
          <w:szCs w:val="28"/>
          <w:u w:val="single"/>
        </w:rPr>
        <w:t>.</w:t>
      </w:r>
      <w:r w:rsidRPr="00D13BB7">
        <w:rPr>
          <w:rFonts w:eastAsia="Calibri"/>
          <w:color w:val="0000FF"/>
          <w:sz w:val="28"/>
          <w:szCs w:val="28"/>
          <w:u w:val="single"/>
          <w:lang w:val="en-US"/>
        </w:rPr>
        <w:t>ru</w:t>
      </w:r>
      <w:r w:rsidRPr="00D13BB7">
        <w:rPr>
          <w:rFonts w:eastAsia="Calibri"/>
          <w:color w:val="0000FF"/>
          <w:sz w:val="28"/>
          <w:szCs w:val="28"/>
          <w:u w:val="single"/>
        </w:rPr>
        <w:t>/</w:t>
      </w:r>
      <w:r w:rsidRPr="00D13BB7">
        <w:rPr>
          <w:rFonts w:eastAsia="Calibri"/>
          <w:color w:val="0000FF"/>
          <w:sz w:val="28"/>
          <w:szCs w:val="28"/>
          <w:u w:val="single"/>
          <w:lang w:val="en-US"/>
        </w:rPr>
        <w:t>u</w:t>
      </w:r>
      <w:r w:rsidRPr="00D13BB7">
        <w:rPr>
          <w:rFonts w:eastAsia="Calibri"/>
          <w:color w:val="0000FF"/>
          <w:sz w:val="28"/>
          <w:szCs w:val="28"/>
          <w:u w:val="single"/>
        </w:rPr>
        <w:t>/66629</w:t>
      </w:r>
      <w:r w:rsidRPr="00D13BB7">
        <w:rPr>
          <w:rFonts w:eastAsia="Calibri"/>
          <w:color w:val="0000FF"/>
          <w:sz w:val="28"/>
          <w:szCs w:val="28"/>
          <w:u w:val="single"/>
          <w:lang w:val="en-US"/>
        </w:rPr>
        <w:t>fff</w:t>
      </w:r>
      <w:r w:rsidRPr="00D13BB7">
        <w:rPr>
          <w:rFonts w:eastAsia="Calibri"/>
          <w:color w:val="0000FF"/>
          <w:sz w:val="28"/>
          <w:szCs w:val="28"/>
          <w:u w:val="single"/>
        </w:rPr>
        <w:t>43</w:t>
      </w:r>
      <w:r w:rsidRPr="00D13BB7">
        <w:rPr>
          <w:rFonts w:eastAsia="Calibri"/>
          <w:color w:val="0000FF"/>
          <w:sz w:val="28"/>
          <w:szCs w:val="28"/>
          <w:u w:val="single"/>
          <w:lang w:val="en-US"/>
        </w:rPr>
        <w:t>f</w:t>
      </w:r>
      <w:r w:rsidRPr="00D13BB7">
        <w:rPr>
          <w:rFonts w:eastAsia="Calibri"/>
          <w:color w:val="0000FF"/>
          <w:sz w:val="28"/>
          <w:szCs w:val="28"/>
          <w:u w:val="single"/>
        </w:rPr>
        <w:t>74</w:t>
      </w:r>
      <w:r w:rsidRPr="00D13BB7">
        <w:rPr>
          <w:rFonts w:eastAsia="Calibri"/>
          <w:color w:val="0000FF"/>
          <w:sz w:val="28"/>
          <w:szCs w:val="28"/>
          <w:u w:val="single"/>
          <w:lang w:val="en-US"/>
        </w:rPr>
        <w:t>f</w:t>
      </w:r>
      <w:r w:rsidRPr="00D13BB7">
        <w:rPr>
          <w:rFonts w:eastAsia="Calibri"/>
          <w:color w:val="0000FF"/>
          <w:sz w:val="28"/>
          <w:szCs w:val="28"/>
          <w:u w:val="single"/>
        </w:rPr>
        <w:t>249516</w:t>
      </w:r>
      <w:r w:rsidRPr="00D13BB7">
        <w:rPr>
          <w:rFonts w:eastAsia="Calibri"/>
          <w:color w:val="0000FF"/>
          <w:sz w:val="28"/>
          <w:szCs w:val="28"/>
          <w:u w:val="single"/>
          <w:lang w:val="en-US"/>
        </w:rPr>
        <w:t>be</w:t>
      </w:r>
      <w:r w:rsidRPr="00D13BB7">
        <w:rPr>
          <w:rFonts w:eastAsia="Calibri"/>
          <w:color w:val="0000FF"/>
          <w:sz w:val="28"/>
          <w:szCs w:val="28"/>
          <w:u w:val="single"/>
        </w:rPr>
        <w:t>87</w:t>
      </w:r>
    </w:p>
    <w:p w14:paraId="32B1368F" w14:textId="527D68DC" w:rsidR="00B428FF" w:rsidRDefault="00B428FF" w:rsidP="00D13BB7">
      <w:pPr>
        <w:pStyle w:val="a3"/>
        <w:shd w:val="clear" w:color="auto" w:fill="F8F8F8" w:themeFill="accent1" w:themeFillTint="33"/>
        <w:spacing w:line="360" w:lineRule="auto"/>
        <w:ind w:right="125" w:firstLine="709"/>
        <w:jc w:val="both"/>
      </w:pPr>
      <w:r>
        <w:t>Другими способами, кроме онлайн-опросов, сбор не осуществлялся.</w:t>
      </w:r>
    </w:p>
    <w:p w14:paraId="14CA2F91" w14:textId="3964D29E" w:rsidR="00F46F2C" w:rsidRPr="00CC618D" w:rsidRDefault="00F46F2C" w:rsidP="00D13BB7">
      <w:pPr>
        <w:pStyle w:val="a3"/>
        <w:shd w:val="clear" w:color="auto" w:fill="F8F8F8" w:themeFill="accent1" w:themeFillTint="33"/>
        <w:spacing w:line="360" w:lineRule="auto"/>
        <w:ind w:right="125" w:firstLine="709"/>
        <w:jc w:val="both"/>
      </w:pPr>
      <w:r w:rsidRPr="00CC618D">
        <w:t xml:space="preserve">В опросе принял участие </w:t>
      </w:r>
      <w:r w:rsidR="00CC618D" w:rsidRPr="00CC618D">
        <w:t>61</w:t>
      </w:r>
      <w:r w:rsidRPr="00CC618D">
        <w:t xml:space="preserve"> респондент, из которых удовлетворены </w:t>
      </w:r>
      <w:r w:rsidR="00CC618D" w:rsidRPr="00CC618D">
        <w:t>работой в департаменте 86,9 процента</w:t>
      </w:r>
      <w:r w:rsidRPr="00CC618D">
        <w:t xml:space="preserve"> (</w:t>
      </w:r>
      <w:r w:rsidR="00CC618D" w:rsidRPr="00CC618D">
        <w:t>53</w:t>
      </w:r>
      <w:r w:rsidRPr="00CC618D">
        <w:t xml:space="preserve">) респондентов. </w:t>
      </w:r>
    </w:p>
    <w:p w14:paraId="3BEB0772" w14:textId="2DA2B29E" w:rsidR="00D13BB7" w:rsidRPr="00D13BB7" w:rsidRDefault="00D13BB7" w:rsidP="00D13BB7">
      <w:pPr>
        <w:pStyle w:val="a3"/>
        <w:spacing w:line="360" w:lineRule="auto"/>
        <w:ind w:right="122" w:firstLine="709"/>
        <w:jc w:val="both"/>
        <w:rPr>
          <w:b/>
          <w:bCs/>
        </w:rPr>
      </w:pPr>
      <w:r w:rsidRPr="00D13BB7">
        <w:rPr>
          <w:b/>
          <w:bCs/>
        </w:rPr>
        <w:t>2.</w:t>
      </w:r>
      <w:r>
        <w:rPr>
          <w:b/>
          <w:bCs/>
        </w:rPr>
        <w:t>3</w:t>
      </w:r>
      <w:r w:rsidRPr="00D13BB7">
        <w:rPr>
          <w:b/>
          <w:bCs/>
        </w:rPr>
        <w:t>.2. Оценка удовлетворенности</w:t>
      </w:r>
    </w:p>
    <w:p w14:paraId="2B8F84AD" w14:textId="6AF9B13A" w:rsidR="00F46F2C" w:rsidRPr="00CC618D" w:rsidRDefault="00CC618D" w:rsidP="00D13BB7">
      <w:pPr>
        <w:pStyle w:val="a3"/>
        <w:spacing w:line="360" w:lineRule="auto"/>
        <w:ind w:right="125" w:firstLine="709"/>
        <w:jc w:val="both"/>
      </w:pPr>
      <w:r w:rsidRPr="00CC618D">
        <w:t>Удовлетворенность в целом процессом рассмотрения обращений и выполнения запросов составила 94,4 процента</w:t>
      </w:r>
      <w:r w:rsidR="00F46F2C" w:rsidRPr="00CC618D">
        <w:t>.</w:t>
      </w:r>
    </w:p>
    <w:p w14:paraId="3BE1A0C3" w14:textId="11B0D91A" w:rsidR="00F46F2C" w:rsidRPr="00191433" w:rsidRDefault="00F46F2C" w:rsidP="00D13BB7">
      <w:pPr>
        <w:pStyle w:val="a3"/>
        <w:spacing w:line="360" w:lineRule="auto"/>
        <w:ind w:right="122" w:firstLine="709"/>
        <w:jc w:val="both"/>
      </w:pPr>
      <w:r w:rsidRPr="00CC618D">
        <w:t xml:space="preserve">Данные представлены в Таблице </w:t>
      </w:r>
      <w:r w:rsidR="00714436">
        <w:t>5</w:t>
      </w:r>
      <w:r w:rsidRPr="00CC618D">
        <w:t>.</w:t>
      </w:r>
    </w:p>
    <w:p w14:paraId="2F08F2E5" w14:textId="42975FBE" w:rsidR="00F46F2C" w:rsidRPr="00F46F2C" w:rsidRDefault="00F46F2C" w:rsidP="00D13BB7">
      <w:pPr>
        <w:pStyle w:val="a3"/>
        <w:spacing w:before="148" w:line="360" w:lineRule="auto"/>
        <w:ind w:right="122" w:firstLine="709"/>
        <w:jc w:val="both"/>
        <w:rPr>
          <w:color w:val="000000" w:themeColor="text1"/>
          <w:sz w:val="24"/>
          <w:szCs w:val="24"/>
        </w:rPr>
      </w:pPr>
      <w:r w:rsidRPr="00F46F2C">
        <w:rPr>
          <w:color w:val="000000" w:themeColor="text1"/>
          <w:sz w:val="24"/>
          <w:szCs w:val="24"/>
        </w:rPr>
        <w:t xml:space="preserve">Таблица </w:t>
      </w:r>
      <w:r w:rsidR="00714436">
        <w:rPr>
          <w:color w:val="000000" w:themeColor="text1"/>
          <w:sz w:val="24"/>
          <w:szCs w:val="24"/>
        </w:rPr>
        <w:t>5</w:t>
      </w:r>
      <w:r w:rsidRPr="00F46F2C">
        <w:rPr>
          <w:color w:val="000000" w:themeColor="text1"/>
          <w:sz w:val="24"/>
          <w:szCs w:val="24"/>
        </w:rPr>
        <w:t xml:space="preserve"> – Оценка удовлетворенности респондентов рассмотрение</w:t>
      </w:r>
      <w:r>
        <w:rPr>
          <w:color w:val="000000" w:themeColor="text1"/>
          <w:sz w:val="24"/>
          <w:szCs w:val="24"/>
        </w:rPr>
        <w:t>м</w:t>
      </w:r>
      <w:r w:rsidRPr="00F46F2C">
        <w:rPr>
          <w:color w:val="000000" w:themeColor="text1"/>
          <w:sz w:val="24"/>
          <w:szCs w:val="24"/>
        </w:rPr>
        <w:t xml:space="preserve"> обращений и выполнение</w:t>
      </w:r>
      <w:r>
        <w:rPr>
          <w:color w:val="000000" w:themeColor="text1"/>
          <w:sz w:val="24"/>
          <w:szCs w:val="24"/>
        </w:rPr>
        <w:t>м</w:t>
      </w:r>
      <w:r w:rsidRPr="00F46F2C">
        <w:rPr>
          <w:color w:val="000000" w:themeColor="text1"/>
          <w:sz w:val="24"/>
          <w:szCs w:val="24"/>
        </w:rPr>
        <w:t xml:space="preserve"> запросов: причины неудовлетворенности </w:t>
      </w:r>
    </w:p>
    <w:p w14:paraId="055AFAE2" w14:textId="77777777" w:rsidR="00F46F2C" w:rsidRDefault="00F46F2C" w:rsidP="00F46F2C">
      <w:pPr>
        <w:pStyle w:val="a3"/>
        <w:shd w:val="clear" w:color="auto" w:fill="F8F8F8" w:themeFill="accent1" w:themeFillTint="33"/>
        <w:spacing w:before="9"/>
        <w:ind w:right="122"/>
        <w:rPr>
          <w:sz w:val="14"/>
        </w:rPr>
      </w:pPr>
    </w:p>
    <w:tbl>
      <w:tblPr>
        <w:tblStyle w:val="TableNormal"/>
        <w:tblW w:w="9390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4255"/>
        <w:gridCol w:w="1434"/>
        <w:gridCol w:w="1434"/>
      </w:tblGrid>
      <w:tr w:rsidR="00F46F2C" w14:paraId="00E11674" w14:textId="77777777" w:rsidTr="00F46F2C">
        <w:trPr>
          <w:trHeight w:val="758"/>
          <w:tblHeader/>
        </w:trPr>
        <w:tc>
          <w:tcPr>
            <w:tcW w:w="6522" w:type="dxa"/>
            <w:gridSpan w:val="2"/>
          </w:tcPr>
          <w:p w14:paraId="0E5772B7" w14:textId="77777777" w:rsidR="00F46F2C" w:rsidRDefault="00F46F2C" w:rsidP="00F46F2C">
            <w:pPr>
              <w:pStyle w:val="TableParagraph"/>
              <w:shd w:val="clear" w:color="auto" w:fill="F8F8F8" w:themeFill="accent1" w:themeFillTint="33"/>
              <w:ind w:left="8" w:right="122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услуги,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функции,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сервиса</w:t>
            </w:r>
          </w:p>
        </w:tc>
        <w:tc>
          <w:tcPr>
            <w:tcW w:w="1434" w:type="dxa"/>
          </w:tcPr>
          <w:p w14:paraId="4BD89C50" w14:textId="77777777" w:rsidR="00F46F2C" w:rsidRDefault="00F46F2C" w:rsidP="00F46F2C">
            <w:pPr>
              <w:pStyle w:val="TableParagraph"/>
              <w:shd w:val="clear" w:color="auto" w:fill="F8F8F8" w:themeFill="accent1" w:themeFillTint="33"/>
              <w:ind w:left="344" w:right="122"/>
              <w:jc w:val="left"/>
              <w:rPr>
                <w:b/>
              </w:rPr>
            </w:pPr>
            <w:r>
              <w:rPr>
                <w:b/>
                <w:sz w:val="20"/>
              </w:rPr>
              <w:t>Уровень удовлетворенности (%)</w:t>
            </w:r>
          </w:p>
        </w:tc>
        <w:tc>
          <w:tcPr>
            <w:tcW w:w="1434" w:type="dxa"/>
          </w:tcPr>
          <w:p w14:paraId="4FF18DFE" w14:textId="77777777" w:rsidR="00F46F2C" w:rsidRDefault="00F46F2C" w:rsidP="00F46F2C">
            <w:pPr>
              <w:pStyle w:val="TableParagraph"/>
              <w:shd w:val="clear" w:color="auto" w:fill="F8F8F8" w:themeFill="accent1" w:themeFillTint="33"/>
              <w:ind w:left="291" w:right="122"/>
              <w:jc w:val="left"/>
              <w:rPr>
                <w:b/>
              </w:rPr>
            </w:pPr>
            <w:r>
              <w:rPr>
                <w:b/>
                <w:spacing w:val="-1"/>
                <w:sz w:val="20"/>
              </w:rPr>
              <w:t>Причины</w:t>
            </w:r>
            <w:r w:rsidRPr="005F2940">
              <w:rPr>
                <w:b/>
                <w:spacing w:val="-9"/>
                <w:sz w:val="20"/>
              </w:rPr>
              <w:t xml:space="preserve"> </w:t>
            </w:r>
            <w:r w:rsidRPr="005F2940">
              <w:rPr>
                <w:b/>
                <w:spacing w:val="-1"/>
                <w:sz w:val="20"/>
              </w:rPr>
              <w:t>неудовлетворенности</w:t>
            </w:r>
            <w:r w:rsidRPr="005F2940">
              <w:rPr>
                <w:b/>
                <w:spacing w:val="-11"/>
                <w:sz w:val="20"/>
              </w:rPr>
              <w:t xml:space="preserve"> </w:t>
            </w:r>
            <w:r w:rsidRPr="005F2940">
              <w:rPr>
                <w:b/>
                <w:sz w:val="20"/>
              </w:rPr>
              <w:t>процессом,</w:t>
            </w:r>
            <w:r w:rsidRPr="005F2940"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указанные</w:t>
            </w:r>
            <w:r w:rsidRPr="005F2940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респондентами</w:t>
            </w:r>
          </w:p>
        </w:tc>
      </w:tr>
      <w:tr w:rsidR="00F46F2C" w14:paraId="38EC433A" w14:textId="77777777" w:rsidTr="00F46F2C">
        <w:trPr>
          <w:trHeight w:val="378"/>
        </w:trPr>
        <w:tc>
          <w:tcPr>
            <w:tcW w:w="6522" w:type="dxa"/>
            <w:gridSpan w:val="2"/>
          </w:tcPr>
          <w:p w14:paraId="56271710" w14:textId="77777777" w:rsidR="00F46F2C" w:rsidRDefault="00F46F2C" w:rsidP="00F46F2C">
            <w:pPr>
              <w:pStyle w:val="TableParagraph"/>
              <w:shd w:val="clear" w:color="auto" w:fill="F8F8F8" w:themeFill="accent1" w:themeFillTint="33"/>
              <w:ind w:left="110" w:right="122"/>
              <w:jc w:val="left"/>
              <w:rPr>
                <w:b/>
              </w:rPr>
            </w:pPr>
            <w:r>
              <w:rPr>
                <w:b/>
              </w:rPr>
              <w:t>Удовлетворенность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работой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ведомстве</w:t>
            </w:r>
          </w:p>
        </w:tc>
        <w:tc>
          <w:tcPr>
            <w:tcW w:w="1434" w:type="dxa"/>
          </w:tcPr>
          <w:p w14:paraId="34ACA020" w14:textId="17068353" w:rsidR="00F46F2C" w:rsidRDefault="00F46F2C" w:rsidP="00F46F2C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rPr>
                <w:spacing w:val="-5"/>
              </w:rPr>
              <w:t>86,9</w:t>
            </w:r>
          </w:p>
        </w:tc>
        <w:tc>
          <w:tcPr>
            <w:tcW w:w="1434" w:type="dxa"/>
          </w:tcPr>
          <w:p w14:paraId="5D87AC5D" w14:textId="77777777" w:rsidR="00F46F2C" w:rsidRDefault="00F46F2C" w:rsidP="00F46F2C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</w:tc>
      </w:tr>
      <w:tr w:rsidR="008072E9" w14:paraId="339BFEF1" w14:textId="77777777" w:rsidTr="00F46F2C">
        <w:trPr>
          <w:trHeight w:val="378"/>
        </w:trPr>
        <w:tc>
          <w:tcPr>
            <w:tcW w:w="2267" w:type="dxa"/>
            <w:vMerge w:val="restart"/>
          </w:tcPr>
          <w:p w14:paraId="7648B976" w14:textId="77777777" w:rsidR="008072E9" w:rsidRPr="00654C60" w:rsidRDefault="008072E9" w:rsidP="00F46F2C">
            <w:pPr>
              <w:pStyle w:val="TableParagraph"/>
              <w:shd w:val="clear" w:color="auto" w:fill="F8F8F8" w:themeFill="accent1" w:themeFillTint="33"/>
              <w:ind w:left="0" w:right="122"/>
              <w:jc w:val="left"/>
            </w:pPr>
          </w:p>
          <w:p w14:paraId="5EFFCBCB" w14:textId="77777777" w:rsidR="008072E9" w:rsidRPr="00654C60" w:rsidRDefault="008072E9" w:rsidP="00F46F2C">
            <w:pPr>
              <w:pStyle w:val="TableParagraph"/>
              <w:shd w:val="clear" w:color="auto" w:fill="F8F8F8" w:themeFill="accent1" w:themeFillTint="33"/>
              <w:ind w:left="0" w:right="122"/>
              <w:jc w:val="left"/>
            </w:pPr>
          </w:p>
          <w:p w14:paraId="4A72C44D" w14:textId="190A1081" w:rsidR="008072E9" w:rsidRPr="00654C60" w:rsidRDefault="008072E9" w:rsidP="00654C60">
            <w:pPr>
              <w:pStyle w:val="TableParagraph"/>
              <w:shd w:val="clear" w:color="auto" w:fill="F8F8F8" w:themeFill="accent1" w:themeFillTint="33"/>
              <w:ind w:left="110" w:right="122"/>
              <w:jc w:val="both"/>
            </w:pPr>
            <w:r w:rsidRPr="00654C60">
              <w:rPr>
                <w:b/>
                <w:spacing w:val="-2"/>
              </w:rPr>
              <w:t>Удовлетворенность формой подачи обращения в департамент</w:t>
            </w:r>
          </w:p>
        </w:tc>
        <w:tc>
          <w:tcPr>
            <w:tcW w:w="4255" w:type="dxa"/>
          </w:tcPr>
          <w:p w14:paraId="2FE1A826" w14:textId="3A9BCEE1" w:rsidR="008072E9" w:rsidRDefault="008072E9" w:rsidP="00F46F2C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 w:rsidRPr="00654C60">
              <w:t>Устное обращение при личном приеме в департаменте</w:t>
            </w:r>
          </w:p>
        </w:tc>
        <w:tc>
          <w:tcPr>
            <w:tcW w:w="1434" w:type="dxa"/>
          </w:tcPr>
          <w:p w14:paraId="7EFC7C0A" w14:textId="7722A3AD" w:rsidR="008072E9" w:rsidRDefault="008072E9" w:rsidP="00F46F2C">
            <w:pPr>
              <w:pStyle w:val="TableParagraph"/>
              <w:shd w:val="clear" w:color="auto" w:fill="F8F8F8" w:themeFill="accent1" w:themeFillTint="33"/>
              <w:ind w:left="4" w:right="122"/>
            </w:pPr>
            <w:r w:rsidRPr="00397A5E">
              <w:t>88,0</w:t>
            </w:r>
          </w:p>
        </w:tc>
        <w:tc>
          <w:tcPr>
            <w:tcW w:w="1434" w:type="dxa"/>
          </w:tcPr>
          <w:p w14:paraId="372F7B5A" w14:textId="77777777" w:rsidR="008072E9" w:rsidRDefault="008072E9" w:rsidP="00F46F2C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</w:tc>
      </w:tr>
      <w:tr w:rsidR="008072E9" w14:paraId="64513B5B" w14:textId="77777777" w:rsidTr="00F7144A">
        <w:trPr>
          <w:trHeight w:val="758"/>
        </w:trPr>
        <w:tc>
          <w:tcPr>
            <w:tcW w:w="2267" w:type="dxa"/>
            <w:vMerge/>
          </w:tcPr>
          <w:p w14:paraId="029035D3" w14:textId="77777777" w:rsidR="008072E9" w:rsidRPr="00654C60" w:rsidRDefault="008072E9" w:rsidP="00F46F2C">
            <w:pPr>
              <w:shd w:val="clear" w:color="auto" w:fill="F8F8F8" w:themeFill="accent1" w:themeFillTint="33"/>
              <w:ind w:right="122"/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14:paraId="163BCD70" w14:textId="7EB6CFFB" w:rsidR="008072E9" w:rsidRDefault="008072E9" w:rsidP="00F46F2C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 w:rsidRPr="00654C60">
              <w:t>Письменное обращение в департамент на бумажном носителе</w:t>
            </w:r>
          </w:p>
        </w:tc>
        <w:tc>
          <w:tcPr>
            <w:tcW w:w="1434" w:type="dxa"/>
          </w:tcPr>
          <w:p w14:paraId="0F450128" w14:textId="78853CEB" w:rsidR="008072E9" w:rsidRDefault="008072E9" w:rsidP="00F46F2C">
            <w:pPr>
              <w:pStyle w:val="TableParagraph"/>
              <w:shd w:val="clear" w:color="auto" w:fill="F8F8F8" w:themeFill="accent1" w:themeFillTint="33"/>
              <w:ind w:left="4" w:right="122"/>
            </w:pPr>
            <w:r w:rsidRPr="00397A5E">
              <w:t>92,0</w:t>
            </w:r>
          </w:p>
        </w:tc>
        <w:tc>
          <w:tcPr>
            <w:tcW w:w="1434" w:type="dxa"/>
          </w:tcPr>
          <w:p w14:paraId="654A093C" w14:textId="77777777" w:rsidR="008072E9" w:rsidRDefault="008072E9" w:rsidP="00F46F2C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</w:tc>
      </w:tr>
      <w:tr w:rsidR="008072E9" w14:paraId="42EE037E" w14:textId="77777777" w:rsidTr="008072E9">
        <w:trPr>
          <w:trHeight w:val="668"/>
        </w:trPr>
        <w:tc>
          <w:tcPr>
            <w:tcW w:w="2267" w:type="dxa"/>
            <w:vMerge/>
          </w:tcPr>
          <w:p w14:paraId="1B5EF5DE" w14:textId="77777777" w:rsidR="008072E9" w:rsidRDefault="008072E9" w:rsidP="00F46F2C">
            <w:pPr>
              <w:shd w:val="clear" w:color="auto" w:fill="F8F8F8" w:themeFill="accent1" w:themeFillTint="33"/>
              <w:ind w:right="122"/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14:paraId="30B395EB" w14:textId="2C5033EF" w:rsidR="008072E9" w:rsidRDefault="008072E9" w:rsidP="00F46F2C">
            <w:pPr>
              <w:pStyle w:val="TableParagraph"/>
              <w:shd w:val="clear" w:color="auto" w:fill="F8F8F8" w:themeFill="accent1" w:themeFillTint="33"/>
              <w:ind w:right="122"/>
              <w:jc w:val="left"/>
            </w:pPr>
            <w:r w:rsidRPr="00654C60">
              <w:t>Обращение в электронной форме через официальный сайт департамента</w:t>
            </w:r>
          </w:p>
        </w:tc>
        <w:tc>
          <w:tcPr>
            <w:tcW w:w="1434" w:type="dxa"/>
          </w:tcPr>
          <w:p w14:paraId="748B320F" w14:textId="644620E8" w:rsidR="008072E9" w:rsidRDefault="008072E9" w:rsidP="00F46F2C">
            <w:pPr>
              <w:pStyle w:val="TableParagraph"/>
              <w:shd w:val="clear" w:color="auto" w:fill="F8F8F8" w:themeFill="accent1" w:themeFillTint="33"/>
              <w:ind w:left="4" w:right="122"/>
            </w:pPr>
            <w:r w:rsidRPr="00397A5E">
              <w:t>90,0</w:t>
            </w:r>
          </w:p>
        </w:tc>
        <w:tc>
          <w:tcPr>
            <w:tcW w:w="1434" w:type="dxa"/>
          </w:tcPr>
          <w:p w14:paraId="1B0C538D" w14:textId="77777777" w:rsidR="008072E9" w:rsidRDefault="008072E9" w:rsidP="00F46F2C">
            <w:pPr>
              <w:pStyle w:val="TableParagraph"/>
              <w:shd w:val="clear" w:color="auto" w:fill="F8F8F8" w:themeFill="accent1" w:themeFillTint="33"/>
              <w:ind w:left="4" w:right="122"/>
              <w:rPr>
                <w:spacing w:val="-5"/>
              </w:rPr>
            </w:pPr>
          </w:p>
        </w:tc>
      </w:tr>
      <w:tr w:rsidR="008072E9" w:rsidRPr="008072E9" w14:paraId="6C21141A" w14:textId="77777777" w:rsidTr="008072E9">
        <w:trPr>
          <w:trHeight w:val="707"/>
        </w:trPr>
        <w:tc>
          <w:tcPr>
            <w:tcW w:w="6522" w:type="dxa"/>
            <w:gridSpan w:val="2"/>
            <w:tcBorders>
              <w:top w:val="nil"/>
            </w:tcBorders>
          </w:tcPr>
          <w:p w14:paraId="36AE31FC" w14:textId="60264D65" w:rsidR="008072E9" w:rsidRPr="008072E9" w:rsidRDefault="008072E9" w:rsidP="008072E9">
            <w:pPr>
              <w:pStyle w:val="TableParagraph"/>
              <w:shd w:val="clear" w:color="auto" w:fill="F8F8F8" w:themeFill="accent1" w:themeFillTint="33"/>
              <w:ind w:left="110" w:right="122"/>
              <w:jc w:val="left"/>
              <w:rPr>
                <w:b/>
              </w:rPr>
            </w:pPr>
            <w:r w:rsidRPr="008072E9">
              <w:rPr>
                <w:b/>
              </w:rPr>
              <w:t xml:space="preserve">Удовлетворенность </w:t>
            </w:r>
            <w:r>
              <w:rPr>
                <w:b/>
              </w:rPr>
              <w:t xml:space="preserve">в целом </w:t>
            </w:r>
            <w:r w:rsidRPr="008072E9">
              <w:rPr>
                <w:b/>
              </w:rPr>
              <w:t>процессом рассмотрения обращений и выполнения запросов</w:t>
            </w:r>
          </w:p>
        </w:tc>
        <w:tc>
          <w:tcPr>
            <w:tcW w:w="1434" w:type="dxa"/>
          </w:tcPr>
          <w:p w14:paraId="53C06F08" w14:textId="54C18704" w:rsidR="008072E9" w:rsidRPr="008072E9" w:rsidRDefault="008072E9" w:rsidP="008072E9">
            <w:pPr>
              <w:pStyle w:val="TableParagraph"/>
              <w:shd w:val="clear" w:color="auto" w:fill="F8F8F8" w:themeFill="accent1" w:themeFillTint="33"/>
              <w:ind w:left="4" w:right="122"/>
            </w:pPr>
            <w:r>
              <w:t>94,4</w:t>
            </w:r>
          </w:p>
          <w:p w14:paraId="1870619F" w14:textId="77777777" w:rsidR="008072E9" w:rsidRPr="008072E9" w:rsidRDefault="008072E9" w:rsidP="008072E9">
            <w:pPr>
              <w:pStyle w:val="TableParagraph"/>
              <w:shd w:val="clear" w:color="auto" w:fill="F8F8F8" w:themeFill="accent1" w:themeFillTint="33"/>
              <w:ind w:left="4" w:right="122"/>
            </w:pPr>
          </w:p>
        </w:tc>
        <w:tc>
          <w:tcPr>
            <w:tcW w:w="1434" w:type="dxa"/>
          </w:tcPr>
          <w:p w14:paraId="2A5DD0D4" w14:textId="77777777" w:rsidR="008072E9" w:rsidRPr="008072E9" w:rsidRDefault="008072E9" w:rsidP="008072E9">
            <w:pPr>
              <w:pStyle w:val="TableParagraph"/>
              <w:shd w:val="clear" w:color="auto" w:fill="F8F8F8" w:themeFill="accent1" w:themeFillTint="33"/>
              <w:ind w:left="110" w:right="122"/>
              <w:jc w:val="left"/>
              <w:rPr>
                <w:b/>
              </w:rPr>
            </w:pPr>
          </w:p>
        </w:tc>
      </w:tr>
    </w:tbl>
    <w:p w14:paraId="4BBF7220" w14:textId="77777777" w:rsidR="0021363C" w:rsidRDefault="0021363C" w:rsidP="00F46F2C">
      <w:pPr>
        <w:spacing w:line="360" w:lineRule="auto"/>
        <w:ind w:firstLine="360"/>
        <w:jc w:val="both"/>
        <w:rPr>
          <w:sz w:val="28"/>
          <w:szCs w:val="28"/>
        </w:rPr>
      </w:pPr>
    </w:p>
    <w:p w14:paraId="0A8A03B4" w14:textId="0810F210" w:rsidR="0021363C" w:rsidRDefault="0021363C" w:rsidP="00714436">
      <w:pPr>
        <w:spacing w:line="360" w:lineRule="auto"/>
        <w:ind w:firstLine="709"/>
        <w:jc w:val="both"/>
        <w:rPr>
          <w:sz w:val="28"/>
          <w:szCs w:val="28"/>
        </w:rPr>
      </w:pPr>
      <w:r w:rsidRPr="0021363C">
        <w:rPr>
          <w:sz w:val="28"/>
          <w:szCs w:val="28"/>
        </w:rPr>
        <w:t xml:space="preserve">Респондентам был задан открытый вопрос: </w:t>
      </w:r>
      <w:r>
        <w:rPr>
          <w:sz w:val="28"/>
          <w:szCs w:val="28"/>
        </w:rPr>
        <w:t>«</w:t>
      </w:r>
      <w:r w:rsidRPr="0021363C">
        <w:rPr>
          <w:sz w:val="28"/>
          <w:szCs w:val="28"/>
        </w:rPr>
        <w:t>Что необходимо изменить в процессе рассмотрения обращений и выполнения запросов в департаменте?</w:t>
      </w:r>
      <w:r>
        <w:rPr>
          <w:sz w:val="28"/>
          <w:szCs w:val="28"/>
        </w:rPr>
        <w:t>».</w:t>
      </w:r>
    </w:p>
    <w:p w14:paraId="18B88B3C" w14:textId="5A4C84C6" w:rsidR="0021363C" w:rsidRDefault="0021363C" w:rsidP="00714436">
      <w:pPr>
        <w:pStyle w:val="a3"/>
        <w:spacing w:line="360" w:lineRule="auto"/>
        <w:ind w:right="122" w:firstLine="709"/>
        <w:jc w:val="both"/>
      </w:pPr>
      <w:r>
        <w:t>На вопрос поступили предложения:</w:t>
      </w:r>
    </w:p>
    <w:p w14:paraId="08B9C879" w14:textId="08447208" w:rsidR="0021363C" w:rsidRDefault="000629E3" w:rsidP="00714436">
      <w:pPr>
        <w:pStyle w:val="a3"/>
        <w:spacing w:line="360" w:lineRule="auto"/>
        <w:ind w:right="122" w:firstLine="709"/>
        <w:jc w:val="both"/>
      </w:pPr>
      <w:r>
        <w:t>- н</w:t>
      </w:r>
      <w:r w:rsidR="0021363C" w:rsidRPr="0021363C">
        <w:t>а сайте департамента сделать крупную ссылку на рассмотрение обращений (отдельную вкладку)</w:t>
      </w:r>
      <w:r>
        <w:t>;</w:t>
      </w:r>
    </w:p>
    <w:p w14:paraId="5AE52BB8" w14:textId="78E31C30" w:rsidR="0021363C" w:rsidRDefault="000629E3" w:rsidP="00714436">
      <w:pPr>
        <w:pStyle w:val="a3"/>
        <w:spacing w:line="360" w:lineRule="auto"/>
        <w:ind w:right="122" w:firstLine="709"/>
        <w:jc w:val="both"/>
      </w:pPr>
      <w:r>
        <w:t>- в</w:t>
      </w:r>
      <w:r w:rsidR="0021363C" w:rsidRPr="0021363C">
        <w:t>недрить систему информирования о статусе рассмотрения обращения (запроса) на официальном сайте, автоматическую отправку уведомлений заявителям</w:t>
      </w:r>
      <w:r>
        <w:t>;</w:t>
      </w:r>
    </w:p>
    <w:p w14:paraId="3C48E884" w14:textId="3CE041DA" w:rsidR="0021363C" w:rsidRDefault="000629E3" w:rsidP="00714436">
      <w:pPr>
        <w:pStyle w:val="a3"/>
        <w:spacing w:line="360" w:lineRule="auto"/>
        <w:ind w:right="122" w:firstLine="709"/>
        <w:jc w:val="both"/>
      </w:pPr>
      <w:r>
        <w:t>- р</w:t>
      </w:r>
      <w:r w:rsidR="0021363C" w:rsidRPr="0021363C">
        <w:t>азработать с учетом стандартов клиентоцентричности, утвердить, разместить на официальном сайте департамента порядок рассмотрения обращений (запросов)</w:t>
      </w:r>
      <w:r>
        <w:t>;</w:t>
      </w:r>
    </w:p>
    <w:p w14:paraId="0DE508C2" w14:textId="67CF4746" w:rsidR="0021363C" w:rsidRDefault="000629E3" w:rsidP="00714436">
      <w:pPr>
        <w:pStyle w:val="a3"/>
        <w:spacing w:line="360" w:lineRule="auto"/>
        <w:ind w:right="122" w:firstLine="709"/>
        <w:jc w:val="both"/>
      </w:pPr>
      <w:r>
        <w:t>- д</w:t>
      </w:r>
      <w:r w:rsidR="0021363C" w:rsidRPr="0021363C">
        <w:t>оработать официальный сайт департамент с целью аутентификации заявителей  в соответствии с порядком рассмотрения обращений (запросов</w:t>
      </w:r>
      <w:r w:rsidR="0021363C">
        <w:t>)</w:t>
      </w:r>
      <w:r>
        <w:t>»</w:t>
      </w:r>
    </w:p>
    <w:p w14:paraId="181AC278" w14:textId="1895208A" w:rsidR="0021363C" w:rsidRDefault="000629E3" w:rsidP="00714436">
      <w:pPr>
        <w:pStyle w:val="a3"/>
        <w:spacing w:line="360" w:lineRule="auto"/>
        <w:ind w:right="122" w:firstLine="709"/>
        <w:jc w:val="both"/>
      </w:pPr>
      <w:r>
        <w:t>- н</w:t>
      </w:r>
      <w:r w:rsidR="0021363C" w:rsidRPr="0021363C">
        <w:t>ичего  изменять в процессе рассмотрения обращений и выполнения запросов в департаменте не надо</w:t>
      </w:r>
      <w:r>
        <w:t>.</w:t>
      </w:r>
    </w:p>
    <w:p w14:paraId="0528D457" w14:textId="77777777" w:rsidR="00F46F2C" w:rsidRDefault="00F46F2C" w:rsidP="00714436">
      <w:pPr>
        <w:spacing w:line="360" w:lineRule="auto"/>
        <w:ind w:firstLine="709"/>
        <w:jc w:val="both"/>
        <w:rPr>
          <w:sz w:val="28"/>
          <w:szCs w:val="28"/>
        </w:rPr>
      </w:pPr>
    </w:p>
    <w:p w14:paraId="70722637" w14:textId="77777777" w:rsidR="00F46F2C" w:rsidRPr="00F46F2C" w:rsidRDefault="00F46F2C" w:rsidP="00714436">
      <w:pPr>
        <w:spacing w:line="360" w:lineRule="auto"/>
        <w:ind w:firstLine="709"/>
        <w:jc w:val="both"/>
        <w:rPr>
          <w:sz w:val="28"/>
          <w:szCs w:val="28"/>
        </w:rPr>
        <w:sectPr w:rsidR="00F46F2C" w:rsidRPr="00F46F2C" w:rsidSect="00AE0A55">
          <w:footerReference w:type="default" r:id="rId14"/>
          <w:pgSz w:w="11910" w:h="16840"/>
          <w:pgMar w:top="1040" w:right="995" w:bottom="280" w:left="1418" w:header="720" w:footer="720" w:gutter="0"/>
          <w:cols w:space="720"/>
        </w:sectPr>
      </w:pPr>
    </w:p>
    <w:p w14:paraId="163A6447" w14:textId="63152D16" w:rsidR="00E74679" w:rsidRPr="0067190C" w:rsidRDefault="00E74679" w:rsidP="00E74679">
      <w:pPr>
        <w:pStyle w:val="1"/>
        <w:tabs>
          <w:tab w:val="left" w:pos="1291"/>
        </w:tabs>
        <w:spacing w:before="1"/>
        <w:jc w:val="right"/>
      </w:pPr>
      <w:bookmarkStart w:id="23" w:name="_Toc204793368"/>
      <w:r w:rsidRPr="0067190C">
        <w:t>Приложение № 1 к Отчету</w:t>
      </w:r>
      <w:bookmarkEnd w:id="23"/>
      <w:r w:rsidRPr="0067190C">
        <w:t xml:space="preserve"> </w:t>
      </w:r>
    </w:p>
    <w:p w14:paraId="420DFACE" w14:textId="77777777" w:rsidR="00DC57D6" w:rsidRPr="00B52948" w:rsidRDefault="00DC57D6" w:rsidP="00DC57D6">
      <w:pPr>
        <w:pStyle w:val="1"/>
        <w:jc w:val="center"/>
      </w:pPr>
    </w:p>
    <w:p w14:paraId="70264582" w14:textId="4EFB4079" w:rsidR="00E74679" w:rsidRPr="00DC57D6" w:rsidRDefault="00E74679" w:rsidP="00DC57D6">
      <w:pPr>
        <w:pStyle w:val="1"/>
        <w:jc w:val="center"/>
      </w:pPr>
      <w:r w:rsidRPr="00DC57D6">
        <w:t xml:space="preserve"> </w:t>
      </w:r>
      <w:bookmarkStart w:id="24" w:name="_Toc204793369"/>
      <w:r w:rsidRPr="00DC57D6">
        <w:t>«</w:t>
      </w:r>
      <w:r w:rsidR="00DD3EF0">
        <w:t>К</w:t>
      </w:r>
      <w:r w:rsidRPr="00DC57D6">
        <w:t>арт</w:t>
      </w:r>
      <w:r w:rsidR="00DD3EF0">
        <w:t>а</w:t>
      </w:r>
      <w:r w:rsidRPr="00DC57D6">
        <w:t xml:space="preserve"> болей»</w:t>
      </w:r>
      <w:bookmarkEnd w:id="24"/>
    </w:p>
    <w:p w14:paraId="07458B02" w14:textId="77777777" w:rsidR="00E74679" w:rsidRPr="008116C4" w:rsidRDefault="00E74679" w:rsidP="00E74679">
      <w:pPr>
        <w:spacing w:before="60"/>
        <w:ind w:firstLine="709"/>
        <w:jc w:val="both"/>
        <w:rPr>
          <w:sz w:val="26"/>
          <w:szCs w:val="26"/>
        </w:rPr>
      </w:pPr>
    </w:p>
    <w:tbl>
      <w:tblPr>
        <w:tblW w:w="16135" w:type="dxa"/>
        <w:tblLook w:val="04A0" w:firstRow="1" w:lastRow="0" w:firstColumn="1" w:lastColumn="0" w:noHBand="0" w:noVBand="1"/>
      </w:tblPr>
      <w:tblGrid>
        <w:gridCol w:w="817"/>
        <w:gridCol w:w="1756"/>
        <w:gridCol w:w="2623"/>
        <w:gridCol w:w="2288"/>
        <w:gridCol w:w="2675"/>
        <w:gridCol w:w="2240"/>
        <w:gridCol w:w="1966"/>
        <w:gridCol w:w="1770"/>
      </w:tblGrid>
      <w:tr w:rsidR="00B8131B" w:rsidRPr="008116C4" w14:paraId="365F095B" w14:textId="77777777" w:rsidTr="00D30BDA">
        <w:tc>
          <w:tcPr>
            <w:tcW w:w="817" w:type="dxa"/>
            <w:shd w:val="clear" w:color="auto" w:fill="D9D9D9" w:themeFill="background1" w:themeFillShade="D9"/>
          </w:tcPr>
          <w:p w14:paraId="11F28C18" w14:textId="77777777" w:rsidR="00E74679" w:rsidRPr="008116C4" w:rsidRDefault="00E74679" w:rsidP="00D30BDA">
            <w:pPr>
              <w:jc w:val="center"/>
              <w:rPr>
                <w:sz w:val="20"/>
                <w:szCs w:val="20"/>
              </w:rPr>
            </w:pPr>
            <w:r w:rsidRPr="008116C4">
              <w:rPr>
                <w:sz w:val="20"/>
                <w:szCs w:val="20"/>
              </w:rPr>
              <w:t>№</w:t>
            </w:r>
          </w:p>
        </w:tc>
        <w:tc>
          <w:tcPr>
            <w:tcW w:w="1756" w:type="dxa"/>
            <w:shd w:val="clear" w:color="auto" w:fill="D9D9D9" w:themeFill="background1" w:themeFillShade="D9"/>
          </w:tcPr>
          <w:p w14:paraId="20F52952" w14:textId="77777777" w:rsidR="00E74679" w:rsidRPr="008116C4" w:rsidRDefault="00E74679" w:rsidP="00191433">
            <w:pPr>
              <w:jc w:val="center"/>
              <w:rPr>
                <w:sz w:val="20"/>
                <w:szCs w:val="20"/>
              </w:rPr>
            </w:pPr>
            <w:r w:rsidRPr="008116C4">
              <w:rPr>
                <w:sz w:val="20"/>
                <w:szCs w:val="20"/>
              </w:rPr>
              <w:t>Наименование процесса</w:t>
            </w:r>
          </w:p>
        </w:tc>
        <w:tc>
          <w:tcPr>
            <w:tcW w:w="2623" w:type="dxa"/>
            <w:shd w:val="clear" w:color="auto" w:fill="D9D9D9" w:themeFill="background1" w:themeFillShade="D9"/>
          </w:tcPr>
          <w:p w14:paraId="783EF5E5" w14:textId="77777777" w:rsidR="00E74679" w:rsidRPr="008116C4" w:rsidRDefault="00E74679" w:rsidP="00191433">
            <w:pPr>
              <w:jc w:val="center"/>
              <w:rPr>
                <w:sz w:val="20"/>
                <w:szCs w:val="20"/>
              </w:rPr>
            </w:pPr>
            <w:r w:rsidRPr="008116C4">
              <w:rPr>
                <w:sz w:val="20"/>
                <w:szCs w:val="20"/>
              </w:rPr>
              <w:t>Выявленные проблемы/потенциальные потребности клиентов</w:t>
            </w:r>
          </w:p>
        </w:tc>
        <w:tc>
          <w:tcPr>
            <w:tcW w:w="2288" w:type="dxa"/>
            <w:shd w:val="clear" w:color="auto" w:fill="D9D9D9" w:themeFill="background1" w:themeFillShade="D9"/>
          </w:tcPr>
          <w:p w14:paraId="226C3A7E" w14:textId="77777777" w:rsidR="00E74679" w:rsidRPr="008116C4" w:rsidRDefault="00E74679" w:rsidP="00191433">
            <w:pPr>
              <w:jc w:val="center"/>
              <w:rPr>
                <w:sz w:val="20"/>
                <w:szCs w:val="20"/>
              </w:rPr>
            </w:pPr>
            <w:r w:rsidRPr="008116C4">
              <w:rPr>
                <w:sz w:val="20"/>
                <w:szCs w:val="20"/>
              </w:rPr>
              <w:t>Распространенность проблемы*</w:t>
            </w:r>
          </w:p>
        </w:tc>
        <w:tc>
          <w:tcPr>
            <w:tcW w:w="2675" w:type="dxa"/>
            <w:shd w:val="clear" w:color="auto" w:fill="D9D9D9" w:themeFill="background1" w:themeFillShade="D9"/>
          </w:tcPr>
          <w:p w14:paraId="2D0CC79F" w14:textId="77777777" w:rsidR="00E74679" w:rsidRPr="008116C4" w:rsidRDefault="00E74679" w:rsidP="00191433">
            <w:pPr>
              <w:jc w:val="center"/>
              <w:rPr>
                <w:sz w:val="20"/>
                <w:szCs w:val="20"/>
              </w:rPr>
            </w:pPr>
            <w:r w:rsidRPr="008116C4">
              <w:rPr>
                <w:sz w:val="20"/>
                <w:szCs w:val="20"/>
              </w:rPr>
              <w:t>Приоритетность решения проблемы/удовлетворения потребности*</w:t>
            </w:r>
          </w:p>
        </w:tc>
        <w:tc>
          <w:tcPr>
            <w:tcW w:w="2240" w:type="dxa"/>
            <w:shd w:val="clear" w:color="auto" w:fill="D9D9D9" w:themeFill="background1" w:themeFillShade="D9"/>
          </w:tcPr>
          <w:p w14:paraId="5E52DC0D" w14:textId="77777777" w:rsidR="00E74679" w:rsidRPr="008116C4" w:rsidRDefault="00E74679" w:rsidP="00191433">
            <w:pPr>
              <w:jc w:val="center"/>
              <w:rPr>
                <w:sz w:val="20"/>
                <w:szCs w:val="20"/>
              </w:rPr>
            </w:pPr>
            <w:r w:rsidRPr="008116C4">
              <w:rPr>
                <w:sz w:val="20"/>
                <w:szCs w:val="20"/>
              </w:rPr>
              <w:t>Необходимые к реализации мероприятия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14:paraId="2BD0CEE4" w14:textId="77777777" w:rsidR="00E74679" w:rsidRPr="008116C4" w:rsidRDefault="00E74679" w:rsidP="00191433">
            <w:pPr>
              <w:jc w:val="center"/>
              <w:rPr>
                <w:sz w:val="20"/>
                <w:szCs w:val="20"/>
              </w:rPr>
            </w:pPr>
            <w:r w:rsidRPr="008116C4">
              <w:rPr>
                <w:sz w:val="20"/>
                <w:szCs w:val="20"/>
              </w:rPr>
              <w:t>Ответственный</w:t>
            </w:r>
          </w:p>
        </w:tc>
        <w:tc>
          <w:tcPr>
            <w:tcW w:w="1770" w:type="dxa"/>
            <w:shd w:val="clear" w:color="auto" w:fill="D9D9D9" w:themeFill="background1" w:themeFillShade="D9"/>
          </w:tcPr>
          <w:p w14:paraId="049DD773" w14:textId="77777777" w:rsidR="00E74679" w:rsidRPr="008116C4" w:rsidRDefault="00E74679" w:rsidP="00191433">
            <w:pPr>
              <w:jc w:val="center"/>
              <w:rPr>
                <w:sz w:val="20"/>
                <w:szCs w:val="20"/>
              </w:rPr>
            </w:pPr>
            <w:r w:rsidRPr="008116C4">
              <w:rPr>
                <w:sz w:val="20"/>
                <w:szCs w:val="20"/>
              </w:rPr>
              <w:t>Срок реализации</w:t>
            </w:r>
          </w:p>
        </w:tc>
      </w:tr>
      <w:tr w:rsidR="00B8131B" w:rsidRPr="008116C4" w14:paraId="67343B04" w14:textId="77777777" w:rsidTr="00D30BDA">
        <w:tc>
          <w:tcPr>
            <w:tcW w:w="817" w:type="dxa"/>
          </w:tcPr>
          <w:p w14:paraId="077249F3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1.</w:t>
            </w:r>
          </w:p>
          <w:p w14:paraId="2A05BA0B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38BEEEB2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0FD7ED12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69AE8D2D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686AD5AE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65946859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09740D01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44239DB4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2565E107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50768CD4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6F057F33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40EDADBB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792EAF7A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0F0EE5A4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498C840B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2EB26E11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0E355460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2EF2A451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2D968F2B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03FF3300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70543A53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6A4E6C40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5D9BB4E1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39770F94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279D7390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5E672A23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36C85DDA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3FC54591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0E0AAF8F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7734692B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2.</w:t>
            </w:r>
          </w:p>
          <w:p w14:paraId="02BA62DE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436F9259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2A4E46EA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18033CAD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4F3B7F21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3888FD5D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7A6CB398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3732D41E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34004D27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0A9CAB3C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3761DD03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4068891E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05611340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782C3F6F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548A8693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61599BFA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45C1B936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33EB1BF8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5D9CBA48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60A3370B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7083877F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00F1FF90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5EE5E47E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347BA3EC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064C5421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39441CBA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050EE1E4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26FCA4E6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454EC074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793A051E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41E34E14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48372A9C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076A783E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1A93A6A3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2D6C72F7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3483269A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266CB69E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33A6889E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2AED7056" w14:textId="77777777" w:rsidR="00D30BDA" w:rsidRDefault="00D30BDA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185F50C6" w14:textId="77777777" w:rsidR="00464654" w:rsidRDefault="00464654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1BAA7C72" w14:textId="77777777" w:rsidR="00464654" w:rsidRDefault="00464654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7674E3F3" w14:textId="77777777" w:rsidR="00464654" w:rsidRDefault="00464654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7D59C681" w14:textId="77777777" w:rsidR="00464654" w:rsidRDefault="00464654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78212BFC" w14:textId="77777777" w:rsidR="00464654" w:rsidRDefault="00464654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2BA15CC2" w14:textId="77777777" w:rsidR="00464654" w:rsidRDefault="00464654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68703BD7" w14:textId="77777777" w:rsidR="00464654" w:rsidRDefault="00464654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34B49E3E" w14:textId="77777777" w:rsidR="00464654" w:rsidRDefault="00464654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10278306" w14:textId="77777777" w:rsidR="00464654" w:rsidRDefault="00464654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56DA3021" w14:textId="77777777" w:rsidR="00464654" w:rsidRDefault="00464654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0B754F9D" w14:textId="77777777" w:rsidR="00464654" w:rsidRDefault="00464654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2E7BE38C" w14:textId="77777777" w:rsidR="00464654" w:rsidRDefault="00464654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61D53D76" w14:textId="77777777" w:rsidR="00464654" w:rsidRDefault="00464654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4CA3BC45" w14:textId="77777777" w:rsidR="00464654" w:rsidRDefault="00464654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407A8C31" w14:textId="77777777" w:rsidR="00464654" w:rsidRDefault="00464654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38610792" w14:textId="77777777" w:rsidR="00464654" w:rsidRDefault="00464654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7D6C48B9" w14:textId="77777777" w:rsidR="00464654" w:rsidRDefault="00464654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3E2ED57F" w14:textId="77777777" w:rsidR="00464654" w:rsidRDefault="00464654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25C13F62" w14:textId="77777777" w:rsidR="00464654" w:rsidRDefault="00464654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01A948B4" w14:textId="77777777" w:rsidR="00464654" w:rsidRDefault="00464654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5656DA69" w14:textId="77777777" w:rsidR="00464654" w:rsidRDefault="00464654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5D05D0C0" w14:textId="77777777" w:rsidR="00464654" w:rsidRDefault="00464654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</w:p>
          <w:p w14:paraId="73D0986E" w14:textId="35944E0F" w:rsidR="00D30BDA" w:rsidRDefault="00464654" w:rsidP="00D30BDA">
            <w:pPr>
              <w:pStyle w:val="a5"/>
              <w:ind w:left="0" w:firstLine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3.</w:t>
            </w:r>
          </w:p>
          <w:p w14:paraId="76F6B2D6" w14:textId="098E0724" w:rsidR="00D30BDA" w:rsidRPr="00D30BDA" w:rsidRDefault="00D30BDA" w:rsidP="00D30BD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56" w:type="dxa"/>
          </w:tcPr>
          <w:p w14:paraId="13381DD2" w14:textId="77777777" w:rsidR="00E74679" w:rsidRPr="003E0F7A" w:rsidRDefault="005A66FF" w:rsidP="005A66FF">
            <w:pPr>
              <w:jc w:val="both"/>
              <w:rPr>
                <w:sz w:val="20"/>
                <w:szCs w:val="20"/>
              </w:rPr>
            </w:pPr>
            <w:r w:rsidRPr="003E0F7A">
              <w:rPr>
                <w:sz w:val="20"/>
                <w:szCs w:val="20"/>
              </w:rPr>
              <w:t>Рассмотрение обращений (запросов) в департаменте финансов Брянской области</w:t>
            </w:r>
          </w:p>
          <w:p w14:paraId="6ADCBC41" w14:textId="77777777" w:rsidR="003E0F7A" w:rsidRPr="003E0F7A" w:rsidRDefault="003E0F7A" w:rsidP="005A66FF">
            <w:pPr>
              <w:jc w:val="both"/>
              <w:rPr>
                <w:sz w:val="20"/>
                <w:szCs w:val="20"/>
              </w:rPr>
            </w:pPr>
          </w:p>
          <w:p w14:paraId="312F07F2" w14:textId="77777777" w:rsidR="003E0F7A" w:rsidRPr="003E0F7A" w:rsidRDefault="003E0F7A" w:rsidP="005A66FF">
            <w:pPr>
              <w:jc w:val="both"/>
              <w:rPr>
                <w:sz w:val="20"/>
                <w:szCs w:val="20"/>
              </w:rPr>
            </w:pPr>
          </w:p>
          <w:p w14:paraId="74508BFA" w14:textId="77777777" w:rsidR="003E0F7A" w:rsidRPr="003E0F7A" w:rsidRDefault="003E0F7A" w:rsidP="005A66FF">
            <w:pPr>
              <w:jc w:val="both"/>
              <w:rPr>
                <w:sz w:val="20"/>
                <w:szCs w:val="20"/>
              </w:rPr>
            </w:pPr>
          </w:p>
          <w:p w14:paraId="5116F772" w14:textId="77777777" w:rsidR="003E0F7A" w:rsidRPr="003E0F7A" w:rsidRDefault="003E0F7A" w:rsidP="005A66FF">
            <w:pPr>
              <w:jc w:val="both"/>
              <w:rPr>
                <w:sz w:val="20"/>
                <w:szCs w:val="20"/>
              </w:rPr>
            </w:pPr>
          </w:p>
          <w:p w14:paraId="791FB38B" w14:textId="77777777" w:rsidR="003E0F7A" w:rsidRPr="003E0F7A" w:rsidRDefault="003E0F7A" w:rsidP="005A66FF">
            <w:pPr>
              <w:jc w:val="both"/>
              <w:rPr>
                <w:sz w:val="20"/>
                <w:szCs w:val="20"/>
              </w:rPr>
            </w:pPr>
          </w:p>
          <w:p w14:paraId="5037C140" w14:textId="77777777" w:rsidR="003E0F7A" w:rsidRPr="003E0F7A" w:rsidRDefault="003E0F7A" w:rsidP="005A66FF">
            <w:pPr>
              <w:jc w:val="both"/>
              <w:rPr>
                <w:sz w:val="20"/>
                <w:szCs w:val="20"/>
              </w:rPr>
            </w:pPr>
          </w:p>
          <w:p w14:paraId="05FD8181" w14:textId="77777777" w:rsidR="003E0F7A" w:rsidRPr="003E0F7A" w:rsidRDefault="003E0F7A" w:rsidP="005A66FF">
            <w:pPr>
              <w:jc w:val="both"/>
              <w:rPr>
                <w:sz w:val="20"/>
                <w:szCs w:val="20"/>
              </w:rPr>
            </w:pPr>
          </w:p>
          <w:p w14:paraId="695DEFC0" w14:textId="77777777" w:rsidR="003E0F7A" w:rsidRPr="003E0F7A" w:rsidRDefault="003E0F7A" w:rsidP="005A66FF">
            <w:pPr>
              <w:jc w:val="both"/>
              <w:rPr>
                <w:sz w:val="20"/>
                <w:szCs w:val="20"/>
              </w:rPr>
            </w:pPr>
          </w:p>
          <w:p w14:paraId="53C39A4D" w14:textId="77777777" w:rsidR="003E0F7A" w:rsidRPr="003E0F7A" w:rsidRDefault="003E0F7A" w:rsidP="005A66FF">
            <w:pPr>
              <w:jc w:val="both"/>
              <w:rPr>
                <w:sz w:val="20"/>
                <w:szCs w:val="20"/>
              </w:rPr>
            </w:pPr>
          </w:p>
          <w:p w14:paraId="120357FD" w14:textId="77777777" w:rsidR="003E0F7A" w:rsidRPr="003E0F7A" w:rsidRDefault="003E0F7A" w:rsidP="005A66FF">
            <w:pPr>
              <w:jc w:val="both"/>
              <w:rPr>
                <w:sz w:val="20"/>
                <w:szCs w:val="20"/>
              </w:rPr>
            </w:pPr>
          </w:p>
          <w:p w14:paraId="25533A7C" w14:textId="77777777" w:rsidR="003E0F7A" w:rsidRPr="003E0F7A" w:rsidRDefault="003E0F7A" w:rsidP="005A66FF">
            <w:pPr>
              <w:jc w:val="both"/>
              <w:rPr>
                <w:sz w:val="20"/>
                <w:szCs w:val="20"/>
              </w:rPr>
            </w:pPr>
          </w:p>
          <w:p w14:paraId="04F77C05" w14:textId="77777777" w:rsidR="003E0F7A" w:rsidRPr="003E0F7A" w:rsidRDefault="003E0F7A" w:rsidP="005A66FF">
            <w:pPr>
              <w:jc w:val="both"/>
              <w:rPr>
                <w:sz w:val="20"/>
                <w:szCs w:val="20"/>
              </w:rPr>
            </w:pPr>
          </w:p>
          <w:p w14:paraId="255D7E8B" w14:textId="77777777" w:rsidR="003E0F7A" w:rsidRPr="003E0F7A" w:rsidRDefault="003E0F7A" w:rsidP="005A66FF">
            <w:pPr>
              <w:jc w:val="both"/>
              <w:rPr>
                <w:sz w:val="20"/>
                <w:szCs w:val="20"/>
              </w:rPr>
            </w:pPr>
          </w:p>
          <w:p w14:paraId="0ECC7337" w14:textId="77777777" w:rsidR="003E0F7A" w:rsidRPr="003E0F7A" w:rsidRDefault="003E0F7A" w:rsidP="005A66FF">
            <w:pPr>
              <w:jc w:val="both"/>
              <w:rPr>
                <w:sz w:val="20"/>
                <w:szCs w:val="20"/>
              </w:rPr>
            </w:pPr>
          </w:p>
          <w:p w14:paraId="546CBADA" w14:textId="77777777" w:rsidR="003E0F7A" w:rsidRPr="003E0F7A" w:rsidRDefault="003E0F7A" w:rsidP="005A66FF">
            <w:pPr>
              <w:jc w:val="both"/>
              <w:rPr>
                <w:sz w:val="20"/>
                <w:szCs w:val="20"/>
              </w:rPr>
            </w:pPr>
          </w:p>
          <w:p w14:paraId="6A492E09" w14:textId="77777777" w:rsidR="003E0F7A" w:rsidRPr="003E0F7A" w:rsidRDefault="003E0F7A" w:rsidP="005A66FF">
            <w:pPr>
              <w:jc w:val="both"/>
              <w:rPr>
                <w:sz w:val="20"/>
                <w:szCs w:val="20"/>
              </w:rPr>
            </w:pPr>
          </w:p>
          <w:p w14:paraId="1477FE3E" w14:textId="77777777" w:rsidR="003E0F7A" w:rsidRPr="003E0F7A" w:rsidRDefault="003E0F7A" w:rsidP="005A66FF">
            <w:pPr>
              <w:jc w:val="both"/>
              <w:rPr>
                <w:sz w:val="20"/>
                <w:szCs w:val="20"/>
              </w:rPr>
            </w:pPr>
          </w:p>
          <w:p w14:paraId="5A61445F" w14:textId="77777777" w:rsidR="003E0F7A" w:rsidRPr="003E0F7A" w:rsidRDefault="003E0F7A" w:rsidP="005A66FF">
            <w:pPr>
              <w:jc w:val="both"/>
              <w:rPr>
                <w:sz w:val="20"/>
                <w:szCs w:val="20"/>
              </w:rPr>
            </w:pPr>
          </w:p>
          <w:p w14:paraId="6088E506" w14:textId="77777777" w:rsidR="003E0F7A" w:rsidRPr="003E0F7A" w:rsidRDefault="003E0F7A" w:rsidP="005A66FF">
            <w:pPr>
              <w:jc w:val="both"/>
              <w:rPr>
                <w:sz w:val="20"/>
                <w:szCs w:val="20"/>
              </w:rPr>
            </w:pPr>
          </w:p>
          <w:p w14:paraId="7EC70253" w14:textId="77777777" w:rsidR="003E0F7A" w:rsidRPr="003E0F7A" w:rsidRDefault="003E0F7A" w:rsidP="005A66FF">
            <w:pPr>
              <w:jc w:val="both"/>
              <w:rPr>
                <w:sz w:val="20"/>
                <w:szCs w:val="20"/>
              </w:rPr>
            </w:pPr>
          </w:p>
          <w:p w14:paraId="33B1209D" w14:textId="77777777" w:rsidR="003E0F7A" w:rsidRPr="003E0F7A" w:rsidRDefault="003E0F7A" w:rsidP="005A66FF">
            <w:pPr>
              <w:jc w:val="both"/>
              <w:rPr>
                <w:sz w:val="20"/>
                <w:szCs w:val="20"/>
              </w:rPr>
            </w:pPr>
          </w:p>
          <w:p w14:paraId="2D3D079F" w14:textId="77777777" w:rsidR="003E0F7A" w:rsidRPr="003E0F7A" w:rsidRDefault="003E0F7A" w:rsidP="005A66FF">
            <w:pPr>
              <w:jc w:val="both"/>
              <w:rPr>
                <w:sz w:val="20"/>
                <w:szCs w:val="20"/>
              </w:rPr>
            </w:pPr>
          </w:p>
          <w:p w14:paraId="70CBD184" w14:textId="77777777" w:rsidR="003E0F7A" w:rsidRDefault="003E0F7A" w:rsidP="005A66FF">
            <w:pPr>
              <w:jc w:val="both"/>
              <w:rPr>
                <w:sz w:val="20"/>
                <w:szCs w:val="20"/>
              </w:rPr>
            </w:pPr>
          </w:p>
          <w:p w14:paraId="5631A259" w14:textId="77777777" w:rsidR="003E0F7A" w:rsidRDefault="003E0F7A" w:rsidP="005A66FF">
            <w:pPr>
              <w:jc w:val="both"/>
              <w:rPr>
                <w:sz w:val="20"/>
                <w:szCs w:val="20"/>
              </w:rPr>
            </w:pPr>
          </w:p>
          <w:p w14:paraId="2EF32DE0" w14:textId="77777777" w:rsidR="00D30BDA" w:rsidRPr="00D30BDA" w:rsidRDefault="005639E6" w:rsidP="00D30BDA">
            <w:pPr>
              <w:rPr>
                <w:sz w:val="20"/>
                <w:szCs w:val="20"/>
              </w:rPr>
            </w:pPr>
            <w:r w:rsidRPr="00D30BDA">
              <w:rPr>
                <w:sz w:val="20"/>
                <w:szCs w:val="20"/>
              </w:rPr>
              <w:t>Отдельные аспекты деятельности</w:t>
            </w:r>
            <w:r w:rsidR="00D30BDA">
              <w:t xml:space="preserve"> </w:t>
            </w:r>
          </w:p>
          <w:p w14:paraId="1D99E783" w14:textId="77777777" w:rsidR="00D30BDA" w:rsidRDefault="00D30BDA" w:rsidP="00D30BDA">
            <w:pPr>
              <w:jc w:val="both"/>
              <w:rPr>
                <w:sz w:val="20"/>
                <w:szCs w:val="20"/>
              </w:rPr>
            </w:pPr>
          </w:p>
          <w:p w14:paraId="34533B6C" w14:textId="77777777" w:rsidR="00D30BDA" w:rsidRDefault="00D30BDA" w:rsidP="00D30BDA">
            <w:pPr>
              <w:jc w:val="both"/>
              <w:rPr>
                <w:sz w:val="20"/>
                <w:szCs w:val="20"/>
              </w:rPr>
            </w:pPr>
          </w:p>
          <w:p w14:paraId="781B65DD" w14:textId="77777777" w:rsidR="00D30BDA" w:rsidRDefault="00D30BDA" w:rsidP="00D30BDA">
            <w:pPr>
              <w:jc w:val="both"/>
              <w:rPr>
                <w:sz w:val="20"/>
                <w:szCs w:val="20"/>
              </w:rPr>
            </w:pPr>
          </w:p>
          <w:p w14:paraId="4E1FC200" w14:textId="77777777" w:rsidR="00D30BDA" w:rsidRDefault="00D30BDA" w:rsidP="00D30BDA">
            <w:pPr>
              <w:jc w:val="both"/>
              <w:rPr>
                <w:sz w:val="20"/>
                <w:szCs w:val="20"/>
              </w:rPr>
            </w:pPr>
          </w:p>
          <w:p w14:paraId="33625770" w14:textId="77777777" w:rsidR="00D30BDA" w:rsidRDefault="00D30BDA" w:rsidP="00D30BDA">
            <w:pPr>
              <w:jc w:val="both"/>
              <w:rPr>
                <w:sz w:val="20"/>
                <w:szCs w:val="20"/>
              </w:rPr>
            </w:pPr>
          </w:p>
          <w:p w14:paraId="5EC12A91" w14:textId="77777777" w:rsidR="00D30BDA" w:rsidRDefault="00D30BDA" w:rsidP="00D30BDA">
            <w:pPr>
              <w:jc w:val="both"/>
              <w:rPr>
                <w:sz w:val="20"/>
                <w:szCs w:val="20"/>
              </w:rPr>
            </w:pPr>
          </w:p>
          <w:p w14:paraId="338AF66F" w14:textId="77777777" w:rsidR="00D30BDA" w:rsidRDefault="00D30BDA" w:rsidP="00D30BDA">
            <w:pPr>
              <w:jc w:val="both"/>
              <w:rPr>
                <w:sz w:val="20"/>
                <w:szCs w:val="20"/>
              </w:rPr>
            </w:pPr>
          </w:p>
          <w:p w14:paraId="751CE087" w14:textId="77777777" w:rsidR="00D30BDA" w:rsidRDefault="00D30BDA" w:rsidP="00D30BDA">
            <w:pPr>
              <w:jc w:val="both"/>
              <w:rPr>
                <w:sz w:val="20"/>
                <w:szCs w:val="20"/>
              </w:rPr>
            </w:pPr>
          </w:p>
          <w:p w14:paraId="6FDEA3EF" w14:textId="77777777" w:rsidR="00D30BDA" w:rsidRDefault="00D30BDA" w:rsidP="00D30BDA">
            <w:pPr>
              <w:jc w:val="both"/>
              <w:rPr>
                <w:sz w:val="20"/>
                <w:szCs w:val="20"/>
              </w:rPr>
            </w:pPr>
          </w:p>
          <w:p w14:paraId="4B4402A2" w14:textId="77777777" w:rsidR="00D30BDA" w:rsidRDefault="00D30BDA" w:rsidP="00D30BDA">
            <w:pPr>
              <w:jc w:val="both"/>
              <w:rPr>
                <w:sz w:val="20"/>
                <w:szCs w:val="20"/>
              </w:rPr>
            </w:pPr>
          </w:p>
          <w:p w14:paraId="0B25CF9B" w14:textId="77777777" w:rsidR="00D30BDA" w:rsidRDefault="00D30BDA" w:rsidP="00D30BDA">
            <w:pPr>
              <w:jc w:val="both"/>
              <w:rPr>
                <w:sz w:val="20"/>
                <w:szCs w:val="20"/>
              </w:rPr>
            </w:pPr>
          </w:p>
          <w:p w14:paraId="449A1D1D" w14:textId="77777777" w:rsidR="00D30BDA" w:rsidRDefault="00D30BDA" w:rsidP="00D30BDA">
            <w:pPr>
              <w:jc w:val="both"/>
              <w:rPr>
                <w:sz w:val="20"/>
                <w:szCs w:val="20"/>
              </w:rPr>
            </w:pPr>
          </w:p>
          <w:p w14:paraId="675BB707" w14:textId="77777777" w:rsidR="00D30BDA" w:rsidRDefault="00D30BDA" w:rsidP="00D30BDA">
            <w:pPr>
              <w:jc w:val="both"/>
              <w:rPr>
                <w:sz w:val="20"/>
                <w:szCs w:val="20"/>
              </w:rPr>
            </w:pPr>
          </w:p>
          <w:p w14:paraId="44896B0C" w14:textId="77777777" w:rsidR="00D30BDA" w:rsidRDefault="00D30BDA" w:rsidP="00D30BDA">
            <w:pPr>
              <w:jc w:val="both"/>
              <w:rPr>
                <w:sz w:val="20"/>
                <w:szCs w:val="20"/>
              </w:rPr>
            </w:pPr>
          </w:p>
          <w:p w14:paraId="66DC8D97" w14:textId="77777777" w:rsidR="00D30BDA" w:rsidRDefault="00D30BDA" w:rsidP="00D30BDA">
            <w:pPr>
              <w:jc w:val="both"/>
              <w:rPr>
                <w:sz w:val="20"/>
                <w:szCs w:val="20"/>
              </w:rPr>
            </w:pPr>
          </w:p>
          <w:p w14:paraId="3630B8B7" w14:textId="77777777" w:rsidR="00D30BDA" w:rsidRDefault="00D30BDA" w:rsidP="00D30BDA">
            <w:pPr>
              <w:jc w:val="both"/>
              <w:rPr>
                <w:sz w:val="20"/>
                <w:szCs w:val="20"/>
              </w:rPr>
            </w:pPr>
          </w:p>
          <w:p w14:paraId="062B1CAD" w14:textId="77777777" w:rsidR="00D30BDA" w:rsidRDefault="00D30BDA" w:rsidP="00D30BDA">
            <w:pPr>
              <w:jc w:val="both"/>
              <w:rPr>
                <w:sz w:val="20"/>
                <w:szCs w:val="20"/>
              </w:rPr>
            </w:pPr>
          </w:p>
          <w:p w14:paraId="3EF7C44E" w14:textId="77777777" w:rsidR="00D30BDA" w:rsidRDefault="00D30BDA" w:rsidP="00D30BDA">
            <w:pPr>
              <w:jc w:val="both"/>
              <w:rPr>
                <w:sz w:val="20"/>
                <w:szCs w:val="20"/>
              </w:rPr>
            </w:pPr>
          </w:p>
          <w:p w14:paraId="4232CBAA" w14:textId="77777777" w:rsidR="00D30BDA" w:rsidRDefault="00D30BDA" w:rsidP="00D30BDA">
            <w:pPr>
              <w:jc w:val="both"/>
              <w:rPr>
                <w:sz w:val="20"/>
                <w:szCs w:val="20"/>
              </w:rPr>
            </w:pPr>
          </w:p>
          <w:p w14:paraId="31BBFEBE" w14:textId="77777777" w:rsidR="00D30BDA" w:rsidRDefault="00D30BDA" w:rsidP="00D30BDA">
            <w:pPr>
              <w:jc w:val="both"/>
              <w:rPr>
                <w:sz w:val="20"/>
                <w:szCs w:val="20"/>
              </w:rPr>
            </w:pPr>
          </w:p>
          <w:p w14:paraId="14288B87" w14:textId="77777777" w:rsidR="00D30BDA" w:rsidRDefault="00D30BDA" w:rsidP="00D30BDA">
            <w:pPr>
              <w:jc w:val="both"/>
              <w:rPr>
                <w:sz w:val="20"/>
                <w:szCs w:val="20"/>
              </w:rPr>
            </w:pPr>
          </w:p>
          <w:p w14:paraId="727D7EF9" w14:textId="77777777" w:rsidR="00D30BDA" w:rsidRDefault="00D30BDA" w:rsidP="00D30BDA">
            <w:pPr>
              <w:jc w:val="both"/>
              <w:rPr>
                <w:sz w:val="20"/>
                <w:szCs w:val="20"/>
              </w:rPr>
            </w:pPr>
          </w:p>
          <w:p w14:paraId="537D1ADB" w14:textId="77777777" w:rsidR="00D30BDA" w:rsidRDefault="00D30BDA" w:rsidP="00D30BDA">
            <w:pPr>
              <w:jc w:val="both"/>
              <w:rPr>
                <w:sz w:val="20"/>
                <w:szCs w:val="20"/>
              </w:rPr>
            </w:pPr>
          </w:p>
          <w:p w14:paraId="017C1BE7" w14:textId="77777777" w:rsidR="00D30BDA" w:rsidRDefault="00D30BDA" w:rsidP="00D30BDA">
            <w:pPr>
              <w:jc w:val="both"/>
              <w:rPr>
                <w:sz w:val="20"/>
                <w:szCs w:val="20"/>
              </w:rPr>
            </w:pPr>
          </w:p>
          <w:p w14:paraId="11472651" w14:textId="77777777" w:rsidR="00D30BDA" w:rsidRDefault="00D30BDA" w:rsidP="00D30BDA">
            <w:pPr>
              <w:jc w:val="both"/>
              <w:rPr>
                <w:sz w:val="20"/>
                <w:szCs w:val="20"/>
              </w:rPr>
            </w:pPr>
          </w:p>
          <w:p w14:paraId="7195AA25" w14:textId="77777777" w:rsidR="00D30BDA" w:rsidRDefault="00D30BDA" w:rsidP="00D30BDA">
            <w:pPr>
              <w:jc w:val="both"/>
              <w:rPr>
                <w:sz w:val="20"/>
                <w:szCs w:val="20"/>
              </w:rPr>
            </w:pPr>
          </w:p>
          <w:p w14:paraId="15AD460B" w14:textId="77777777" w:rsidR="00D30BDA" w:rsidRDefault="00D30BDA" w:rsidP="00D30BDA">
            <w:pPr>
              <w:jc w:val="both"/>
              <w:rPr>
                <w:sz w:val="20"/>
                <w:szCs w:val="20"/>
              </w:rPr>
            </w:pPr>
          </w:p>
          <w:p w14:paraId="3364C1C7" w14:textId="77777777" w:rsidR="00D30BDA" w:rsidRDefault="00D30BDA" w:rsidP="00D30BDA">
            <w:pPr>
              <w:jc w:val="both"/>
              <w:rPr>
                <w:sz w:val="20"/>
                <w:szCs w:val="20"/>
              </w:rPr>
            </w:pPr>
          </w:p>
          <w:p w14:paraId="3B6AC875" w14:textId="77777777" w:rsidR="00D30BDA" w:rsidRDefault="00D30BDA" w:rsidP="00D30BDA">
            <w:pPr>
              <w:jc w:val="both"/>
              <w:rPr>
                <w:sz w:val="20"/>
                <w:szCs w:val="20"/>
              </w:rPr>
            </w:pPr>
          </w:p>
          <w:p w14:paraId="0A991031" w14:textId="77777777" w:rsidR="00D30BDA" w:rsidRDefault="00D30BDA" w:rsidP="00D30BDA">
            <w:pPr>
              <w:jc w:val="both"/>
              <w:rPr>
                <w:sz w:val="20"/>
                <w:szCs w:val="20"/>
              </w:rPr>
            </w:pPr>
          </w:p>
          <w:p w14:paraId="2D0ED98E" w14:textId="77777777" w:rsidR="00D30BDA" w:rsidRDefault="00D30BDA" w:rsidP="00D30BDA">
            <w:pPr>
              <w:jc w:val="both"/>
              <w:rPr>
                <w:sz w:val="20"/>
                <w:szCs w:val="20"/>
              </w:rPr>
            </w:pPr>
          </w:p>
          <w:p w14:paraId="2DBCE771" w14:textId="77777777" w:rsidR="00D30BDA" w:rsidRDefault="00D30BDA" w:rsidP="00D30BDA">
            <w:pPr>
              <w:jc w:val="both"/>
              <w:rPr>
                <w:sz w:val="20"/>
                <w:szCs w:val="20"/>
              </w:rPr>
            </w:pPr>
          </w:p>
          <w:p w14:paraId="43079F23" w14:textId="77777777" w:rsidR="00D30BDA" w:rsidRDefault="00D30BDA" w:rsidP="00D30BDA">
            <w:pPr>
              <w:jc w:val="both"/>
              <w:rPr>
                <w:sz w:val="20"/>
                <w:szCs w:val="20"/>
              </w:rPr>
            </w:pPr>
          </w:p>
          <w:p w14:paraId="1670C753" w14:textId="77777777" w:rsidR="00D30BDA" w:rsidRDefault="00D30BDA" w:rsidP="00D30BDA">
            <w:pPr>
              <w:jc w:val="both"/>
              <w:rPr>
                <w:sz w:val="20"/>
                <w:szCs w:val="20"/>
              </w:rPr>
            </w:pPr>
          </w:p>
          <w:p w14:paraId="7F9B8B2C" w14:textId="77777777" w:rsidR="00D30BDA" w:rsidRDefault="00D30BDA" w:rsidP="00D30BDA">
            <w:pPr>
              <w:jc w:val="both"/>
              <w:rPr>
                <w:sz w:val="20"/>
                <w:szCs w:val="20"/>
              </w:rPr>
            </w:pPr>
          </w:p>
          <w:p w14:paraId="0D3716E4" w14:textId="77777777" w:rsidR="00D30BDA" w:rsidRDefault="00D30BDA" w:rsidP="00D30BDA">
            <w:pPr>
              <w:jc w:val="both"/>
              <w:rPr>
                <w:sz w:val="20"/>
                <w:szCs w:val="20"/>
              </w:rPr>
            </w:pPr>
          </w:p>
          <w:p w14:paraId="1575DEB4" w14:textId="77777777" w:rsidR="00D30BDA" w:rsidRDefault="00D30BDA" w:rsidP="00D30BDA">
            <w:pPr>
              <w:jc w:val="both"/>
              <w:rPr>
                <w:sz w:val="20"/>
                <w:szCs w:val="20"/>
              </w:rPr>
            </w:pPr>
          </w:p>
          <w:p w14:paraId="15835A63" w14:textId="77777777" w:rsidR="00464654" w:rsidRDefault="00464654" w:rsidP="00D30BDA">
            <w:pPr>
              <w:jc w:val="both"/>
              <w:rPr>
                <w:sz w:val="20"/>
                <w:szCs w:val="20"/>
              </w:rPr>
            </w:pPr>
          </w:p>
          <w:p w14:paraId="6B2F3FA2" w14:textId="77777777" w:rsidR="00464654" w:rsidRDefault="00464654" w:rsidP="00D30BDA">
            <w:pPr>
              <w:jc w:val="both"/>
              <w:rPr>
                <w:sz w:val="20"/>
                <w:szCs w:val="20"/>
              </w:rPr>
            </w:pPr>
          </w:p>
          <w:p w14:paraId="0EA9287C" w14:textId="77777777" w:rsidR="00464654" w:rsidRDefault="00464654" w:rsidP="00D30BDA">
            <w:pPr>
              <w:jc w:val="both"/>
              <w:rPr>
                <w:sz w:val="20"/>
                <w:szCs w:val="20"/>
              </w:rPr>
            </w:pPr>
          </w:p>
          <w:p w14:paraId="0A82CFA1" w14:textId="77777777" w:rsidR="00464654" w:rsidRDefault="00464654" w:rsidP="00D30BDA">
            <w:pPr>
              <w:jc w:val="both"/>
              <w:rPr>
                <w:sz w:val="20"/>
                <w:szCs w:val="20"/>
              </w:rPr>
            </w:pPr>
          </w:p>
          <w:p w14:paraId="5763F7E7" w14:textId="77777777" w:rsidR="00464654" w:rsidRDefault="00464654" w:rsidP="00D30BDA">
            <w:pPr>
              <w:jc w:val="both"/>
              <w:rPr>
                <w:sz w:val="20"/>
                <w:szCs w:val="20"/>
              </w:rPr>
            </w:pPr>
          </w:p>
          <w:p w14:paraId="312A3D66" w14:textId="77777777" w:rsidR="00464654" w:rsidRDefault="00464654" w:rsidP="00D30BDA">
            <w:pPr>
              <w:jc w:val="both"/>
              <w:rPr>
                <w:sz w:val="20"/>
                <w:szCs w:val="20"/>
              </w:rPr>
            </w:pPr>
          </w:p>
          <w:p w14:paraId="3C823BC9" w14:textId="77777777" w:rsidR="00464654" w:rsidRDefault="00464654" w:rsidP="00D30BDA">
            <w:pPr>
              <w:jc w:val="both"/>
              <w:rPr>
                <w:sz w:val="20"/>
                <w:szCs w:val="20"/>
              </w:rPr>
            </w:pPr>
          </w:p>
          <w:p w14:paraId="6B3C5DAA" w14:textId="77777777" w:rsidR="00464654" w:rsidRDefault="00464654" w:rsidP="00D30BDA">
            <w:pPr>
              <w:jc w:val="both"/>
              <w:rPr>
                <w:sz w:val="20"/>
                <w:szCs w:val="20"/>
              </w:rPr>
            </w:pPr>
          </w:p>
          <w:p w14:paraId="05E24630" w14:textId="77777777" w:rsidR="00464654" w:rsidRDefault="00464654" w:rsidP="00D30BDA">
            <w:pPr>
              <w:jc w:val="both"/>
              <w:rPr>
                <w:sz w:val="20"/>
                <w:szCs w:val="20"/>
              </w:rPr>
            </w:pPr>
          </w:p>
          <w:p w14:paraId="54AB43A0" w14:textId="77777777" w:rsidR="00464654" w:rsidRDefault="00464654" w:rsidP="00D30BDA">
            <w:pPr>
              <w:jc w:val="both"/>
              <w:rPr>
                <w:sz w:val="20"/>
                <w:szCs w:val="20"/>
              </w:rPr>
            </w:pPr>
          </w:p>
          <w:p w14:paraId="494E4710" w14:textId="77777777" w:rsidR="00464654" w:rsidRDefault="00464654" w:rsidP="00D30BDA">
            <w:pPr>
              <w:jc w:val="both"/>
              <w:rPr>
                <w:sz w:val="20"/>
                <w:szCs w:val="20"/>
              </w:rPr>
            </w:pPr>
          </w:p>
          <w:p w14:paraId="5B0906E7" w14:textId="77777777" w:rsidR="00464654" w:rsidRDefault="00464654" w:rsidP="00D30BDA">
            <w:pPr>
              <w:jc w:val="both"/>
              <w:rPr>
                <w:sz w:val="20"/>
                <w:szCs w:val="20"/>
              </w:rPr>
            </w:pPr>
          </w:p>
          <w:p w14:paraId="045AC0CF" w14:textId="77777777" w:rsidR="00464654" w:rsidRDefault="00464654" w:rsidP="00D30BDA">
            <w:pPr>
              <w:jc w:val="both"/>
              <w:rPr>
                <w:sz w:val="20"/>
                <w:szCs w:val="20"/>
              </w:rPr>
            </w:pPr>
          </w:p>
          <w:p w14:paraId="28A38677" w14:textId="77777777" w:rsidR="00464654" w:rsidRDefault="00464654" w:rsidP="00D30BDA">
            <w:pPr>
              <w:jc w:val="both"/>
              <w:rPr>
                <w:sz w:val="20"/>
                <w:szCs w:val="20"/>
              </w:rPr>
            </w:pPr>
          </w:p>
          <w:p w14:paraId="246A3EBA" w14:textId="77777777" w:rsidR="00464654" w:rsidRDefault="00464654" w:rsidP="00D30BDA">
            <w:pPr>
              <w:jc w:val="both"/>
              <w:rPr>
                <w:sz w:val="20"/>
                <w:szCs w:val="20"/>
              </w:rPr>
            </w:pPr>
          </w:p>
          <w:p w14:paraId="1AF52197" w14:textId="77777777" w:rsidR="00464654" w:rsidRDefault="00464654" w:rsidP="00D30BDA">
            <w:pPr>
              <w:jc w:val="both"/>
              <w:rPr>
                <w:sz w:val="20"/>
                <w:szCs w:val="20"/>
              </w:rPr>
            </w:pPr>
          </w:p>
          <w:p w14:paraId="4916644A" w14:textId="77777777" w:rsidR="00464654" w:rsidRDefault="00464654" w:rsidP="00D30BDA">
            <w:pPr>
              <w:jc w:val="both"/>
              <w:rPr>
                <w:sz w:val="20"/>
                <w:szCs w:val="20"/>
              </w:rPr>
            </w:pPr>
          </w:p>
          <w:p w14:paraId="7B123AD4" w14:textId="77777777" w:rsidR="00464654" w:rsidRDefault="00464654" w:rsidP="00D30BDA">
            <w:pPr>
              <w:jc w:val="both"/>
              <w:rPr>
                <w:sz w:val="20"/>
                <w:szCs w:val="20"/>
              </w:rPr>
            </w:pPr>
          </w:p>
          <w:p w14:paraId="0567CFF4" w14:textId="77777777" w:rsidR="00464654" w:rsidRDefault="00464654" w:rsidP="00D30BDA">
            <w:pPr>
              <w:jc w:val="both"/>
              <w:rPr>
                <w:sz w:val="20"/>
                <w:szCs w:val="20"/>
              </w:rPr>
            </w:pPr>
          </w:p>
          <w:p w14:paraId="7AA17DB5" w14:textId="77777777" w:rsidR="00464654" w:rsidRDefault="00464654" w:rsidP="00D30BDA">
            <w:pPr>
              <w:jc w:val="both"/>
              <w:rPr>
                <w:sz w:val="20"/>
                <w:szCs w:val="20"/>
              </w:rPr>
            </w:pPr>
          </w:p>
          <w:p w14:paraId="20608031" w14:textId="77777777" w:rsidR="00464654" w:rsidRDefault="00464654" w:rsidP="00D30BDA">
            <w:pPr>
              <w:jc w:val="both"/>
              <w:rPr>
                <w:sz w:val="20"/>
                <w:szCs w:val="20"/>
              </w:rPr>
            </w:pPr>
          </w:p>
          <w:p w14:paraId="31229FF5" w14:textId="77777777" w:rsidR="00464654" w:rsidRDefault="00464654" w:rsidP="00D30BDA">
            <w:pPr>
              <w:jc w:val="both"/>
              <w:rPr>
                <w:sz w:val="20"/>
                <w:szCs w:val="20"/>
              </w:rPr>
            </w:pPr>
          </w:p>
          <w:p w14:paraId="195A1769" w14:textId="5C7188D0" w:rsidR="003E0F7A" w:rsidRPr="00D30BDA" w:rsidRDefault="00D30BDA" w:rsidP="00D30BDA">
            <w:pPr>
              <w:jc w:val="both"/>
              <w:rPr>
                <w:sz w:val="20"/>
                <w:szCs w:val="20"/>
              </w:rPr>
            </w:pPr>
            <w:r w:rsidRPr="00D30BDA">
              <w:rPr>
                <w:sz w:val="20"/>
                <w:szCs w:val="20"/>
              </w:rPr>
              <w:t xml:space="preserve">Процессы нормотворчества, оформления и исполнения договоров </w:t>
            </w:r>
          </w:p>
          <w:p w14:paraId="7137A038" w14:textId="562EBDC7" w:rsidR="003E0F7A" w:rsidRPr="003E0F7A" w:rsidRDefault="003E0F7A" w:rsidP="005A66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23" w:type="dxa"/>
          </w:tcPr>
          <w:p w14:paraId="5A33640B" w14:textId="7516CECF" w:rsidR="005A66FF" w:rsidRDefault="005A66FF" w:rsidP="00191433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отсутствие информирования о статусе рассмотрения обращения</w:t>
            </w:r>
          </w:p>
          <w:p w14:paraId="0451F29F" w14:textId="77777777" w:rsidR="005A66FF" w:rsidRDefault="005A66FF" w:rsidP="00191433">
            <w:pPr>
              <w:jc w:val="both"/>
              <w:rPr>
                <w:i/>
                <w:sz w:val="20"/>
                <w:szCs w:val="20"/>
              </w:rPr>
            </w:pPr>
          </w:p>
          <w:p w14:paraId="0091D14B" w14:textId="77777777" w:rsidR="005A66FF" w:rsidRDefault="005A66FF" w:rsidP="00191433">
            <w:pPr>
              <w:jc w:val="both"/>
              <w:rPr>
                <w:i/>
                <w:sz w:val="20"/>
                <w:szCs w:val="20"/>
              </w:rPr>
            </w:pPr>
          </w:p>
          <w:p w14:paraId="7E3213E2" w14:textId="77777777" w:rsidR="004E2938" w:rsidRDefault="004E2938" w:rsidP="00191433">
            <w:pPr>
              <w:jc w:val="both"/>
              <w:rPr>
                <w:i/>
                <w:sz w:val="20"/>
                <w:szCs w:val="20"/>
              </w:rPr>
            </w:pPr>
          </w:p>
          <w:p w14:paraId="6231C7A0" w14:textId="77777777" w:rsidR="004E2938" w:rsidRDefault="004E2938" w:rsidP="00191433">
            <w:pPr>
              <w:jc w:val="both"/>
              <w:rPr>
                <w:i/>
                <w:sz w:val="20"/>
                <w:szCs w:val="20"/>
              </w:rPr>
            </w:pPr>
          </w:p>
          <w:p w14:paraId="2AC42F26" w14:textId="77777777" w:rsidR="004E2938" w:rsidRDefault="004E2938" w:rsidP="00191433">
            <w:pPr>
              <w:jc w:val="both"/>
              <w:rPr>
                <w:i/>
                <w:sz w:val="20"/>
                <w:szCs w:val="20"/>
              </w:rPr>
            </w:pPr>
          </w:p>
          <w:p w14:paraId="43519F78" w14:textId="77777777" w:rsidR="004E2938" w:rsidRDefault="004E2938" w:rsidP="00191433">
            <w:pPr>
              <w:jc w:val="both"/>
              <w:rPr>
                <w:i/>
                <w:sz w:val="20"/>
                <w:szCs w:val="20"/>
              </w:rPr>
            </w:pPr>
          </w:p>
          <w:p w14:paraId="2D5F9031" w14:textId="77777777" w:rsidR="004E2938" w:rsidRDefault="004E2938" w:rsidP="00191433">
            <w:pPr>
              <w:jc w:val="both"/>
              <w:rPr>
                <w:i/>
                <w:sz w:val="20"/>
                <w:szCs w:val="20"/>
              </w:rPr>
            </w:pPr>
          </w:p>
          <w:p w14:paraId="462B7A39" w14:textId="77777777" w:rsidR="004E2938" w:rsidRDefault="004E2938" w:rsidP="00191433">
            <w:pPr>
              <w:jc w:val="both"/>
              <w:rPr>
                <w:i/>
                <w:sz w:val="20"/>
                <w:szCs w:val="20"/>
              </w:rPr>
            </w:pPr>
          </w:p>
          <w:p w14:paraId="7E0A7482" w14:textId="245CD03B" w:rsidR="00E74679" w:rsidRDefault="00E74679" w:rsidP="00191433">
            <w:pPr>
              <w:jc w:val="both"/>
              <w:rPr>
                <w:i/>
                <w:sz w:val="20"/>
                <w:szCs w:val="20"/>
              </w:rPr>
            </w:pPr>
            <w:r w:rsidRPr="008116C4">
              <w:rPr>
                <w:i/>
                <w:sz w:val="20"/>
                <w:szCs w:val="20"/>
              </w:rPr>
              <w:t>- отсутствие на официальном сайте</w:t>
            </w:r>
            <w:r w:rsidR="005A66FF">
              <w:t xml:space="preserve"> </w:t>
            </w:r>
            <w:r w:rsidR="005A66FF" w:rsidRPr="005A66FF">
              <w:rPr>
                <w:i/>
                <w:sz w:val="20"/>
                <w:szCs w:val="20"/>
              </w:rPr>
              <w:t xml:space="preserve"> порядка рассмотрения обращений (запросов)</w:t>
            </w:r>
          </w:p>
          <w:p w14:paraId="68F03826" w14:textId="77777777" w:rsidR="005A66FF" w:rsidRDefault="005A66FF" w:rsidP="00191433">
            <w:pPr>
              <w:jc w:val="both"/>
              <w:rPr>
                <w:i/>
                <w:sz w:val="20"/>
                <w:szCs w:val="20"/>
              </w:rPr>
            </w:pPr>
          </w:p>
          <w:p w14:paraId="01D0D3B4" w14:textId="77777777" w:rsidR="00DD3EF0" w:rsidRDefault="00DD3EF0" w:rsidP="00191433">
            <w:pPr>
              <w:jc w:val="both"/>
              <w:rPr>
                <w:i/>
                <w:sz w:val="20"/>
                <w:szCs w:val="20"/>
              </w:rPr>
            </w:pPr>
          </w:p>
          <w:p w14:paraId="43565EE2" w14:textId="77777777" w:rsidR="00DD3EF0" w:rsidRDefault="00DD3EF0" w:rsidP="00191433">
            <w:pPr>
              <w:jc w:val="both"/>
              <w:rPr>
                <w:i/>
                <w:sz w:val="20"/>
                <w:szCs w:val="20"/>
              </w:rPr>
            </w:pPr>
          </w:p>
          <w:p w14:paraId="6382CA4F" w14:textId="77777777" w:rsidR="00DD3EF0" w:rsidRDefault="00DD3EF0" w:rsidP="00191433">
            <w:pPr>
              <w:jc w:val="both"/>
              <w:rPr>
                <w:i/>
                <w:sz w:val="20"/>
                <w:szCs w:val="20"/>
              </w:rPr>
            </w:pPr>
          </w:p>
          <w:p w14:paraId="2B98311C" w14:textId="77777777" w:rsidR="00DD3EF0" w:rsidRDefault="00DD3EF0" w:rsidP="00191433">
            <w:pPr>
              <w:jc w:val="both"/>
              <w:rPr>
                <w:i/>
                <w:sz w:val="20"/>
                <w:szCs w:val="20"/>
              </w:rPr>
            </w:pPr>
          </w:p>
          <w:p w14:paraId="62A7043C" w14:textId="3E35BBB0" w:rsidR="005A66FF" w:rsidRPr="008116C4" w:rsidRDefault="005A66FF" w:rsidP="00191433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отсутствие </w:t>
            </w:r>
            <w:r w:rsidRPr="005A66FF">
              <w:rPr>
                <w:i/>
                <w:sz w:val="20"/>
                <w:szCs w:val="20"/>
              </w:rPr>
              <w:t>аутентификаци</w:t>
            </w:r>
            <w:r>
              <w:rPr>
                <w:i/>
                <w:sz w:val="20"/>
                <w:szCs w:val="20"/>
              </w:rPr>
              <w:t xml:space="preserve">и при </w:t>
            </w:r>
            <w:r w:rsidRPr="005A66FF">
              <w:rPr>
                <w:i/>
                <w:sz w:val="20"/>
                <w:szCs w:val="20"/>
              </w:rPr>
              <w:t xml:space="preserve"> подач</w:t>
            </w:r>
            <w:r>
              <w:rPr>
                <w:i/>
                <w:sz w:val="20"/>
                <w:szCs w:val="20"/>
              </w:rPr>
              <w:t>е</w:t>
            </w:r>
            <w:r w:rsidRPr="005A66FF">
              <w:rPr>
                <w:i/>
                <w:sz w:val="20"/>
                <w:szCs w:val="20"/>
              </w:rPr>
              <w:t xml:space="preserve"> обращений через сайт департамента</w:t>
            </w:r>
            <w:r>
              <w:rPr>
                <w:i/>
                <w:sz w:val="20"/>
                <w:szCs w:val="20"/>
              </w:rPr>
              <w:t xml:space="preserve">, в т. ч. с </w:t>
            </w:r>
            <w:r w:rsidRPr="005A66FF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помощью ЕСИА</w:t>
            </w:r>
          </w:p>
          <w:p w14:paraId="72249C47" w14:textId="77777777" w:rsidR="00E74679" w:rsidRPr="008116C4" w:rsidRDefault="00E74679" w:rsidP="00191433">
            <w:pPr>
              <w:jc w:val="both"/>
              <w:rPr>
                <w:i/>
                <w:sz w:val="20"/>
                <w:szCs w:val="20"/>
              </w:rPr>
            </w:pPr>
          </w:p>
          <w:p w14:paraId="739B1C04" w14:textId="77777777" w:rsidR="00E74679" w:rsidRDefault="00E74679" w:rsidP="00191433">
            <w:pPr>
              <w:jc w:val="both"/>
              <w:rPr>
                <w:i/>
                <w:sz w:val="20"/>
                <w:szCs w:val="20"/>
              </w:rPr>
            </w:pPr>
          </w:p>
          <w:p w14:paraId="208EBFE3" w14:textId="77777777" w:rsidR="005639E6" w:rsidRDefault="005639E6" w:rsidP="00191433">
            <w:pPr>
              <w:jc w:val="both"/>
              <w:rPr>
                <w:i/>
                <w:sz w:val="20"/>
                <w:szCs w:val="20"/>
              </w:rPr>
            </w:pPr>
          </w:p>
          <w:p w14:paraId="1F6439D0" w14:textId="77777777" w:rsidR="005639E6" w:rsidRDefault="005639E6" w:rsidP="00191433">
            <w:pPr>
              <w:jc w:val="both"/>
              <w:rPr>
                <w:i/>
                <w:sz w:val="20"/>
                <w:szCs w:val="20"/>
              </w:rPr>
            </w:pPr>
          </w:p>
          <w:p w14:paraId="630AABF0" w14:textId="77777777" w:rsidR="005639E6" w:rsidRDefault="005639E6" w:rsidP="00191433">
            <w:pPr>
              <w:jc w:val="both"/>
              <w:rPr>
                <w:i/>
                <w:sz w:val="20"/>
                <w:szCs w:val="20"/>
              </w:rPr>
            </w:pPr>
          </w:p>
          <w:p w14:paraId="2FCF4477" w14:textId="64F8C364" w:rsidR="005639E6" w:rsidRPr="005639E6" w:rsidRDefault="005639E6" w:rsidP="005639E6">
            <w:pPr>
              <w:jc w:val="both"/>
              <w:rPr>
                <w:i/>
                <w:sz w:val="20"/>
                <w:szCs w:val="20"/>
              </w:rPr>
            </w:pPr>
            <w:r w:rsidRPr="005639E6">
              <w:rPr>
                <w:i/>
                <w:sz w:val="20"/>
                <w:szCs w:val="20"/>
              </w:rPr>
              <w:t xml:space="preserve">Отсутствие интересных и полезных для работы  программ обучения </w:t>
            </w:r>
          </w:p>
          <w:p w14:paraId="5872F7E5" w14:textId="77777777" w:rsidR="00B8131B" w:rsidRDefault="00B8131B" w:rsidP="005639E6">
            <w:pPr>
              <w:jc w:val="both"/>
              <w:rPr>
                <w:i/>
                <w:sz w:val="20"/>
                <w:szCs w:val="20"/>
              </w:rPr>
            </w:pPr>
          </w:p>
          <w:p w14:paraId="4D9CF4CA" w14:textId="77777777" w:rsidR="00B8131B" w:rsidRDefault="00B8131B" w:rsidP="005639E6">
            <w:pPr>
              <w:jc w:val="both"/>
              <w:rPr>
                <w:i/>
                <w:sz w:val="20"/>
                <w:szCs w:val="20"/>
              </w:rPr>
            </w:pPr>
          </w:p>
          <w:p w14:paraId="746BE1D2" w14:textId="366CAEAB" w:rsidR="005639E6" w:rsidRDefault="005639E6" w:rsidP="005639E6">
            <w:pPr>
              <w:jc w:val="both"/>
              <w:rPr>
                <w:i/>
                <w:sz w:val="20"/>
                <w:szCs w:val="20"/>
              </w:rPr>
            </w:pPr>
            <w:r w:rsidRPr="005639E6">
              <w:rPr>
                <w:i/>
                <w:sz w:val="20"/>
                <w:szCs w:val="20"/>
              </w:rPr>
              <w:t>Технические характеристики компьютера не позволяют оперативно обрабатывать большие объемы информации</w:t>
            </w:r>
            <w:r w:rsidR="00F46B77">
              <w:rPr>
                <w:i/>
                <w:sz w:val="20"/>
                <w:szCs w:val="20"/>
              </w:rPr>
              <w:t xml:space="preserve"> </w:t>
            </w:r>
          </w:p>
          <w:p w14:paraId="64D2FBD4" w14:textId="77777777" w:rsidR="005639E6" w:rsidRDefault="005639E6" w:rsidP="005639E6">
            <w:pPr>
              <w:jc w:val="both"/>
              <w:rPr>
                <w:i/>
                <w:sz w:val="20"/>
                <w:szCs w:val="20"/>
              </w:rPr>
            </w:pPr>
          </w:p>
          <w:p w14:paraId="087BB0AC" w14:textId="77777777" w:rsidR="00B8131B" w:rsidRDefault="00B8131B" w:rsidP="005639E6">
            <w:pPr>
              <w:jc w:val="both"/>
              <w:rPr>
                <w:i/>
                <w:sz w:val="20"/>
                <w:szCs w:val="20"/>
              </w:rPr>
            </w:pPr>
          </w:p>
          <w:p w14:paraId="6A14A90F" w14:textId="442B36F6" w:rsidR="005639E6" w:rsidRPr="005639E6" w:rsidRDefault="005639E6" w:rsidP="005639E6">
            <w:pPr>
              <w:jc w:val="both"/>
              <w:rPr>
                <w:i/>
                <w:sz w:val="20"/>
                <w:szCs w:val="20"/>
              </w:rPr>
            </w:pPr>
            <w:r w:rsidRPr="005639E6">
              <w:rPr>
                <w:i/>
                <w:sz w:val="20"/>
                <w:szCs w:val="20"/>
              </w:rPr>
              <w:t>"Сырая программ</w:t>
            </w:r>
            <w:r w:rsidR="00384798">
              <w:rPr>
                <w:i/>
                <w:sz w:val="20"/>
                <w:szCs w:val="20"/>
              </w:rPr>
              <w:t>а</w:t>
            </w:r>
            <w:r w:rsidRPr="005639E6">
              <w:rPr>
                <w:i/>
                <w:sz w:val="20"/>
                <w:szCs w:val="20"/>
              </w:rPr>
              <w:t>", постоянно ошибки, недоработки, работает все очень медленно</w:t>
            </w:r>
          </w:p>
          <w:p w14:paraId="08020B29" w14:textId="77777777" w:rsidR="005639E6" w:rsidRPr="005639E6" w:rsidRDefault="005639E6" w:rsidP="005639E6">
            <w:pPr>
              <w:jc w:val="both"/>
              <w:rPr>
                <w:i/>
                <w:sz w:val="20"/>
                <w:szCs w:val="20"/>
              </w:rPr>
            </w:pPr>
            <w:r w:rsidRPr="005639E6">
              <w:rPr>
                <w:i/>
                <w:sz w:val="20"/>
                <w:szCs w:val="20"/>
              </w:rPr>
              <w:t>Обновления ПО часто не улучшают работу, а ломают то, что хорошо функционировало</w:t>
            </w:r>
          </w:p>
          <w:p w14:paraId="5172D5DF" w14:textId="0623D5F5" w:rsidR="005639E6" w:rsidRPr="005639E6" w:rsidRDefault="009F57F4" w:rsidP="005639E6">
            <w:pPr>
              <w:jc w:val="both"/>
              <w:rPr>
                <w:i/>
                <w:sz w:val="20"/>
                <w:szCs w:val="20"/>
              </w:rPr>
            </w:pPr>
            <w:r w:rsidRPr="005639E6">
              <w:rPr>
                <w:i/>
                <w:sz w:val="20"/>
                <w:szCs w:val="20"/>
              </w:rPr>
              <w:t>Не проводится обучение по возможностям программного комплекса</w:t>
            </w:r>
          </w:p>
          <w:p w14:paraId="27D3D213" w14:textId="77777777" w:rsidR="009F57F4" w:rsidRDefault="009F57F4" w:rsidP="009F57F4">
            <w:pPr>
              <w:jc w:val="both"/>
              <w:rPr>
                <w:i/>
                <w:sz w:val="20"/>
                <w:szCs w:val="20"/>
              </w:rPr>
            </w:pPr>
          </w:p>
          <w:p w14:paraId="0D13D427" w14:textId="37FE44BB" w:rsidR="005639E6" w:rsidRPr="009F57F4" w:rsidRDefault="009F57F4" w:rsidP="005639E6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Необходимость использования  </w:t>
            </w:r>
            <w:r w:rsidR="005639E6" w:rsidRPr="005639E6">
              <w:rPr>
                <w:i/>
                <w:sz w:val="20"/>
                <w:szCs w:val="20"/>
                <w:lang w:val="en-US"/>
              </w:rPr>
              <w:t>Power</w:t>
            </w:r>
            <w:r w:rsidR="005639E6" w:rsidRPr="009F57F4">
              <w:rPr>
                <w:i/>
                <w:sz w:val="20"/>
                <w:szCs w:val="20"/>
              </w:rPr>
              <w:t xml:space="preserve"> </w:t>
            </w:r>
            <w:r w:rsidR="005639E6" w:rsidRPr="005639E6">
              <w:rPr>
                <w:i/>
                <w:sz w:val="20"/>
                <w:szCs w:val="20"/>
                <w:lang w:val="en-US"/>
              </w:rPr>
              <w:t>Query</w:t>
            </w:r>
            <w:r w:rsidR="005639E6" w:rsidRPr="009F57F4">
              <w:rPr>
                <w:i/>
                <w:sz w:val="20"/>
                <w:szCs w:val="20"/>
              </w:rPr>
              <w:t xml:space="preserve"> </w:t>
            </w:r>
            <w:r w:rsidR="005639E6" w:rsidRPr="005639E6">
              <w:rPr>
                <w:i/>
                <w:sz w:val="20"/>
                <w:szCs w:val="20"/>
              </w:rPr>
              <w:t>и</w:t>
            </w:r>
            <w:r w:rsidR="005639E6" w:rsidRPr="009F57F4">
              <w:rPr>
                <w:i/>
                <w:sz w:val="20"/>
                <w:szCs w:val="20"/>
              </w:rPr>
              <w:t xml:space="preserve"> </w:t>
            </w:r>
            <w:r w:rsidR="005639E6" w:rsidRPr="005639E6">
              <w:rPr>
                <w:i/>
                <w:sz w:val="20"/>
                <w:szCs w:val="20"/>
                <w:lang w:val="en-US"/>
              </w:rPr>
              <w:t>Power</w:t>
            </w:r>
            <w:r w:rsidR="005639E6" w:rsidRPr="009F57F4">
              <w:rPr>
                <w:i/>
                <w:sz w:val="20"/>
                <w:szCs w:val="20"/>
              </w:rPr>
              <w:t xml:space="preserve"> </w:t>
            </w:r>
            <w:r w:rsidR="005639E6" w:rsidRPr="005639E6">
              <w:rPr>
                <w:i/>
                <w:sz w:val="20"/>
                <w:szCs w:val="20"/>
                <w:lang w:val="en-US"/>
              </w:rPr>
              <w:t>Automate</w:t>
            </w:r>
          </w:p>
          <w:p w14:paraId="2FE024CB" w14:textId="77777777" w:rsidR="000C1058" w:rsidRPr="009F57F4" w:rsidRDefault="000C1058" w:rsidP="005639E6">
            <w:pPr>
              <w:jc w:val="both"/>
              <w:rPr>
                <w:i/>
                <w:sz w:val="20"/>
                <w:szCs w:val="20"/>
              </w:rPr>
            </w:pPr>
          </w:p>
          <w:p w14:paraId="7B0C8B50" w14:textId="77777777" w:rsidR="00B8131B" w:rsidRDefault="00B8131B" w:rsidP="005639E6">
            <w:pPr>
              <w:jc w:val="both"/>
              <w:rPr>
                <w:i/>
                <w:sz w:val="20"/>
                <w:szCs w:val="20"/>
              </w:rPr>
            </w:pPr>
          </w:p>
          <w:p w14:paraId="2B497A3E" w14:textId="77777777" w:rsidR="00B8131B" w:rsidRDefault="00B8131B" w:rsidP="005639E6">
            <w:pPr>
              <w:jc w:val="both"/>
              <w:rPr>
                <w:i/>
                <w:sz w:val="20"/>
                <w:szCs w:val="20"/>
              </w:rPr>
            </w:pPr>
          </w:p>
          <w:p w14:paraId="3CE371DE" w14:textId="77777777" w:rsidR="00B8131B" w:rsidRDefault="00B8131B" w:rsidP="005639E6">
            <w:pPr>
              <w:jc w:val="both"/>
              <w:rPr>
                <w:i/>
                <w:sz w:val="20"/>
                <w:szCs w:val="20"/>
              </w:rPr>
            </w:pPr>
          </w:p>
          <w:p w14:paraId="7C942737" w14:textId="77777777" w:rsidR="00B8131B" w:rsidRDefault="00B8131B" w:rsidP="005639E6">
            <w:pPr>
              <w:jc w:val="both"/>
              <w:rPr>
                <w:i/>
                <w:sz w:val="20"/>
                <w:szCs w:val="20"/>
              </w:rPr>
            </w:pPr>
          </w:p>
          <w:p w14:paraId="29C901BE" w14:textId="34485C1D" w:rsidR="000C1058" w:rsidRDefault="000C1058" w:rsidP="005639E6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От</w:t>
            </w:r>
            <w:r w:rsidRPr="000C1058">
              <w:rPr>
                <w:i/>
                <w:sz w:val="20"/>
                <w:szCs w:val="20"/>
              </w:rPr>
              <w:t>сутствует</w:t>
            </w:r>
            <w:r>
              <w:rPr>
                <w:i/>
                <w:sz w:val="20"/>
                <w:szCs w:val="20"/>
              </w:rPr>
              <w:t xml:space="preserve"> кадровый портал</w:t>
            </w:r>
          </w:p>
          <w:p w14:paraId="6C873F4E" w14:textId="77777777" w:rsidR="000C1058" w:rsidRDefault="000C1058" w:rsidP="005639E6">
            <w:pPr>
              <w:jc w:val="both"/>
              <w:rPr>
                <w:i/>
                <w:sz w:val="20"/>
                <w:szCs w:val="20"/>
              </w:rPr>
            </w:pPr>
          </w:p>
          <w:p w14:paraId="73AE4471" w14:textId="77777777" w:rsidR="00592F8D" w:rsidRDefault="00592F8D" w:rsidP="005639E6">
            <w:pPr>
              <w:jc w:val="both"/>
              <w:rPr>
                <w:i/>
                <w:sz w:val="20"/>
                <w:szCs w:val="20"/>
              </w:rPr>
            </w:pPr>
          </w:p>
          <w:p w14:paraId="7F84A007" w14:textId="77777777" w:rsidR="00592F8D" w:rsidRDefault="00592F8D" w:rsidP="005639E6">
            <w:pPr>
              <w:jc w:val="both"/>
              <w:rPr>
                <w:i/>
                <w:sz w:val="20"/>
                <w:szCs w:val="20"/>
              </w:rPr>
            </w:pPr>
          </w:p>
          <w:p w14:paraId="1B9473D9" w14:textId="03E453B5" w:rsidR="000C1058" w:rsidRDefault="00F46B77" w:rsidP="005639E6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</w:t>
            </w:r>
            <w:r w:rsidRPr="000C1058">
              <w:rPr>
                <w:i/>
                <w:sz w:val="20"/>
                <w:szCs w:val="20"/>
              </w:rPr>
              <w:t>тсут</w:t>
            </w:r>
            <w:r>
              <w:rPr>
                <w:i/>
                <w:sz w:val="20"/>
                <w:szCs w:val="20"/>
              </w:rPr>
              <w:t>ств</w:t>
            </w:r>
            <w:r w:rsidRPr="000C1058">
              <w:rPr>
                <w:i/>
                <w:sz w:val="20"/>
                <w:szCs w:val="20"/>
              </w:rPr>
              <w:t xml:space="preserve">уют </w:t>
            </w:r>
            <w:r>
              <w:rPr>
                <w:i/>
                <w:sz w:val="20"/>
                <w:szCs w:val="20"/>
              </w:rPr>
              <w:t>д</w:t>
            </w:r>
            <w:r w:rsidR="000C1058">
              <w:rPr>
                <w:i/>
                <w:sz w:val="20"/>
                <w:szCs w:val="20"/>
              </w:rPr>
              <w:t>э</w:t>
            </w:r>
            <w:r w:rsidR="000C1058" w:rsidRPr="000C1058">
              <w:rPr>
                <w:i/>
                <w:sz w:val="20"/>
                <w:szCs w:val="20"/>
              </w:rPr>
              <w:t xml:space="preserve">шборды </w:t>
            </w:r>
          </w:p>
          <w:p w14:paraId="5568315D" w14:textId="77777777" w:rsidR="000C1058" w:rsidRDefault="000C1058" w:rsidP="005639E6">
            <w:pPr>
              <w:jc w:val="both"/>
              <w:rPr>
                <w:i/>
                <w:sz w:val="20"/>
                <w:szCs w:val="20"/>
              </w:rPr>
            </w:pPr>
          </w:p>
          <w:p w14:paraId="103C5CF7" w14:textId="77777777" w:rsidR="00592F8D" w:rsidRDefault="00592F8D" w:rsidP="000C1058">
            <w:pPr>
              <w:jc w:val="both"/>
              <w:rPr>
                <w:i/>
                <w:sz w:val="20"/>
                <w:szCs w:val="20"/>
              </w:rPr>
            </w:pPr>
          </w:p>
          <w:p w14:paraId="76C72693" w14:textId="77777777" w:rsidR="00592F8D" w:rsidRDefault="00592F8D" w:rsidP="000C1058">
            <w:pPr>
              <w:jc w:val="both"/>
              <w:rPr>
                <w:i/>
                <w:sz w:val="20"/>
                <w:szCs w:val="20"/>
              </w:rPr>
            </w:pPr>
          </w:p>
          <w:p w14:paraId="511FD41B" w14:textId="77777777" w:rsidR="00592F8D" w:rsidRDefault="00592F8D" w:rsidP="000C1058">
            <w:pPr>
              <w:jc w:val="both"/>
              <w:rPr>
                <w:i/>
                <w:sz w:val="20"/>
                <w:szCs w:val="20"/>
              </w:rPr>
            </w:pPr>
          </w:p>
          <w:p w14:paraId="4D18EFA4" w14:textId="77777777" w:rsidR="00592F8D" w:rsidRDefault="00592F8D" w:rsidP="000C1058">
            <w:pPr>
              <w:jc w:val="both"/>
              <w:rPr>
                <w:i/>
                <w:sz w:val="20"/>
                <w:szCs w:val="20"/>
              </w:rPr>
            </w:pPr>
          </w:p>
          <w:p w14:paraId="50AE4CA1" w14:textId="77777777" w:rsidR="00592F8D" w:rsidRDefault="00592F8D" w:rsidP="000C1058">
            <w:pPr>
              <w:jc w:val="both"/>
              <w:rPr>
                <w:i/>
                <w:sz w:val="20"/>
                <w:szCs w:val="20"/>
              </w:rPr>
            </w:pPr>
          </w:p>
          <w:p w14:paraId="49BEA576" w14:textId="77777777" w:rsidR="00592F8D" w:rsidRDefault="00592F8D" w:rsidP="000C1058">
            <w:pPr>
              <w:jc w:val="both"/>
              <w:rPr>
                <w:i/>
                <w:sz w:val="20"/>
                <w:szCs w:val="20"/>
              </w:rPr>
            </w:pPr>
          </w:p>
          <w:p w14:paraId="6A9DE75F" w14:textId="77777777" w:rsidR="000C1058" w:rsidRPr="000C1058" w:rsidRDefault="000C1058" w:rsidP="000C1058">
            <w:pPr>
              <w:jc w:val="both"/>
              <w:rPr>
                <w:i/>
                <w:sz w:val="20"/>
                <w:szCs w:val="20"/>
              </w:rPr>
            </w:pPr>
            <w:r w:rsidRPr="000C1058">
              <w:rPr>
                <w:i/>
                <w:sz w:val="20"/>
                <w:szCs w:val="20"/>
              </w:rPr>
              <w:t>Не все формы автоматизированы</w:t>
            </w:r>
          </w:p>
          <w:p w14:paraId="193AAD08" w14:textId="46C21236" w:rsidR="000C1058" w:rsidRDefault="000C1058" w:rsidP="000C1058">
            <w:pPr>
              <w:jc w:val="both"/>
              <w:rPr>
                <w:i/>
                <w:sz w:val="20"/>
                <w:szCs w:val="20"/>
              </w:rPr>
            </w:pPr>
            <w:r w:rsidRPr="000C1058">
              <w:rPr>
                <w:i/>
                <w:sz w:val="20"/>
                <w:szCs w:val="20"/>
              </w:rPr>
              <w:t>Очень много ручного отбора и выборки данных, особенно по запросам</w:t>
            </w:r>
          </w:p>
          <w:p w14:paraId="1E416E45" w14:textId="77777777" w:rsidR="000C1058" w:rsidRDefault="000C1058" w:rsidP="000C1058">
            <w:pPr>
              <w:jc w:val="both"/>
              <w:rPr>
                <w:i/>
                <w:sz w:val="20"/>
                <w:szCs w:val="20"/>
              </w:rPr>
            </w:pPr>
          </w:p>
          <w:p w14:paraId="06A41598" w14:textId="77777777" w:rsidR="00592F8D" w:rsidRDefault="00592F8D" w:rsidP="000C1058">
            <w:pPr>
              <w:jc w:val="both"/>
              <w:rPr>
                <w:i/>
                <w:sz w:val="20"/>
                <w:szCs w:val="20"/>
              </w:rPr>
            </w:pPr>
          </w:p>
          <w:p w14:paraId="66779D0E" w14:textId="77777777" w:rsidR="00592F8D" w:rsidRDefault="00592F8D" w:rsidP="000C1058">
            <w:pPr>
              <w:jc w:val="both"/>
              <w:rPr>
                <w:i/>
                <w:sz w:val="20"/>
                <w:szCs w:val="20"/>
              </w:rPr>
            </w:pPr>
          </w:p>
          <w:p w14:paraId="4F301FF0" w14:textId="406A226C" w:rsidR="000C1058" w:rsidRDefault="000C1058" w:rsidP="000C1058">
            <w:pPr>
              <w:jc w:val="both"/>
              <w:rPr>
                <w:i/>
                <w:sz w:val="20"/>
                <w:szCs w:val="20"/>
              </w:rPr>
            </w:pPr>
            <w:r w:rsidRPr="000C1058">
              <w:rPr>
                <w:i/>
                <w:sz w:val="20"/>
                <w:szCs w:val="20"/>
              </w:rPr>
              <w:t>Не все отчеты автоматизированы</w:t>
            </w:r>
          </w:p>
          <w:p w14:paraId="74434109" w14:textId="77777777" w:rsidR="00384798" w:rsidRDefault="00384798" w:rsidP="000C1058">
            <w:pPr>
              <w:jc w:val="both"/>
              <w:rPr>
                <w:i/>
                <w:sz w:val="20"/>
                <w:szCs w:val="20"/>
              </w:rPr>
            </w:pPr>
          </w:p>
          <w:p w14:paraId="15D1206B" w14:textId="77777777" w:rsidR="00592F8D" w:rsidRDefault="00592F8D" w:rsidP="000C1058">
            <w:pPr>
              <w:jc w:val="both"/>
              <w:rPr>
                <w:i/>
                <w:sz w:val="20"/>
                <w:szCs w:val="20"/>
              </w:rPr>
            </w:pPr>
          </w:p>
          <w:p w14:paraId="12D565CA" w14:textId="77777777" w:rsidR="00592F8D" w:rsidRDefault="00592F8D" w:rsidP="000C1058">
            <w:pPr>
              <w:jc w:val="both"/>
              <w:rPr>
                <w:i/>
                <w:sz w:val="20"/>
                <w:szCs w:val="20"/>
              </w:rPr>
            </w:pPr>
          </w:p>
          <w:p w14:paraId="1FAEC3B6" w14:textId="77777777" w:rsidR="00592F8D" w:rsidRDefault="00592F8D" w:rsidP="000C1058">
            <w:pPr>
              <w:jc w:val="both"/>
              <w:rPr>
                <w:i/>
                <w:sz w:val="20"/>
                <w:szCs w:val="20"/>
              </w:rPr>
            </w:pPr>
          </w:p>
          <w:p w14:paraId="0E96E1FB" w14:textId="77777777" w:rsidR="00592F8D" w:rsidRDefault="00592F8D" w:rsidP="000C1058">
            <w:pPr>
              <w:jc w:val="both"/>
              <w:rPr>
                <w:i/>
                <w:sz w:val="20"/>
                <w:szCs w:val="20"/>
              </w:rPr>
            </w:pPr>
          </w:p>
          <w:p w14:paraId="5A7BEC73" w14:textId="77777777" w:rsidR="00592F8D" w:rsidRDefault="00592F8D" w:rsidP="000C1058">
            <w:pPr>
              <w:jc w:val="both"/>
              <w:rPr>
                <w:i/>
                <w:sz w:val="20"/>
                <w:szCs w:val="20"/>
              </w:rPr>
            </w:pPr>
          </w:p>
          <w:p w14:paraId="5322ED8E" w14:textId="75FF98CF" w:rsidR="00384798" w:rsidRDefault="00384798" w:rsidP="000C1058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Отсутствует система подготовки, учета и контроля НПА</w:t>
            </w:r>
          </w:p>
          <w:p w14:paraId="031140F1" w14:textId="4CE6294F" w:rsidR="005639E6" w:rsidRPr="000C1058" w:rsidRDefault="005639E6" w:rsidP="005639E6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288" w:type="dxa"/>
          </w:tcPr>
          <w:p w14:paraId="207E2101" w14:textId="763257A8" w:rsidR="00E74679" w:rsidRPr="008116C4" w:rsidRDefault="00E74679" w:rsidP="00191433">
            <w:pPr>
              <w:jc w:val="center"/>
              <w:rPr>
                <w:i/>
                <w:sz w:val="20"/>
                <w:szCs w:val="20"/>
              </w:rPr>
            </w:pPr>
            <w:r w:rsidRPr="008116C4">
              <w:rPr>
                <w:i/>
                <w:sz w:val="20"/>
                <w:szCs w:val="20"/>
              </w:rPr>
              <w:t>Высокая</w:t>
            </w:r>
          </w:p>
          <w:p w14:paraId="21C4DABD" w14:textId="77777777" w:rsidR="00E74679" w:rsidRPr="008116C4" w:rsidRDefault="00E74679" w:rsidP="00191433">
            <w:pPr>
              <w:jc w:val="center"/>
              <w:rPr>
                <w:i/>
                <w:sz w:val="20"/>
                <w:szCs w:val="20"/>
              </w:rPr>
            </w:pPr>
          </w:p>
          <w:p w14:paraId="1808410E" w14:textId="77777777" w:rsidR="00E74679" w:rsidRPr="008116C4" w:rsidRDefault="00E74679" w:rsidP="00191433">
            <w:pPr>
              <w:jc w:val="center"/>
              <w:rPr>
                <w:i/>
                <w:sz w:val="20"/>
                <w:szCs w:val="20"/>
              </w:rPr>
            </w:pPr>
          </w:p>
          <w:p w14:paraId="0FB47900" w14:textId="77777777" w:rsidR="00E74679" w:rsidRPr="008116C4" w:rsidRDefault="00E74679" w:rsidP="00191433">
            <w:pPr>
              <w:jc w:val="center"/>
              <w:rPr>
                <w:i/>
                <w:sz w:val="20"/>
                <w:szCs w:val="20"/>
              </w:rPr>
            </w:pPr>
          </w:p>
          <w:p w14:paraId="1992B059" w14:textId="77777777" w:rsidR="00E74679" w:rsidRPr="008116C4" w:rsidRDefault="00E74679" w:rsidP="00191433">
            <w:pPr>
              <w:jc w:val="center"/>
              <w:rPr>
                <w:i/>
                <w:sz w:val="20"/>
                <w:szCs w:val="20"/>
              </w:rPr>
            </w:pPr>
          </w:p>
          <w:p w14:paraId="08C38A19" w14:textId="77777777" w:rsidR="004E2938" w:rsidRDefault="004E2938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5095A1F8" w14:textId="77777777" w:rsidR="004E2938" w:rsidRDefault="004E2938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17738C79" w14:textId="77777777" w:rsidR="004E2938" w:rsidRDefault="004E2938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46E0CE94" w14:textId="77777777" w:rsidR="004E2938" w:rsidRDefault="004E2938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3961EEB0" w14:textId="77777777" w:rsidR="004E2938" w:rsidRDefault="004E2938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7049103F" w14:textId="77777777" w:rsidR="00E74679" w:rsidRDefault="005A66FF" w:rsidP="005A66F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</w:t>
            </w:r>
            <w:r w:rsidR="00E74679" w:rsidRPr="008116C4">
              <w:rPr>
                <w:i/>
                <w:sz w:val="20"/>
                <w:szCs w:val="20"/>
              </w:rPr>
              <w:t>редняя</w:t>
            </w:r>
          </w:p>
          <w:p w14:paraId="3E012C56" w14:textId="77777777" w:rsidR="00641574" w:rsidRDefault="00641574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4E0EA500" w14:textId="77777777" w:rsidR="00641574" w:rsidRDefault="00641574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376FCEA7" w14:textId="77777777" w:rsidR="00143431" w:rsidRDefault="00143431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5757B216" w14:textId="77777777" w:rsidR="00143431" w:rsidRDefault="00143431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08A0D50B" w14:textId="77777777" w:rsidR="00DD3EF0" w:rsidRDefault="00DD3EF0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1D19C09E" w14:textId="77777777" w:rsidR="00DD3EF0" w:rsidRDefault="00DD3EF0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7FFF3B05" w14:textId="77777777" w:rsidR="00DD3EF0" w:rsidRDefault="00DD3EF0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7D8835E9" w14:textId="77777777" w:rsidR="00DD3EF0" w:rsidRDefault="00DD3EF0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6D8918AA" w14:textId="77777777" w:rsidR="00DD3EF0" w:rsidRDefault="00DD3EF0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696BF3C9" w14:textId="77777777" w:rsidR="00641574" w:rsidRDefault="00641574" w:rsidP="005A66F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</w:t>
            </w:r>
            <w:r w:rsidRPr="008116C4">
              <w:rPr>
                <w:i/>
                <w:sz w:val="20"/>
                <w:szCs w:val="20"/>
              </w:rPr>
              <w:t>редняя</w:t>
            </w:r>
          </w:p>
          <w:p w14:paraId="6D74463A" w14:textId="77777777" w:rsidR="00F46B77" w:rsidRDefault="00F46B77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20B7019A" w14:textId="77777777" w:rsidR="00F46B77" w:rsidRDefault="00F46B77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27C54564" w14:textId="77777777" w:rsidR="00F46B77" w:rsidRDefault="00F46B77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5603DC00" w14:textId="77777777" w:rsidR="00F46B77" w:rsidRDefault="00F46B77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6D1BE18F" w14:textId="77777777" w:rsidR="00F46B77" w:rsidRDefault="00F46B77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61A92AED" w14:textId="77777777" w:rsidR="00F46B77" w:rsidRDefault="00F46B77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31E0A93B" w14:textId="77777777" w:rsidR="00F46B77" w:rsidRDefault="00F46B77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12C8FBD3" w14:textId="77777777" w:rsidR="00F46B77" w:rsidRDefault="00F46B77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43719AC1" w14:textId="77777777" w:rsidR="00F46B77" w:rsidRDefault="00F46B77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72710191" w14:textId="77777777" w:rsidR="00F46B77" w:rsidRDefault="00F46B77" w:rsidP="005A66F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Средняя</w:t>
            </w:r>
          </w:p>
          <w:p w14:paraId="745619D3" w14:textId="77777777" w:rsidR="009F57F4" w:rsidRDefault="009F57F4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2629A120" w14:textId="77777777" w:rsidR="009F57F4" w:rsidRDefault="009F57F4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40008D9E" w14:textId="77777777" w:rsidR="00B8131B" w:rsidRDefault="00B8131B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7045B1B3" w14:textId="77777777" w:rsidR="00B8131B" w:rsidRDefault="00B8131B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47B6D2B1" w14:textId="04CBC03E" w:rsidR="009F57F4" w:rsidRDefault="00B8131B" w:rsidP="005A66F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Низкая</w:t>
            </w:r>
          </w:p>
          <w:p w14:paraId="4BBDB0A8" w14:textId="77777777" w:rsidR="009F57F4" w:rsidRDefault="009F57F4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472F0D80" w14:textId="77777777" w:rsidR="009F57F4" w:rsidRDefault="009F57F4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7325B3A0" w14:textId="77777777" w:rsidR="009F57F4" w:rsidRDefault="009F57F4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0868EFF3" w14:textId="77777777" w:rsidR="009F57F4" w:rsidRDefault="009F57F4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3CC9E344" w14:textId="77777777" w:rsidR="009F57F4" w:rsidRDefault="009F57F4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28208511" w14:textId="77777777" w:rsidR="009F57F4" w:rsidRDefault="009F57F4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0C357966" w14:textId="77777777" w:rsidR="00B8131B" w:rsidRDefault="00B8131B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1F41430B" w14:textId="77777777" w:rsidR="009F57F4" w:rsidRDefault="009F57F4" w:rsidP="005A66F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Средняя </w:t>
            </w:r>
          </w:p>
          <w:p w14:paraId="25B5B232" w14:textId="77777777" w:rsidR="009F57F4" w:rsidRDefault="009F57F4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468200A8" w14:textId="77777777" w:rsidR="009F57F4" w:rsidRDefault="009F57F4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045FF45E" w14:textId="77777777" w:rsidR="009F57F4" w:rsidRDefault="009F57F4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702E6AA0" w14:textId="77777777" w:rsidR="009F57F4" w:rsidRDefault="009F57F4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3FBD69F8" w14:textId="77777777" w:rsidR="009F57F4" w:rsidRDefault="009F57F4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60973405" w14:textId="77777777" w:rsidR="009F57F4" w:rsidRDefault="009F57F4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23B3975C" w14:textId="77777777" w:rsidR="009F57F4" w:rsidRDefault="009F57F4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3BC25B58" w14:textId="77777777" w:rsidR="009F57F4" w:rsidRDefault="009F57F4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2A371E47" w14:textId="77777777" w:rsidR="009F57F4" w:rsidRDefault="009F57F4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1F91656F" w14:textId="77777777" w:rsidR="009F57F4" w:rsidRDefault="009F57F4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27ED0C6C" w14:textId="77777777" w:rsidR="009F57F4" w:rsidRDefault="009F57F4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70C9F729" w14:textId="77777777" w:rsidR="009F57F4" w:rsidRDefault="009F57F4" w:rsidP="005A66F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Низкая </w:t>
            </w:r>
          </w:p>
          <w:p w14:paraId="0F1BCBDF" w14:textId="77777777" w:rsidR="009F57F4" w:rsidRDefault="009F57F4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3868D3BF" w14:textId="77777777" w:rsidR="009F57F4" w:rsidRDefault="009F57F4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289026E5" w14:textId="77777777" w:rsidR="009F57F4" w:rsidRDefault="009F57F4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5AB15374" w14:textId="77777777" w:rsidR="00B8131B" w:rsidRDefault="00B8131B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5FDB6753" w14:textId="77777777" w:rsidR="00B8131B" w:rsidRDefault="00B8131B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7F17C15A" w14:textId="77777777" w:rsidR="00B8131B" w:rsidRDefault="00B8131B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4D61909B" w14:textId="77777777" w:rsidR="00B8131B" w:rsidRDefault="00B8131B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5D57FF3F" w14:textId="77777777" w:rsidR="009F57F4" w:rsidRDefault="009F57F4" w:rsidP="005A66F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Низкая </w:t>
            </w:r>
          </w:p>
          <w:p w14:paraId="13E80136" w14:textId="77777777" w:rsidR="009F57F4" w:rsidRDefault="009F57F4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4683289E" w14:textId="77777777" w:rsidR="009F57F4" w:rsidRDefault="009F57F4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6E2AEEAF" w14:textId="77777777" w:rsidR="00592F8D" w:rsidRDefault="00592F8D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00139B07" w14:textId="77777777" w:rsidR="00592F8D" w:rsidRDefault="00592F8D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1A43AE1A" w14:textId="77777777" w:rsidR="009F57F4" w:rsidRDefault="009F57F4" w:rsidP="005A66F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Низкая </w:t>
            </w:r>
          </w:p>
          <w:p w14:paraId="317AD9DD" w14:textId="77777777" w:rsidR="009F57F4" w:rsidRDefault="009F57F4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31DE8C11" w14:textId="77777777" w:rsidR="00592F8D" w:rsidRDefault="00592F8D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41B026BE" w14:textId="77777777" w:rsidR="00592F8D" w:rsidRDefault="00592F8D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1DCB1434" w14:textId="77777777" w:rsidR="00592F8D" w:rsidRDefault="00592F8D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12D2C5D1" w14:textId="77777777" w:rsidR="00592F8D" w:rsidRDefault="00592F8D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3AFB9BDF" w14:textId="77777777" w:rsidR="00592F8D" w:rsidRDefault="00592F8D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619795A6" w14:textId="77777777" w:rsidR="00592F8D" w:rsidRDefault="00592F8D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56701B52" w14:textId="77777777" w:rsidR="009F57F4" w:rsidRDefault="009F57F4" w:rsidP="005A66F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Средняя </w:t>
            </w:r>
          </w:p>
          <w:p w14:paraId="25D4F088" w14:textId="77777777" w:rsidR="009F57F4" w:rsidRDefault="009F57F4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751C5FC7" w14:textId="77777777" w:rsidR="009F57F4" w:rsidRDefault="009F57F4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5C935558" w14:textId="77777777" w:rsidR="009F57F4" w:rsidRDefault="009F57F4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1B3DFB25" w14:textId="77777777" w:rsidR="009F57F4" w:rsidRDefault="009F57F4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33D87CAE" w14:textId="77777777" w:rsidR="009F57F4" w:rsidRDefault="009F57F4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5FDD24AF" w14:textId="77777777" w:rsidR="00592F8D" w:rsidRDefault="00592F8D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1DAF3B03" w14:textId="77777777" w:rsidR="00592F8D" w:rsidRDefault="00592F8D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08B49911" w14:textId="77777777" w:rsidR="009F57F4" w:rsidRDefault="009F57F4" w:rsidP="005A66F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Средняя </w:t>
            </w:r>
          </w:p>
          <w:p w14:paraId="1360D58E" w14:textId="77777777" w:rsidR="009F57F4" w:rsidRDefault="009F57F4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04ED5ACB" w14:textId="77777777" w:rsidR="009F57F4" w:rsidRDefault="009F57F4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4D680AE3" w14:textId="77777777" w:rsidR="00592F8D" w:rsidRDefault="00592F8D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2B7682DA" w14:textId="77777777" w:rsidR="00592F8D" w:rsidRDefault="00592F8D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7C86BD9B" w14:textId="77777777" w:rsidR="00592F8D" w:rsidRDefault="00592F8D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5824F066" w14:textId="77777777" w:rsidR="00592F8D" w:rsidRDefault="00592F8D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5F2ADF1A" w14:textId="77777777" w:rsidR="00592F8D" w:rsidRDefault="00592F8D" w:rsidP="005A66FF">
            <w:pPr>
              <w:jc w:val="center"/>
              <w:rPr>
                <w:i/>
                <w:sz w:val="20"/>
                <w:szCs w:val="20"/>
              </w:rPr>
            </w:pPr>
          </w:p>
          <w:p w14:paraId="5884BB46" w14:textId="22E19560" w:rsidR="009F57F4" w:rsidRPr="008116C4" w:rsidRDefault="00D30BDA" w:rsidP="005A66F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Высокая </w:t>
            </w:r>
          </w:p>
        </w:tc>
        <w:tc>
          <w:tcPr>
            <w:tcW w:w="2675" w:type="dxa"/>
          </w:tcPr>
          <w:p w14:paraId="7711460B" w14:textId="77CC770C" w:rsidR="00E74679" w:rsidRPr="008116C4" w:rsidRDefault="005A66FF" w:rsidP="0019143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Средняя</w:t>
            </w:r>
          </w:p>
          <w:p w14:paraId="6CB90583" w14:textId="77777777" w:rsidR="00E74679" w:rsidRPr="008116C4" w:rsidRDefault="00E74679" w:rsidP="00191433">
            <w:pPr>
              <w:jc w:val="center"/>
              <w:rPr>
                <w:i/>
                <w:sz w:val="20"/>
                <w:szCs w:val="20"/>
              </w:rPr>
            </w:pPr>
          </w:p>
          <w:p w14:paraId="29F657AD" w14:textId="77777777" w:rsidR="00143431" w:rsidRDefault="00143431" w:rsidP="00191433">
            <w:pPr>
              <w:jc w:val="center"/>
              <w:rPr>
                <w:i/>
                <w:sz w:val="20"/>
                <w:szCs w:val="20"/>
              </w:rPr>
            </w:pPr>
          </w:p>
          <w:p w14:paraId="6A8E5732" w14:textId="77777777" w:rsidR="00143431" w:rsidRDefault="00143431" w:rsidP="00191433">
            <w:pPr>
              <w:jc w:val="center"/>
              <w:rPr>
                <w:i/>
                <w:sz w:val="20"/>
                <w:szCs w:val="20"/>
              </w:rPr>
            </w:pPr>
          </w:p>
          <w:p w14:paraId="71B400B6" w14:textId="77777777" w:rsidR="00143431" w:rsidRDefault="00143431" w:rsidP="00191433">
            <w:pPr>
              <w:jc w:val="center"/>
              <w:rPr>
                <w:i/>
                <w:sz w:val="20"/>
                <w:szCs w:val="20"/>
              </w:rPr>
            </w:pPr>
          </w:p>
          <w:p w14:paraId="3F67F20F" w14:textId="77777777" w:rsidR="004E2938" w:rsidRDefault="004E2938" w:rsidP="00191433">
            <w:pPr>
              <w:jc w:val="center"/>
              <w:rPr>
                <w:i/>
                <w:sz w:val="20"/>
                <w:szCs w:val="20"/>
              </w:rPr>
            </w:pPr>
          </w:p>
          <w:p w14:paraId="11BE0FCE" w14:textId="77777777" w:rsidR="004E2938" w:rsidRDefault="004E2938" w:rsidP="00191433">
            <w:pPr>
              <w:jc w:val="center"/>
              <w:rPr>
                <w:i/>
                <w:sz w:val="20"/>
                <w:szCs w:val="20"/>
              </w:rPr>
            </w:pPr>
          </w:p>
          <w:p w14:paraId="437109F5" w14:textId="77777777" w:rsidR="004E2938" w:rsidRDefault="004E2938" w:rsidP="00191433">
            <w:pPr>
              <w:jc w:val="center"/>
              <w:rPr>
                <w:i/>
                <w:sz w:val="20"/>
                <w:szCs w:val="20"/>
              </w:rPr>
            </w:pPr>
          </w:p>
          <w:p w14:paraId="6297D7B7" w14:textId="77777777" w:rsidR="004E2938" w:rsidRDefault="004E2938" w:rsidP="00191433">
            <w:pPr>
              <w:jc w:val="center"/>
              <w:rPr>
                <w:i/>
                <w:sz w:val="20"/>
                <w:szCs w:val="20"/>
              </w:rPr>
            </w:pPr>
          </w:p>
          <w:p w14:paraId="763B6DE8" w14:textId="77777777" w:rsidR="004E2938" w:rsidRDefault="004E2938" w:rsidP="00191433">
            <w:pPr>
              <w:jc w:val="center"/>
              <w:rPr>
                <w:i/>
                <w:sz w:val="20"/>
                <w:szCs w:val="20"/>
              </w:rPr>
            </w:pPr>
          </w:p>
          <w:p w14:paraId="6B9DCB3A" w14:textId="110CE9BE" w:rsidR="00E74679" w:rsidRDefault="00E74679" w:rsidP="00191433">
            <w:pPr>
              <w:jc w:val="center"/>
              <w:rPr>
                <w:i/>
                <w:sz w:val="20"/>
                <w:szCs w:val="20"/>
              </w:rPr>
            </w:pPr>
            <w:r w:rsidRPr="008116C4">
              <w:rPr>
                <w:i/>
                <w:sz w:val="20"/>
                <w:szCs w:val="20"/>
              </w:rPr>
              <w:t>Высокая</w:t>
            </w:r>
          </w:p>
          <w:p w14:paraId="1F8A5B72" w14:textId="77777777" w:rsidR="005A66FF" w:rsidRDefault="005A66FF" w:rsidP="00191433">
            <w:pPr>
              <w:jc w:val="center"/>
              <w:rPr>
                <w:i/>
                <w:sz w:val="20"/>
                <w:szCs w:val="20"/>
              </w:rPr>
            </w:pPr>
          </w:p>
          <w:p w14:paraId="19E2E322" w14:textId="77777777" w:rsidR="005A66FF" w:rsidRDefault="005A66FF" w:rsidP="00191433">
            <w:pPr>
              <w:jc w:val="center"/>
              <w:rPr>
                <w:i/>
                <w:sz w:val="20"/>
                <w:szCs w:val="20"/>
              </w:rPr>
            </w:pPr>
          </w:p>
          <w:p w14:paraId="3030441A" w14:textId="77777777" w:rsidR="005A66FF" w:rsidRDefault="005A66FF" w:rsidP="00191433">
            <w:pPr>
              <w:jc w:val="center"/>
              <w:rPr>
                <w:i/>
                <w:sz w:val="20"/>
                <w:szCs w:val="20"/>
              </w:rPr>
            </w:pPr>
          </w:p>
          <w:p w14:paraId="46B16E7D" w14:textId="77777777" w:rsidR="005A66FF" w:rsidRDefault="005A66FF" w:rsidP="00191433">
            <w:pPr>
              <w:jc w:val="center"/>
              <w:rPr>
                <w:i/>
                <w:sz w:val="20"/>
                <w:szCs w:val="20"/>
              </w:rPr>
            </w:pPr>
          </w:p>
          <w:p w14:paraId="3F8416B0" w14:textId="77777777" w:rsidR="00DD3EF0" w:rsidRDefault="00DD3EF0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49672B30" w14:textId="77777777" w:rsidR="00DD3EF0" w:rsidRDefault="00DD3EF0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15F0B4B2" w14:textId="77777777" w:rsidR="00DD3EF0" w:rsidRDefault="00DD3EF0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4E50C57D" w14:textId="77777777" w:rsidR="00DD3EF0" w:rsidRDefault="00DD3EF0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0BB5286D" w14:textId="77777777" w:rsidR="00DD3EF0" w:rsidRDefault="00DD3EF0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102AE644" w14:textId="77777777" w:rsidR="005A66FF" w:rsidRDefault="00143431" w:rsidP="0014343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</w:t>
            </w:r>
            <w:r w:rsidR="005A66FF" w:rsidRPr="008116C4">
              <w:rPr>
                <w:i/>
                <w:sz w:val="20"/>
                <w:szCs w:val="20"/>
              </w:rPr>
              <w:t>редняя</w:t>
            </w:r>
          </w:p>
          <w:p w14:paraId="58D06C1C" w14:textId="77777777" w:rsidR="00F46B77" w:rsidRDefault="00F46B77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4ED04ADC" w14:textId="77777777" w:rsidR="00F46B77" w:rsidRDefault="00F46B77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27D4A7D9" w14:textId="77777777" w:rsidR="00F46B77" w:rsidRDefault="00F46B77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24380614" w14:textId="77777777" w:rsidR="00F46B77" w:rsidRDefault="00F46B77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144DE35E" w14:textId="77777777" w:rsidR="00F46B77" w:rsidRDefault="00F46B77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0B18462C" w14:textId="77777777" w:rsidR="00F46B77" w:rsidRDefault="00F46B77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3D48C23A" w14:textId="77777777" w:rsidR="00F46B77" w:rsidRDefault="00F46B77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2B500669" w14:textId="77777777" w:rsidR="00F46B77" w:rsidRDefault="00F46B77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3812ADBB" w14:textId="77777777" w:rsidR="00F46B77" w:rsidRDefault="00F46B77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0AD73F73" w14:textId="77777777" w:rsidR="00F46B77" w:rsidRDefault="00F46B77" w:rsidP="0014343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Средняя </w:t>
            </w:r>
          </w:p>
          <w:p w14:paraId="7EA9CB82" w14:textId="77777777" w:rsidR="009F57F4" w:rsidRDefault="009F57F4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52F124EC" w14:textId="77777777" w:rsidR="009F57F4" w:rsidRDefault="009F57F4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08AC46FC" w14:textId="77777777" w:rsidR="00B8131B" w:rsidRDefault="00B8131B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542BDD74" w14:textId="77777777" w:rsidR="00B8131B" w:rsidRDefault="00B8131B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082264C1" w14:textId="4C35D19A" w:rsidR="009F57F4" w:rsidRDefault="009F57F4" w:rsidP="0014343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Средняя </w:t>
            </w:r>
          </w:p>
          <w:p w14:paraId="2D649F87" w14:textId="77777777" w:rsidR="009F57F4" w:rsidRDefault="009F57F4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0848B797" w14:textId="77777777" w:rsidR="009F57F4" w:rsidRDefault="009F57F4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68B7E283" w14:textId="77777777" w:rsidR="009F57F4" w:rsidRDefault="009F57F4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7179A071" w14:textId="77777777" w:rsidR="009F57F4" w:rsidRDefault="009F57F4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620CFB9F" w14:textId="77777777" w:rsidR="009F57F4" w:rsidRDefault="009F57F4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271DE43F" w14:textId="77777777" w:rsidR="009F57F4" w:rsidRDefault="009F57F4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7A7EF965" w14:textId="77777777" w:rsidR="00B8131B" w:rsidRDefault="00B8131B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40CA046D" w14:textId="656CF008" w:rsidR="009F57F4" w:rsidRDefault="009F57F4" w:rsidP="0014343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Высокая</w:t>
            </w:r>
          </w:p>
          <w:p w14:paraId="7FD26FBB" w14:textId="77777777" w:rsidR="009F57F4" w:rsidRDefault="009F57F4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471566EC" w14:textId="77777777" w:rsidR="009F57F4" w:rsidRDefault="009F57F4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1B1A4DAB" w14:textId="77777777" w:rsidR="009F57F4" w:rsidRDefault="009F57F4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5B225C1B" w14:textId="77777777" w:rsidR="009F57F4" w:rsidRDefault="009F57F4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5034607C" w14:textId="77777777" w:rsidR="009F57F4" w:rsidRDefault="009F57F4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04664560" w14:textId="77777777" w:rsidR="009F57F4" w:rsidRDefault="009F57F4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62801C8F" w14:textId="77777777" w:rsidR="009F57F4" w:rsidRDefault="009F57F4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67D48BFD" w14:textId="77777777" w:rsidR="009F57F4" w:rsidRDefault="009F57F4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600B5448" w14:textId="77777777" w:rsidR="009F57F4" w:rsidRDefault="009F57F4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2DAD3329" w14:textId="77777777" w:rsidR="009F57F4" w:rsidRDefault="009F57F4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68908009" w14:textId="77777777" w:rsidR="009F57F4" w:rsidRDefault="009F57F4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0A8CD8CD" w14:textId="61E03123" w:rsidR="009F57F4" w:rsidRDefault="009F57F4" w:rsidP="0014343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Низкая </w:t>
            </w:r>
          </w:p>
          <w:p w14:paraId="1D20D3E4" w14:textId="77777777" w:rsidR="009F57F4" w:rsidRDefault="009F57F4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0F6DA560" w14:textId="77777777" w:rsidR="009F57F4" w:rsidRDefault="009F57F4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7C6E1BA7" w14:textId="77777777" w:rsidR="009F57F4" w:rsidRDefault="009F57F4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32F56E57" w14:textId="77777777" w:rsidR="00B8131B" w:rsidRDefault="00B8131B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0C96C5E4" w14:textId="77777777" w:rsidR="00B8131B" w:rsidRDefault="00B8131B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0F327DD8" w14:textId="77777777" w:rsidR="00B8131B" w:rsidRDefault="00B8131B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1F127BEC" w14:textId="77777777" w:rsidR="00B8131B" w:rsidRDefault="00B8131B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2727D652" w14:textId="75E7EC0F" w:rsidR="009F57F4" w:rsidRDefault="009F57F4" w:rsidP="0014343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Средняя </w:t>
            </w:r>
          </w:p>
          <w:p w14:paraId="73EF95F2" w14:textId="77777777" w:rsidR="009F57F4" w:rsidRDefault="009F57F4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49586784" w14:textId="77777777" w:rsidR="009F57F4" w:rsidRDefault="009F57F4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245DA727" w14:textId="77777777" w:rsidR="00592F8D" w:rsidRDefault="00592F8D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37E23BC2" w14:textId="77777777" w:rsidR="00592F8D" w:rsidRDefault="00592F8D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5F87FD81" w14:textId="6C552A46" w:rsidR="009F57F4" w:rsidRDefault="009F57F4" w:rsidP="0014343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Средняя </w:t>
            </w:r>
          </w:p>
          <w:p w14:paraId="2A13053F" w14:textId="77777777" w:rsidR="009F57F4" w:rsidRDefault="009F57F4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0F54E0C4" w14:textId="77777777" w:rsidR="00592F8D" w:rsidRDefault="00592F8D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463F826A" w14:textId="77777777" w:rsidR="00592F8D" w:rsidRDefault="00592F8D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0D7AF3BA" w14:textId="77777777" w:rsidR="00592F8D" w:rsidRDefault="00592F8D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40E4EA88" w14:textId="77777777" w:rsidR="00592F8D" w:rsidRDefault="00592F8D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29063395" w14:textId="77777777" w:rsidR="00592F8D" w:rsidRDefault="00592F8D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79642188" w14:textId="77777777" w:rsidR="00592F8D" w:rsidRDefault="00592F8D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36BCFDD5" w14:textId="13E51555" w:rsidR="009F57F4" w:rsidRDefault="009F57F4" w:rsidP="0014343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Средняя </w:t>
            </w:r>
          </w:p>
          <w:p w14:paraId="5CE5543E" w14:textId="77777777" w:rsidR="009F57F4" w:rsidRDefault="009F57F4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64DDC821" w14:textId="77777777" w:rsidR="009F57F4" w:rsidRDefault="009F57F4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2B5392A0" w14:textId="77777777" w:rsidR="009F57F4" w:rsidRDefault="009F57F4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402CC889" w14:textId="77777777" w:rsidR="009F57F4" w:rsidRDefault="009F57F4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11160365" w14:textId="77777777" w:rsidR="009F57F4" w:rsidRDefault="009F57F4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41D53DD1" w14:textId="77777777" w:rsidR="00592F8D" w:rsidRDefault="00592F8D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79FDEE63" w14:textId="77777777" w:rsidR="00592F8D" w:rsidRDefault="00592F8D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148CE215" w14:textId="6C8A1781" w:rsidR="009F57F4" w:rsidRDefault="009F57F4" w:rsidP="0014343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Средняя </w:t>
            </w:r>
          </w:p>
          <w:p w14:paraId="2118A4A3" w14:textId="77777777" w:rsidR="009F57F4" w:rsidRDefault="009F57F4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432C4596" w14:textId="77777777" w:rsidR="00D30BDA" w:rsidRDefault="00D30BDA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1C275418" w14:textId="77777777" w:rsidR="00592F8D" w:rsidRDefault="00592F8D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2BD1EACC" w14:textId="77777777" w:rsidR="00592F8D" w:rsidRDefault="00592F8D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2F2951ED" w14:textId="77777777" w:rsidR="00592F8D" w:rsidRDefault="00592F8D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5F38C551" w14:textId="77777777" w:rsidR="00592F8D" w:rsidRDefault="00592F8D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0ABDD4CC" w14:textId="77777777" w:rsidR="00592F8D" w:rsidRDefault="00592F8D" w:rsidP="00143431">
            <w:pPr>
              <w:jc w:val="center"/>
              <w:rPr>
                <w:i/>
                <w:sz w:val="20"/>
                <w:szCs w:val="20"/>
              </w:rPr>
            </w:pPr>
          </w:p>
          <w:p w14:paraId="147670CC" w14:textId="35528D49" w:rsidR="00D30BDA" w:rsidRDefault="00D30BDA" w:rsidP="0014343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Высокая </w:t>
            </w:r>
          </w:p>
          <w:p w14:paraId="111553A0" w14:textId="1CD2E34E" w:rsidR="009F57F4" w:rsidRPr="008116C4" w:rsidRDefault="009F57F4" w:rsidP="0014343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240" w:type="dxa"/>
          </w:tcPr>
          <w:p w14:paraId="7A35DD4A" w14:textId="02615001" w:rsidR="00E74679" w:rsidRPr="008116C4" w:rsidRDefault="00E74679" w:rsidP="00191433">
            <w:pPr>
              <w:jc w:val="center"/>
              <w:rPr>
                <w:i/>
                <w:sz w:val="20"/>
                <w:szCs w:val="20"/>
              </w:rPr>
            </w:pPr>
            <w:r w:rsidRPr="008116C4">
              <w:rPr>
                <w:i/>
                <w:sz w:val="20"/>
                <w:szCs w:val="20"/>
              </w:rPr>
              <w:t xml:space="preserve">- создание </w:t>
            </w:r>
            <w:r w:rsidR="00143431">
              <w:rPr>
                <w:i/>
                <w:sz w:val="20"/>
                <w:szCs w:val="20"/>
              </w:rPr>
              <w:t xml:space="preserve">системы информирования о статусе рассмотрения обращения (запроса) </w:t>
            </w:r>
            <w:r w:rsidRPr="008116C4">
              <w:rPr>
                <w:i/>
                <w:sz w:val="20"/>
                <w:szCs w:val="20"/>
              </w:rPr>
              <w:t>на официальном сайте</w:t>
            </w:r>
            <w:r w:rsidR="00143431">
              <w:rPr>
                <w:i/>
                <w:sz w:val="20"/>
                <w:szCs w:val="20"/>
              </w:rPr>
              <w:t>, автоматическая отправка уведомлений заявителям</w:t>
            </w:r>
          </w:p>
          <w:p w14:paraId="652073B8" w14:textId="77777777" w:rsidR="00E63684" w:rsidRDefault="00E63684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7CFE10BA" w14:textId="77777777" w:rsidR="00E74679" w:rsidRDefault="00E74679" w:rsidP="00E63684">
            <w:pPr>
              <w:jc w:val="center"/>
              <w:rPr>
                <w:i/>
                <w:sz w:val="20"/>
                <w:szCs w:val="20"/>
              </w:rPr>
            </w:pPr>
            <w:r w:rsidRPr="008116C4">
              <w:rPr>
                <w:i/>
                <w:sz w:val="20"/>
                <w:szCs w:val="20"/>
              </w:rPr>
              <w:t xml:space="preserve">- </w:t>
            </w:r>
            <w:r w:rsidR="004E2938">
              <w:rPr>
                <w:i/>
                <w:sz w:val="20"/>
                <w:szCs w:val="20"/>
              </w:rPr>
              <w:t>разработка с учетом</w:t>
            </w:r>
            <w:r w:rsidR="00E63684">
              <w:rPr>
                <w:i/>
                <w:sz w:val="20"/>
                <w:szCs w:val="20"/>
              </w:rPr>
              <w:t xml:space="preserve"> стандартов клиентоцентричности</w:t>
            </w:r>
            <w:r w:rsidR="004E2938">
              <w:rPr>
                <w:i/>
                <w:sz w:val="20"/>
                <w:szCs w:val="20"/>
              </w:rPr>
              <w:t xml:space="preserve">, утверждение, размещение на официальном сайте департамента </w:t>
            </w:r>
            <w:r w:rsidR="004E2938" w:rsidRPr="004E2938">
              <w:rPr>
                <w:i/>
                <w:sz w:val="20"/>
                <w:szCs w:val="20"/>
              </w:rPr>
              <w:t>порядка рассмотрения обращений (запросов)</w:t>
            </w:r>
          </w:p>
          <w:p w14:paraId="39D4AEA6" w14:textId="77777777" w:rsidR="00DD3EF0" w:rsidRDefault="00DD3EF0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6166D6EA" w14:textId="77777777" w:rsidR="00DD3EF0" w:rsidRDefault="00F1045B" w:rsidP="00F1045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доработка официального сайта</w:t>
            </w:r>
            <w:r w:rsidR="00DD3EF0" w:rsidRPr="00DD3EF0">
              <w:rPr>
                <w:i/>
                <w:sz w:val="20"/>
                <w:szCs w:val="20"/>
              </w:rPr>
              <w:t xml:space="preserve"> департамента </w:t>
            </w:r>
            <w:r>
              <w:rPr>
                <w:i/>
                <w:sz w:val="20"/>
                <w:szCs w:val="20"/>
              </w:rPr>
              <w:t xml:space="preserve">с целью аутентификации заявителей </w:t>
            </w:r>
            <w:r w:rsidR="00DD3EF0" w:rsidRPr="00DD3EF0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в соответствии с </w:t>
            </w:r>
            <w:r w:rsidRPr="00F1045B">
              <w:rPr>
                <w:i/>
                <w:sz w:val="20"/>
                <w:szCs w:val="20"/>
              </w:rPr>
              <w:t>порядк</w:t>
            </w:r>
            <w:r>
              <w:rPr>
                <w:i/>
                <w:sz w:val="20"/>
                <w:szCs w:val="20"/>
              </w:rPr>
              <w:t>ом</w:t>
            </w:r>
            <w:r w:rsidRPr="00F1045B">
              <w:rPr>
                <w:i/>
                <w:sz w:val="20"/>
                <w:szCs w:val="20"/>
              </w:rPr>
              <w:t xml:space="preserve"> рассмотрения обращений (запросов)</w:t>
            </w:r>
          </w:p>
          <w:p w14:paraId="414FB5F6" w14:textId="77777777" w:rsidR="00F46B77" w:rsidRDefault="00F46B77" w:rsidP="00F1045B">
            <w:pPr>
              <w:jc w:val="center"/>
              <w:rPr>
                <w:i/>
                <w:sz w:val="20"/>
                <w:szCs w:val="20"/>
              </w:rPr>
            </w:pPr>
          </w:p>
          <w:p w14:paraId="179ABA55" w14:textId="77777777" w:rsidR="00F46B77" w:rsidRDefault="00B8131B" w:rsidP="00B8131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Мероприятие в соответствии планом трансформации кадровой службы</w:t>
            </w:r>
          </w:p>
          <w:p w14:paraId="25EAFE03" w14:textId="77777777" w:rsidR="00B8131B" w:rsidRDefault="00B8131B" w:rsidP="00B8131B">
            <w:pPr>
              <w:jc w:val="center"/>
              <w:rPr>
                <w:i/>
                <w:sz w:val="20"/>
                <w:szCs w:val="20"/>
              </w:rPr>
            </w:pPr>
          </w:p>
          <w:p w14:paraId="532B0740" w14:textId="77777777" w:rsidR="00B8131B" w:rsidRDefault="00B8131B" w:rsidP="00B8131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Анализ соответствия технических характеристик АРМ потребностям в выполнении функциональных обязанностей</w:t>
            </w:r>
          </w:p>
          <w:p w14:paraId="34C1F87E" w14:textId="77777777" w:rsidR="00B8131B" w:rsidRDefault="00B8131B" w:rsidP="00B8131B">
            <w:pPr>
              <w:jc w:val="center"/>
              <w:rPr>
                <w:i/>
                <w:sz w:val="20"/>
                <w:szCs w:val="20"/>
              </w:rPr>
            </w:pPr>
          </w:p>
          <w:p w14:paraId="191C2B4C" w14:textId="77777777" w:rsidR="00B8131B" w:rsidRDefault="00B8131B" w:rsidP="00B8131B">
            <w:pPr>
              <w:jc w:val="center"/>
              <w:rPr>
                <w:i/>
                <w:sz w:val="20"/>
                <w:szCs w:val="20"/>
              </w:rPr>
            </w:pPr>
            <w:r w:rsidRPr="00B8131B">
              <w:rPr>
                <w:i/>
                <w:sz w:val="20"/>
                <w:szCs w:val="20"/>
              </w:rPr>
              <w:t xml:space="preserve">Анализ соответствия </w:t>
            </w:r>
            <w:r>
              <w:rPr>
                <w:i/>
                <w:sz w:val="20"/>
                <w:szCs w:val="20"/>
              </w:rPr>
              <w:t xml:space="preserve">ПО </w:t>
            </w:r>
            <w:r w:rsidRPr="00B8131B">
              <w:rPr>
                <w:i/>
                <w:sz w:val="20"/>
                <w:szCs w:val="20"/>
              </w:rPr>
              <w:t xml:space="preserve"> потребностям в выполнении функциональных обязанностей</w:t>
            </w:r>
          </w:p>
          <w:p w14:paraId="68B5C957" w14:textId="77777777" w:rsidR="00B8131B" w:rsidRDefault="00B8131B" w:rsidP="00B8131B">
            <w:pPr>
              <w:jc w:val="center"/>
              <w:rPr>
                <w:i/>
                <w:sz w:val="20"/>
                <w:szCs w:val="20"/>
              </w:rPr>
            </w:pPr>
          </w:p>
          <w:p w14:paraId="20F9FA6E" w14:textId="77777777" w:rsidR="00B8131B" w:rsidRDefault="00B8131B" w:rsidP="00B8131B">
            <w:pPr>
              <w:jc w:val="center"/>
              <w:rPr>
                <w:i/>
                <w:sz w:val="20"/>
                <w:szCs w:val="20"/>
              </w:rPr>
            </w:pPr>
          </w:p>
          <w:p w14:paraId="3109100D" w14:textId="77777777" w:rsidR="00B8131B" w:rsidRDefault="00B8131B" w:rsidP="00B8131B">
            <w:pPr>
              <w:jc w:val="center"/>
              <w:rPr>
                <w:i/>
                <w:sz w:val="20"/>
                <w:szCs w:val="20"/>
              </w:rPr>
            </w:pPr>
          </w:p>
          <w:p w14:paraId="43B97E24" w14:textId="77777777" w:rsidR="00B8131B" w:rsidRDefault="00B8131B" w:rsidP="00B8131B">
            <w:pPr>
              <w:jc w:val="center"/>
              <w:rPr>
                <w:i/>
                <w:sz w:val="20"/>
                <w:szCs w:val="20"/>
              </w:rPr>
            </w:pPr>
          </w:p>
          <w:p w14:paraId="3E29067E" w14:textId="77777777" w:rsidR="00B8131B" w:rsidRDefault="00B8131B" w:rsidP="00B8131B">
            <w:pPr>
              <w:jc w:val="center"/>
              <w:rPr>
                <w:i/>
                <w:sz w:val="20"/>
                <w:szCs w:val="20"/>
              </w:rPr>
            </w:pPr>
          </w:p>
          <w:p w14:paraId="46EADA54" w14:textId="77777777" w:rsidR="00B8131B" w:rsidRDefault="00B8131B" w:rsidP="00B8131B">
            <w:pPr>
              <w:jc w:val="center"/>
              <w:rPr>
                <w:i/>
                <w:sz w:val="20"/>
                <w:szCs w:val="20"/>
              </w:rPr>
            </w:pPr>
          </w:p>
          <w:p w14:paraId="3AC69817" w14:textId="77777777" w:rsidR="00B8131B" w:rsidRDefault="00B8131B" w:rsidP="00B8131B">
            <w:pPr>
              <w:jc w:val="center"/>
              <w:rPr>
                <w:i/>
                <w:sz w:val="20"/>
                <w:szCs w:val="20"/>
              </w:rPr>
            </w:pPr>
          </w:p>
          <w:p w14:paraId="6E3D1F75" w14:textId="77777777" w:rsidR="00B8131B" w:rsidRDefault="00B8131B" w:rsidP="00B8131B">
            <w:pPr>
              <w:jc w:val="center"/>
              <w:rPr>
                <w:i/>
                <w:sz w:val="20"/>
                <w:szCs w:val="20"/>
              </w:rPr>
            </w:pPr>
            <w:r w:rsidRPr="00B8131B">
              <w:rPr>
                <w:i/>
                <w:sz w:val="20"/>
                <w:szCs w:val="20"/>
              </w:rPr>
              <w:t xml:space="preserve">Анализ </w:t>
            </w:r>
            <w:r>
              <w:rPr>
                <w:i/>
                <w:sz w:val="20"/>
                <w:szCs w:val="20"/>
              </w:rPr>
              <w:t xml:space="preserve">на соответствие </w:t>
            </w:r>
            <w:r w:rsidRPr="00B8131B">
              <w:rPr>
                <w:i/>
                <w:sz w:val="20"/>
                <w:szCs w:val="20"/>
              </w:rPr>
              <w:t>потребностям в выполнении функциональных обязанностей</w:t>
            </w:r>
          </w:p>
          <w:p w14:paraId="39ECC4F7" w14:textId="77777777" w:rsidR="00B8131B" w:rsidRDefault="00B8131B" w:rsidP="00B8131B">
            <w:pPr>
              <w:jc w:val="center"/>
              <w:rPr>
                <w:i/>
                <w:sz w:val="20"/>
                <w:szCs w:val="20"/>
              </w:rPr>
            </w:pPr>
          </w:p>
          <w:p w14:paraId="4B4CFC24" w14:textId="77777777" w:rsidR="00B8131B" w:rsidRDefault="00B8131B" w:rsidP="00B8131B">
            <w:pPr>
              <w:jc w:val="center"/>
              <w:rPr>
                <w:i/>
                <w:sz w:val="20"/>
                <w:szCs w:val="20"/>
              </w:rPr>
            </w:pPr>
          </w:p>
          <w:p w14:paraId="46ADA54A" w14:textId="77777777" w:rsidR="00B8131B" w:rsidRDefault="00B8131B" w:rsidP="00B8131B">
            <w:pPr>
              <w:jc w:val="center"/>
              <w:rPr>
                <w:i/>
                <w:sz w:val="20"/>
                <w:szCs w:val="20"/>
              </w:rPr>
            </w:pPr>
            <w:r w:rsidRPr="00B8131B">
              <w:rPr>
                <w:i/>
                <w:sz w:val="20"/>
                <w:szCs w:val="20"/>
              </w:rPr>
              <w:t>Мероприятие в соответствии планом трансформации кадровой службы</w:t>
            </w:r>
          </w:p>
          <w:p w14:paraId="0EAAD849" w14:textId="77777777" w:rsidR="00592F8D" w:rsidRDefault="00592F8D" w:rsidP="00B8131B">
            <w:pPr>
              <w:jc w:val="center"/>
              <w:rPr>
                <w:i/>
                <w:sz w:val="20"/>
                <w:szCs w:val="20"/>
              </w:rPr>
            </w:pPr>
          </w:p>
          <w:p w14:paraId="46647DED" w14:textId="77777777" w:rsidR="00592F8D" w:rsidRDefault="00592F8D" w:rsidP="00B8131B">
            <w:pPr>
              <w:jc w:val="center"/>
              <w:rPr>
                <w:i/>
                <w:sz w:val="20"/>
                <w:szCs w:val="20"/>
              </w:rPr>
            </w:pPr>
            <w:r w:rsidRPr="00592F8D">
              <w:rPr>
                <w:i/>
                <w:sz w:val="20"/>
                <w:szCs w:val="20"/>
              </w:rPr>
              <w:t>Анализ на соответствие потребностям в выполнении функциональных обязанностей</w:t>
            </w:r>
          </w:p>
          <w:p w14:paraId="183FD361" w14:textId="77777777" w:rsidR="00592F8D" w:rsidRDefault="00592F8D" w:rsidP="00B8131B">
            <w:pPr>
              <w:jc w:val="center"/>
              <w:rPr>
                <w:i/>
                <w:sz w:val="20"/>
                <w:szCs w:val="20"/>
              </w:rPr>
            </w:pPr>
          </w:p>
          <w:p w14:paraId="639CE164" w14:textId="77777777" w:rsidR="00592F8D" w:rsidRDefault="00592F8D" w:rsidP="00B8131B">
            <w:pPr>
              <w:jc w:val="center"/>
              <w:rPr>
                <w:i/>
                <w:sz w:val="20"/>
                <w:szCs w:val="20"/>
              </w:rPr>
            </w:pPr>
          </w:p>
          <w:p w14:paraId="74A17D4B" w14:textId="77777777" w:rsidR="00592F8D" w:rsidRDefault="00592F8D" w:rsidP="00B8131B">
            <w:pPr>
              <w:jc w:val="center"/>
              <w:rPr>
                <w:i/>
                <w:sz w:val="20"/>
                <w:szCs w:val="20"/>
              </w:rPr>
            </w:pPr>
            <w:r w:rsidRPr="00592F8D">
              <w:rPr>
                <w:i/>
                <w:sz w:val="20"/>
                <w:szCs w:val="20"/>
              </w:rPr>
              <w:t>Анализ соответствия ПО  потребностям в выполнении функциональных обязанностей</w:t>
            </w:r>
          </w:p>
          <w:p w14:paraId="7250AD90" w14:textId="77777777" w:rsidR="00592F8D" w:rsidRDefault="00592F8D" w:rsidP="00B8131B">
            <w:pPr>
              <w:jc w:val="center"/>
              <w:rPr>
                <w:i/>
                <w:sz w:val="20"/>
                <w:szCs w:val="20"/>
              </w:rPr>
            </w:pPr>
          </w:p>
          <w:p w14:paraId="1C1F6F51" w14:textId="77777777" w:rsidR="00592F8D" w:rsidRDefault="00592F8D" w:rsidP="00B8131B">
            <w:pPr>
              <w:jc w:val="center"/>
              <w:rPr>
                <w:i/>
                <w:sz w:val="20"/>
                <w:szCs w:val="20"/>
              </w:rPr>
            </w:pPr>
          </w:p>
          <w:p w14:paraId="46BA73EC" w14:textId="77777777" w:rsidR="00592F8D" w:rsidRDefault="00592F8D" w:rsidP="00B8131B">
            <w:pPr>
              <w:jc w:val="center"/>
              <w:rPr>
                <w:i/>
                <w:sz w:val="20"/>
                <w:szCs w:val="20"/>
              </w:rPr>
            </w:pPr>
          </w:p>
          <w:p w14:paraId="1D493315" w14:textId="77777777" w:rsidR="00592F8D" w:rsidRDefault="00592F8D" w:rsidP="00B8131B">
            <w:pPr>
              <w:jc w:val="center"/>
              <w:rPr>
                <w:i/>
                <w:sz w:val="20"/>
                <w:szCs w:val="20"/>
              </w:rPr>
            </w:pPr>
            <w:r w:rsidRPr="00592F8D">
              <w:rPr>
                <w:i/>
                <w:sz w:val="20"/>
                <w:szCs w:val="20"/>
              </w:rPr>
              <w:t>Анализ соответствия ПО  потребностям в выполнении функциональных обязанностей</w:t>
            </w:r>
          </w:p>
          <w:p w14:paraId="1C3973F7" w14:textId="77777777" w:rsidR="00592F8D" w:rsidRDefault="00592F8D" w:rsidP="00B8131B">
            <w:pPr>
              <w:jc w:val="center"/>
              <w:rPr>
                <w:i/>
                <w:sz w:val="20"/>
                <w:szCs w:val="20"/>
              </w:rPr>
            </w:pPr>
          </w:p>
          <w:p w14:paraId="63227B35" w14:textId="77777777" w:rsidR="00592F8D" w:rsidRDefault="00592F8D" w:rsidP="00B8131B">
            <w:pPr>
              <w:jc w:val="center"/>
              <w:rPr>
                <w:i/>
                <w:sz w:val="20"/>
                <w:szCs w:val="20"/>
              </w:rPr>
            </w:pPr>
          </w:p>
          <w:p w14:paraId="2F993C40" w14:textId="77777777" w:rsidR="00592F8D" w:rsidRDefault="00592F8D" w:rsidP="00B8131B">
            <w:pPr>
              <w:jc w:val="center"/>
              <w:rPr>
                <w:i/>
                <w:sz w:val="20"/>
                <w:szCs w:val="20"/>
              </w:rPr>
            </w:pPr>
          </w:p>
          <w:p w14:paraId="20DC2742" w14:textId="737E9736" w:rsidR="00592F8D" w:rsidRPr="008116C4" w:rsidRDefault="00592F8D" w:rsidP="00B8131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Создание цифровой системы </w:t>
            </w:r>
            <w:r w:rsidRPr="00592F8D">
              <w:rPr>
                <w:i/>
                <w:sz w:val="20"/>
                <w:szCs w:val="20"/>
              </w:rPr>
              <w:t>подготовки, учета и контроля НПА</w:t>
            </w:r>
          </w:p>
        </w:tc>
        <w:tc>
          <w:tcPr>
            <w:tcW w:w="1966" w:type="dxa"/>
          </w:tcPr>
          <w:p w14:paraId="15B31620" w14:textId="77777777" w:rsidR="00E74679" w:rsidRDefault="00143431" w:rsidP="0019143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Отдел информационных технологий</w:t>
            </w:r>
          </w:p>
          <w:p w14:paraId="1BA62371" w14:textId="77777777" w:rsidR="00143431" w:rsidRDefault="00143431" w:rsidP="0019143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Административный отдел</w:t>
            </w:r>
          </w:p>
          <w:p w14:paraId="4FAA5C39" w14:textId="77777777" w:rsidR="00E63684" w:rsidRDefault="00E63684" w:rsidP="00191433">
            <w:pPr>
              <w:jc w:val="center"/>
              <w:rPr>
                <w:i/>
                <w:sz w:val="20"/>
                <w:szCs w:val="20"/>
              </w:rPr>
            </w:pPr>
          </w:p>
          <w:p w14:paraId="55A0DD0F" w14:textId="77777777" w:rsidR="00E63684" w:rsidRDefault="00E63684" w:rsidP="00191433">
            <w:pPr>
              <w:jc w:val="center"/>
              <w:rPr>
                <w:i/>
                <w:sz w:val="20"/>
                <w:szCs w:val="20"/>
              </w:rPr>
            </w:pPr>
          </w:p>
          <w:p w14:paraId="174D66F0" w14:textId="77777777" w:rsidR="00E63684" w:rsidRDefault="00E63684" w:rsidP="00191433">
            <w:pPr>
              <w:jc w:val="center"/>
              <w:rPr>
                <w:i/>
                <w:sz w:val="20"/>
                <w:szCs w:val="20"/>
              </w:rPr>
            </w:pPr>
          </w:p>
          <w:p w14:paraId="0F72BA8A" w14:textId="77777777" w:rsidR="00E63684" w:rsidRDefault="00E63684" w:rsidP="00191433">
            <w:pPr>
              <w:jc w:val="center"/>
              <w:rPr>
                <w:i/>
                <w:sz w:val="20"/>
                <w:szCs w:val="20"/>
              </w:rPr>
            </w:pPr>
          </w:p>
          <w:p w14:paraId="3F6B0032" w14:textId="77777777" w:rsidR="00E63684" w:rsidRDefault="00E63684" w:rsidP="00191433">
            <w:pPr>
              <w:jc w:val="center"/>
              <w:rPr>
                <w:i/>
                <w:sz w:val="20"/>
                <w:szCs w:val="20"/>
              </w:rPr>
            </w:pPr>
          </w:p>
          <w:p w14:paraId="69C8E022" w14:textId="77777777" w:rsidR="00E63684" w:rsidRDefault="00E63684" w:rsidP="00E63684">
            <w:pPr>
              <w:jc w:val="center"/>
              <w:rPr>
                <w:i/>
                <w:sz w:val="20"/>
                <w:szCs w:val="20"/>
              </w:rPr>
            </w:pPr>
            <w:r w:rsidRPr="00E63684">
              <w:rPr>
                <w:i/>
                <w:sz w:val="20"/>
                <w:szCs w:val="20"/>
              </w:rPr>
              <w:t xml:space="preserve">Административный отдел </w:t>
            </w:r>
          </w:p>
          <w:p w14:paraId="6814DCFC" w14:textId="5A4B5928" w:rsidR="00E63684" w:rsidRPr="00E63684" w:rsidRDefault="00E63684" w:rsidP="00E63684">
            <w:pPr>
              <w:jc w:val="center"/>
              <w:rPr>
                <w:i/>
                <w:sz w:val="20"/>
                <w:szCs w:val="20"/>
              </w:rPr>
            </w:pPr>
            <w:r w:rsidRPr="00E63684">
              <w:rPr>
                <w:i/>
                <w:sz w:val="20"/>
                <w:szCs w:val="20"/>
              </w:rPr>
              <w:t>Отдел информационных технологий</w:t>
            </w:r>
          </w:p>
          <w:p w14:paraId="05268DCF" w14:textId="77777777" w:rsidR="00E63684" w:rsidRDefault="00E63684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331AEC95" w14:textId="77777777" w:rsidR="00F1045B" w:rsidRDefault="00F1045B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2AF2D451" w14:textId="77777777" w:rsidR="00F1045B" w:rsidRDefault="00F1045B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40C7E624" w14:textId="77777777" w:rsidR="00F1045B" w:rsidRDefault="00F1045B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4FD4CE31" w14:textId="77777777" w:rsidR="00F1045B" w:rsidRDefault="00F1045B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5EBCB79A" w14:textId="77777777" w:rsidR="00F1045B" w:rsidRDefault="00F1045B" w:rsidP="00E63684">
            <w:pPr>
              <w:jc w:val="center"/>
              <w:rPr>
                <w:i/>
                <w:sz w:val="20"/>
                <w:szCs w:val="20"/>
              </w:rPr>
            </w:pPr>
            <w:r w:rsidRPr="00F1045B">
              <w:rPr>
                <w:i/>
                <w:sz w:val="20"/>
                <w:szCs w:val="20"/>
              </w:rPr>
              <w:t>Отдел информационных технологий</w:t>
            </w:r>
          </w:p>
          <w:p w14:paraId="08DC84F6" w14:textId="77777777" w:rsidR="00B8131B" w:rsidRDefault="00B8131B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0EE58811" w14:textId="77777777" w:rsidR="00B8131B" w:rsidRDefault="00B8131B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16A1BE95" w14:textId="77777777" w:rsidR="00B8131B" w:rsidRDefault="00B8131B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56191BC4" w14:textId="77777777" w:rsidR="00B8131B" w:rsidRDefault="00B8131B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1C4B0C8A" w14:textId="77777777" w:rsidR="00B8131B" w:rsidRDefault="00B8131B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062CD7EA" w14:textId="77777777" w:rsidR="00B8131B" w:rsidRDefault="00B8131B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0163CDF4" w14:textId="77777777" w:rsidR="00B8131B" w:rsidRDefault="00B8131B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168C4F1B" w14:textId="77777777" w:rsidR="00B8131B" w:rsidRDefault="00B8131B" w:rsidP="00E63684">
            <w:pPr>
              <w:jc w:val="center"/>
              <w:rPr>
                <w:i/>
                <w:sz w:val="20"/>
                <w:szCs w:val="20"/>
              </w:rPr>
            </w:pPr>
            <w:r w:rsidRPr="00B8131B">
              <w:rPr>
                <w:i/>
                <w:sz w:val="20"/>
                <w:szCs w:val="20"/>
              </w:rPr>
              <w:t>Административный отдел</w:t>
            </w:r>
          </w:p>
          <w:p w14:paraId="1FC3713D" w14:textId="77777777" w:rsidR="00B8131B" w:rsidRDefault="00B8131B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27DBEE01" w14:textId="77777777" w:rsidR="00B8131B" w:rsidRDefault="00B8131B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3B4662B9" w14:textId="77777777" w:rsidR="00B8131B" w:rsidRDefault="00B8131B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215C5E77" w14:textId="77777777" w:rsidR="00B8131B" w:rsidRDefault="00B8131B" w:rsidP="00E63684">
            <w:pPr>
              <w:jc w:val="center"/>
              <w:rPr>
                <w:i/>
                <w:sz w:val="20"/>
                <w:szCs w:val="20"/>
              </w:rPr>
            </w:pPr>
            <w:r w:rsidRPr="00B8131B">
              <w:rPr>
                <w:i/>
                <w:sz w:val="20"/>
                <w:szCs w:val="20"/>
              </w:rPr>
              <w:t>Отдел информационных технологий</w:t>
            </w:r>
          </w:p>
          <w:p w14:paraId="6FA0B9CB" w14:textId="77777777" w:rsidR="00B8131B" w:rsidRDefault="00B8131B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0404944A" w14:textId="77777777" w:rsidR="00B8131B" w:rsidRDefault="00B8131B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3EB991F5" w14:textId="77777777" w:rsidR="00B8131B" w:rsidRDefault="00B8131B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70212AE2" w14:textId="77777777" w:rsidR="00B8131B" w:rsidRDefault="00B8131B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437719DC" w14:textId="77777777" w:rsidR="00B8131B" w:rsidRDefault="00B8131B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263F8B8B" w14:textId="77777777" w:rsidR="00B8131B" w:rsidRDefault="00B8131B" w:rsidP="00E63684">
            <w:pPr>
              <w:jc w:val="center"/>
              <w:rPr>
                <w:i/>
                <w:sz w:val="20"/>
                <w:szCs w:val="20"/>
              </w:rPr>
            </w:pPr>
            <w:r w:rsidRPr="00B8131B">
              <w:rPr>
                <w:i/>
                <w:sz w:val="20"/>
                <w:szCs w:val="20"/>
              </w:rPr>
              <w:t>Отдел информационных технологий</w:t>
            </w:r>
          </w:p>
          <w:p w14:paraId="6ED90865" w14:textId="77777777" w:rsidR="00B8131B" w:rsidRDefault="00B8131B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1723EDAD" w14:textId="77777777" w:rsidR="00B8131B" w:rsidRDefault="00B8131B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5861B760" w14:textId="77777777" w:rsidR="00B8131B" w:rsidRDefault="00B8131B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37C4BA30" w14:textId="77777777" w:rsidR="00B8131B" w:rsidRDefault="00B8131B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112794E3" w14:textId="77777777" w:rsidR="00B8131B" w:rsidRDefault="00B8131B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36878CF3" w14:textId="77777777" w:rsidR="00B8131B" w:rsidRDefault="00B8131B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093720DF" w14:textId="77777777" w:rsidR="00B8131B" w:rsidRDefault="00B8131B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22F4AF47" w14:textId="77777777" w:rsidR="00B8131B" w:rsidRDefault="00B8131B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1FF50D56" w14:textId="77777777" w:rsidR="00B8131B" w:rsidRDefault="00B8131B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683FA5F6" w14:textId="77777777" w:rsidR="00B8131B" w:rsidRDefault="00B8131B" w:rsidP="00E63684">
            <w:pPr>
              <w:jc w:val="center"/>
              <w:rPr>
                <w:i/>
                <w:sz w:val="20"/>
                <w:szCs w:val="20"/>
              </w:rPr>
            </w:pPr>
            <w:r w:rsidRPr="00B8131B">
              <w:rPr>
                <w:i/>
                <w:sz w:val="20"/>
                <w:szCs w:val="20"/>
              </w:rPr>
              <w:t>Отдел информационных технологий</w:t>
            </w:r>
          </w:p>
          <w:p w14:paraId="6CCEBAB6" w14:textId="77777777" w:rsidR="00B8131B" w:rsidRDefault="00B8131B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51DDCAFB" w14:textId="77777777" w:rsidR="00B8131B" w:rsidRDefault="00B8131B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44C0EA8E" w14:textId="77777777" w:rsidR="00B8131B" w:rsidRDefault="00B8131B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37F32E97" w14:textId="77777777" w:rsidR="00B8131B" w:rsidRDefault="00B8131B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074F2B01" w14:textId="77777777" w:rsidR="00B8131B" w:rsidRDefault="00B8131B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05495E66" w14:textId="77777777" w:rsidR="00B8131B" w:rsidRDefault="00B8131B" w:rsidP="00E63684">
            <w:pPr>
              <w:jc w:val="center"/>
              <w:rPr>
                <w:i/>
                <w:sz w:val="20"/>
                <w:szCs w:val="20"/>
              </w:rPr>
            </w:pPr>
            <w:r w:rsidRPr="00B8131B">
              <w:rPr>
                <w:i/>
                <w:sz w:val="20"/>
                <w:szCs w:val="20"/>
              </w:rPr>
              <w:t>Административный отдел</w:t>
            </w:r>
          </w:p>
          <w:p w14:paraId="6AB7254E" w14:textId="77777777" w:rsidR="00592F8D" w:rsidRDefault="00592F8D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0F1EFF4A" w14:textId="77777777" w:rsidR="00592F8D" w:rsidRDefault="00592F8D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33347BE5" w14:textId="77777777" w:rsidR="00592F8D" w:rsidRDefault="00592F8D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3B7C1F02" w14:textId="77777777" w:rsidR="00592F8D" w:rsidRDefault="00592F8D" w:rsidP="00E63684">
            <w:pPr>
              <w:jc w:val="center"/>
              <w:rPr>
                <w:i/>
                <w:sz w:val="20"/>
                <w:szCs w:val="20"/>
              </w:rPr>
            </w:pPr>
            <w:r w:rsidRPr="00592F8D">
              <w:rPr>
                <w:i/>
                <w:sz w:val="20"/>
                <w:szCs w:val="20"/>
              </w:rPr>
              <w:t>Отдел информационных технологий</w:t>
            </w:r>
          </w:p>
          <w:p w14:paraId="23BE51BE" w14:textId="77777777" w:rsidR="00592F8D" w:rsidRDefault="00592F8D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57529A79" w14:textId="77777777" w:rsidR="00592F8D" w:rsidRDefault="00592F8D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16FCF37E" w14:textId="77777777" w:rsidR="00592F8D" w:rsidRDefault="00592F8D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0115F2F5" w14:textId="77777777" w:rsidR="00592F8D" w:rsidRDefault="00592F8D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42164DBC" w14:textId="77777777" w:rsidR="00592F8D" w:rsidRDefault="00592F8D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38C8F7A5" w14:textId="77777777" w:rsidR="00592F8D" w:rsidRDefault="00592F8D" w:rsidP="00E63684">
            <w:pPr>
              <w:jc w:val="center"/>
              <w:rPr>
                <w:i/>
                <w:sz w:val="20"/>
                <w:szCs w:val="20"/>
              </w:rPr>
            </w:pPr>
            <w:r w:rsidRPr="00592F8D">
              <w:rPr>
                <w:i/>
                <w:sz w:val="20"/>
                <w:szCs w:val="20"/>
              </w:rPr>
              <w:t>Отдел информационных технологий</w:t>
            </w:r>
          </w:p>
          <w:p w14:paraId="10D153CE" w14:textId="77777777" w:rsidR="00592F8D" w:rsidRDefault="00592F8D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4988B7AA" w14:textId="77777777" w:rsidR="00592F8D" w:rsidRDefault="00592F8D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1CFAC695" w14:textId="77777777" w:rsidR="00592F8D" w:rsidRDefault="00592F8D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5BA10317" w14:textId="77777777" w:rsidR="00592F8D" w:rsidRDefault="00592F8D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6DC20158" w14:textId="77777777" w:rsidR="00592F8D" w:rsidRDefault="00592F8D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05736537" w14:textId="77777777" w:rsidR="00592F8D" w:rsidRDefault="00592F8D" w:rsidP="00E63684">
            <w:pPr>
              <w:jc w:val="center"/>
              <w:rPr>
                <w:i/>
                <w:sz w:val="20"/>
                <w:szCs w:val="20"/>
              </w:rPr>
            </w:pPr>
            <w:r w:rsidRPr="00592F8D">
              <w:rPr>
                <w:i/>
                <w:sz w:val="20"/>
                <w:szCs w:val="20"/>
              </w:rPr>
              <w:t>Отдел информационных технологий</w:t>
            </w:r>
          </w:p>
          <w:p w14:paraId="36FEA0CF" w14:textId="77777777" w:rsidR="00592F8D" w:rsidRDefault="00592F8D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616BF705" w14:textId="77777777" w:rsidR="00592F8D" w:rsidRDefault="00592F8D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05F06225" w14:textId="77777777" w:rsidR="00592F8D" w:rsidRDefault="00592F8D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71F1EB6C" w14:textId="77777777" w:rsidR="00592F8D" w:rsidRDefault="00592F8D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24A92830" w14:textId="77777777" w:rsidR="00592F8D" w:rsidRDefault="00592F8D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08595F0D" w14:textId="77777777" w:rsidR="00592F8D" w:rsidRDefault="00592F8D" w:rsidP="00E63684">
            <w:pPr>
              <w:jc w:val="center"/>
              <w:rPr>
                <w:i/>
                <w:sz w:val="20"/>
                <w:szCs w:val="20"/>
              </w:rPr>
            </w:pPr>
            <w:r w:rsidRPr="00592F8D">
              <w:rPr>
                <w:i/>
                <w:sz w:val="20"/>
                <w:szCs w:val="20"/>
              </w:rPr>
              <w:t>Отдел информационных технологий</w:t>
            </w:r>
          </w:p>
          <w:p w14:paraId="38DAC9F2" w14:textId="72AE0884" w:rsidR="00592F8D" w:rsidRPr="008116C4" w:rsidRDefault="00592F8D" w:rsidP="00E63684">
            <w:pPr>
              <w:jc w:val="center"/>
              <w:rPr>
                <w:i/>
                <w:sz w:val="20"/>
                <w:szCs w:val="20"/>
              </w:rPr>
            </w:pPr>
            <w:r w:rsidRPr="00592F8D">
              <w:rPr>
                <w:i/>
                <w:sz w:val="20"/>
                <w:szCs w:val="20"/>
              </w:rPr>
              <w:t>Административный отдел</w:t>
            </w:r>
          </w:p>
        </w:tc>
        <w:tc>
          <w:tcPr>
            <w:tcW w:w="1770" w:type="dxa"/>
          </w:tcPr>
          <w:p w14:paraId="2E161D34" w14:textId="77777777" w:rsidR="00E74679" w:rsidRDefault="00DD3EF0" w:rsidP="00E6368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</w:t>
            </w:r>
            <w:r w:rsidR="00E74679" w:rsidRPr="008116C4">
              <w:rPr>
                <w:i/>
                <w:sz w:val="20"/>
                <w:szCs w:val="20"/>
              </w:rPr>
              <w:t xml:space="preserve">пределяется </w:t>
            </w:r>
            <w:r w:rsidR="00143431">
              <w:rPr>
                <w:i/>
                <w:sz w:val="20"/>
                <w:szCs w:val="20"/>
              </w:rPr>
              <w:t xml:space="preserve">в соответствии </w:t>
            </w:r>
            <w:r w:rsidR="00E63684">
              <w:rPr>
                <w:i/>
                <w:sz w:val="20"/>
                <w:szCs w:val="20"/>
              </w:rPr>
              <w:t xml:space="preserve">с </w:t>
            </w:r>
            <w:r w:rsidR="00143431" w:rsidRPr="00143431">
              <w:rPr>
                <w:i/>
                <w:sz w:val="20"/>
                <w:szCs w:val="20"/>
              </w:rPr>
              <w:t>план</w:t>
            </w:r>
            <w:r w:rsidR="00E63684">
              <w:rPr>
                <w:i/>
                <w:sz w:val="20"/>
                <w:szCs w:val="20"/>
              </w:rPr>
              <w:t>ом</w:t>
            </w:r>
            <w:r w:rsidR="00143431" w:rsidRPr="00143431">
              <w:rPr>
                <w:i/>
                <w:sz w:val="20"/>
                <w:szCs w:val="20"/>
              </w:rPr>
              <w:t xml:space="preserve"> по реинжинирингу процессов рассмотрения обращений и запросов</w:t>
            </w:r>
          </w:p>
          <w:p w14:paraId="216B1F0C" w14:textId="77777777" w:rsidR="00DD3EF0" w:rsidRDefault="00DD3EF0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2592C9F5" w14:textId="77777777" w:rsidR="00DD3EF0" w:rsidRDefault="00DD3EF0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5774117B" w14:textId="77777777" w:rsidR="00DD3EF0" w:rsidRDefault="00DD3EF0" w:rsidP="00E63684">
            <w:pPr>
              <w:jc w:val="center"/>
              <w:rPr>
                <w:i/>
                <w:sz w:val="20"/>
                <w:szCs w:val="20"/>
              </w:rPr>
            </w:pPr>
            <w:r w:rsidRPr="00DD3EF0">
              <w:rPr>
                <w:i/>
                <w:sz w:val="20"/>
                <w:szCs w:val="20"/>
              </w:rPr>
              <w:t>Определяется в соответствии с планом по реинжинирингу процессов рассмотрения обращений и запросов</w:t>
            </w:r>
          </w:p>
          <w:p w14:paraId="1ACF85B6" w14:textId="77777777" w:rsidR="00F1045B" w:rsidRDefault="00F1045B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26494B6B" w14:textId="77777777" w:rsidR="00F1045B" w:rsidRDefault="00F1045B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63C78ED9" w14:textId="77777777" w:rsidR="00F1045B" w:rsidRDefault="00F1045B" w:rsidP="00E63684">
            <w:pPr>
              <w:jc w:val="center"/>
              <w:rPr>
                <w:i/>
                <w:sz w:val="20"/>
                <w:szCs w:val="20"/>
              </w:rPr>
            </w:pPr>
            <w:r w:rsidRPr="00F1045B">
              <w:rPr>
                <w:i/>
                <w:sz w:val="20"/>
                <w:szCs w:val="20"/>
              </w:rPr>
              <w:t>Определяется в соответствии с планом по реинжинирингу процессов рассмотрения обращений и запросов</w:t>
            </w:r>
          </w:p>
          <w:p w14:paraId="79C007ED" w14:textId="77777777" w:rsidR="00B8131B" w:rsidRDefault="00B8131B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56FCFAEB" w14:textId="77777777" w:rsidR="00B8131B" w:rsidRDefault="00B8131B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01CDC5C0" w14:textId="77777777" w:rsidR="00B8131B" w:rsidRDefault="00B8131B" w:rsidP="00E6368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</w:t>
            </w:r>
            <w:r w:rsidRPr="00B8131B">
              <w:rPr>
                <w:i/>
                <w:sz w:val="20"/>
                <w:szCs w:val="20"/>
              </w:rPr>
              <w:t xml:space="preserve"> соответствии планом трансформации кадровой службы</w:t>
            </w:r>
          </w:p>
          <w:p w14:paraId="4E28049B" w14:textId="77777777" w:rsidR="00B8131B" w:rsidRDefault="00B8131B" w:rsidP="00E63684">
            <w:pPr>
              <w:jc w:val="center"/>
              <w:rPr>
                <w:i/>
                <w:sz w:val="20"/>
                <w:szCs w:val="20"/>
              </w:rPr>
            </w:pPr>
          </w:p>
          <w:p w14:paraId="6C7A3340" w14:textId="77777777" w:rsidR="00B8131B" w:rsidRDefault="00B8131B" w:rsidP="00B8131B">
            <w:pPr>
              <w:jc w:val="center"/>
              <w:rPr>
                <w:i/>
                <w:sz w:val="20"/>
                <w:szCs w:val="20"/>
              </w:rPr>
            </w:pPr>
            <w:r w:rsidRPr="00B8131B">
              <w:rPr>
                <w:i/>
                <w:sz w:val="20"/>
                <w:szCs w:val="20"/>
              </w:rPr>
              <w:t xml:space="preserve">Определяется в соответствии с планом по реинжинирингу </w:t>
            </w:r>
            <w:r>
              <w:rPr>
                <w:i/>
                <w:sz w:val="20"/>
                <w:szCs w:val="20"/>
              </w:rPr>
              <w:t>отдельных аспектов деятельности</w:t>
            </w:r>
          </w:p>
          <w:p w14:paraId="270D07FA" w14:textId="77777777" w:rsidR="00B8131B" w:rsidRDefault="00B8131B" w:rsidP="00B8131B">
            <w:pPr>
              <w:jc w:val="center"/>
              <w:rPr>
                <w:i/>
                <w:sz w:val="20"/>
                <w:szCs w:val="20"/>
              </w:rPr>
            </w:pPr>
          </w:p>
          <w:p w14:paraId="63567EEF" w14:textId="77777777" w:rsidR="00B8131B" w:rsidRDefault="00B8131B" w:rsidP="00B8131B">
            <w:pPr>
              <w:jc w:val="center"/>
              <w:rPr>
                <w:i/>
                <w:sz w:val="20"/>
                <w:szCs w:val="20"/>
              </w:rPr>
            </w:pPr>
            <w:r w:rsidRPr="00B8131B">
              <w:rPr>
                <w:i/>
                <w:sz w:val="20"/>
                <w:szCs w:val="20"/>
              </w:rPr>
              <w:t>Определяется в соответствии с планом по реинжинирингу отдельных аспектов деятельности</w:t>
            </w:r>
          </w:p>
          <w:p w14:paraId="085076E3" w14:textId="77777777" w:rsidR="00B8131B" w:rsidRDefault="00B8131B" w:rsidP="00B8131B">
            <w:pPr>
              <w:jc w:val="center"/>
              <w:rPr>
                <w:i/>
                <w:sz w:val="20"/>
                <w:szCs w:val="20"/>
              </w:rPr>
            </w:pPr>
          </w:p>
          <w:p w14:paraId="11ED90B3" w14:textId="77777777" w:rsidR="00B8131B" w:rsidRDefault="00B8131B" w:rsidP="00B8131B">
            <w:pPr>
              <w:jc w:val="center"/>
              <w:rPr>
                <w:i/>
                <w:sz w:val="20"/>
                <w:szCs w:val="20"/>
              </w:rPr>
            </w:pPr>
          </w:p>
          <w:p w14:paraId="61D4D946" w14:textId="77777777" w:rsidR="00B8131B" w:rsidRDefault="00B8131B" w:rsidP="00B8131B">
            <w:pPr>
              <w:jc w:val="center"/>
              <w:rPr>
                <w:i/>
                <w:sz w:val="20"/>
                <w:szCs w:val="20"/>
              </w:rPr>
            </w:pPr>
          </w:p>
          <w:p w14:paraId="3DA03FC0" w14:textId="77777777" w:rsidR="00B8131B" w:rsidRDefault="00B8131B" w:rsidP="00B8131B">
            <w:pPr>
              <w:jc w:val="center"/>
              <w:rPr>
                <w:i/>
                <w:sz w:val="20"/>
                <w:szCs w:val="20"/>
              </w:rPr>
            </w:pPr>
          </w:p>
          <w:p w14:paraId="47BA831D" w14:textId="77777777" w:rsidR="00B8131B" w:rsidRDefault="00B8131B" w:rsidP="00B8131B">
            <w:pPr>
              <w:jc w:val="center"/>
              <w:rPr>
                <w:i/>
                <w:sz w:val="20"/>
                <w:szCs w:val="20"/>
              </w:rPr>
            </w:pPr>
          </w:p>
          <w:p w14:paraId="25AB3CCC" w14:textId="77777777" w:rsidR="00B8131B" w:rsidRDefault="00B8131B" w:rsidP="00B8131B">
            <w:pPr>
              <w:jc w:val="center"/>
              <w:rPr>
                <w:i/>
                <w:sz w:val="20"/>
                <w:szCs w:val="20"/>
              </w:rPr>
            </w:pPr>
            <w:r w:rsidRPr="00B8131B">
              <w:rPr>
                <w:i/>
                <w:sz w:val="20"/>
                <w:szCs w:val="20"/>
              </w:rPr>
              <w:t>Определяется в соответствии с планом по реинжинирингу отдельных аспектов деятельности</w:t>
            </w:r>
          </w:p>
          <w:p w14:paraId="35482E5C" w14:textId="77777777" w:rsidR="00B8131B" w:rsidRDefault="00B8131B" w:rsidP="00B8131B">
            <w:pPr>
              <w:jc w:val="center"/>
              <w:rPr>
                <w:i/>
                <w:sz w:val="20"/>
                <w:szCs w:val="20"/>
              </w:rPr>
            </w:pPr>
          </w:p>
          <w:p w14:paraId="2D93BAFF" w14:textId="77777777" w:rsidR="00B8131B" w:rsidRDefault="00B8131B" w:rsidP="00B8131B">
            <w:pPr>
              <w:jc w:val="center"/>
              <w:rPr>
                <w:i/>
                <w:sz w:val="20"/>
                <w:szCs w:val="20"/>
              </w:rPr>
            </w:pPr>
            <w:r w:rsidRPr="00B8131B">
              <w:rPr>
                <w:i/>
                <w:sz w:val="20"/>
                <w:szCs w:val="20"/>
              </w:rPr>
              <w:t>В соответствии планом трансформации</w:t>
            </w:r>
          </w:p>
          <w:p w14:paraId="17799C1C" w14:textId="77777777" w:rsidR="00592F8D" w:rsidRDefault="00592F8D" w:rsidP="00B8131B">
            <w:pPr>
              <w:jc w:val="center"/>
              <w:rPr>
                <w:i/>
                <w:sz w:val="20"/>
                <w:szCs w:val="20"/>
              </w:rPr>
            </w:pPr>
          </w:p>
          <w:p w14:paraId="2F669EFC" w14:textId="77777777" w:rsidR="00592F8D" w:rsidRDefault="00592F8D" w:rsidP="00B8131B">
            <w:pPr>
              <w:jc w:val="center"/>
              <w:rPr>
                <w:i/>
                <w:sz w:val="20"/>
                <w:szCs w:val="20"/>
              </w:rPr>
            </w:pPr>
          </w:p>
          <w:p w14:paraId="2B311718" w14:textId="77777777" w:rsidR="00592F8D" w:rsidRDefault="00592F8D" w:rsidP="00B8131B">
            <w:pPr>
              <w:jc w:val="center"/>
              <w:rPr>
                <w:i/>
                <w:sz w:val="20"/>
                <w:szCs w:val="20"/>
              </w:rPr>
            </w:pPr>
            <w:r w:rsidRPr="00592F8D">
              <w:rPr>
                <w:i/>
                <w:sz w:val="20"/>
                <w:szCs w:val="20"/>
              </w:rPr>
              <w:t>Определяется в соответствии с планом по реинжинирингу отдельных аспектов деятельности</w:t>
            </w:r>
          </w:p>
          <w:p w14:paraId="154FB7FB" w14:textId="77777777" w:rsidR="00592F8D" w:rsidRDefault="00592F8D" w:rsidP="00B8131B">
            <w:pPr>
              <w:jc w:val="center"/>
              <w:rPr>
                <w:i/>
                <w:sz w:val="20"/>
                <w:szCs w:val="20"/>
              </w:rPr>
            </w:pPr>
          </w:p>
          <w:p w14:paraId="6275BAE6" w14:textId="77777777" w:rsidR="00592F8D" w:rsidRDefault="00592F8D" w:rsidP="00B8131B">
            <w:pPr>
              <w:jc w:val="center"/>
              <w:rPr>
                <w:i/>
                <w:sz w:val="20"/>
                <w:szCs w:val="20"/>
              </w:rPr>
            </w:pPr>
            <w:r w:rsidRPr="00592F8D">
              <w:rPr>
                <w:i/>
                <w:sz w:val="20"/>
                <w:szCs w:val="20"/>
              </w:rPr>
              <w:t>Определяется в соответствии с планом по реинжинирингу отдельных аспектов деятельности</w:t>
            </w:r>
          </w:p>
          <w:p w14:paraId="599004F6" w14:textId="77777777" w:rsidR="00592F8D" w:rsidRDefault="00592F8D" w:rsidP="00B8131B">
            <w:pPr>
              <w:jc w:val="center"/>
              <w:rPr>
                <w:i/>
                <w:sz w:val="20"/>
                <w:szCs w:val="20"/>
              </w:rPr>
            </w:pPr>
          </w:p>
          <w:p w14:paraId="51014E3F" w14:textId="77777777" w:rsidR="00592F8D" w:rsidRDefault="00592F8D" w:rsidP="00B8131B">
            <w:pPr>
              <w:jc w:val="center"/>
              <w:rPr>
                <w:i/>
                <w:sz w:val="20"/>
                <w:szCs w:val="20"/>
              </w:rPr>
            </w:pPr>
            <w:r w:rsidRPr="00592F8D">
              <w:rPr>
                <w:i/>
                <w:sz w:val="20"/>
                <w:szCs w:val="20"/>
              </w:rPr>
              <w:t>Определяется в соответствии с планом по реинжинирингу отдельных аспектов деятельности</w:t>
            </w:r>
          </w:p>
          <w:p w14:paraId="0877711D" w14:textId="77777777" w:rsidR="00592F8D" w:rsidRDefault="00592F8D" w:rsidP="00B8131B">
            <w:pPr>
              <w:jc w:val="center"/>
              <w:rPr>
                <w:i/>
                <w:sz w:val="20"/>
                <w:szCs w:val="20"/>
              </w:rPr>
            </w:pPr>
          </w:p>
          <w:p w14:paraId="3C8220E1" w14:textId="591652CD" w:rsidR="00592F8D" w:rsidRPr="008116C4" w:rsidRDefault="00592F8D" w:rsidP="00B8131B">
            <w:pPr>
              <w:jc w:val="center"/>
              <w:rPr>
                <w:i/>
                <w:sz w:val="20"/>
                <w:szCs w:val="20"/>
              </w:rPr>
            </w:pPr>
            <w:r w:rsidRPr="00592F8D">
              <w:rPr>
                <w:i/>
                <w:sz w:val="20"/>
                <w:szCs w:val="20"/>
              </w:rPr>
              <w:t>Определяется в соответствии с планом по реинжинирингу отдельных аспектов деятельности</w:t>
            </w:r>
          </w:p>
        </w:tc>
      </w:tr>
    </w:tbl>
    <w:p w14:paraId="1769F84A" w14:textId="4970CF4A" w:rsidR="00DD3EF0" w:rsidRDefault="00DD3EF0" w:rsidP="009F57F4">
      <w:pPr>
        <w:pStyle w:val="1"/>
        <w:tabs>
          <w:tab w:val="left" w:pos="1291"/>
        </w:tabs>
        <w:spacing w:before="1"/>
        <w:jc w:val="right"/>
      </w:pPr>
    </w:p>
    <w:sectPr w:rsidR="00DD3EF0" w:rsidSect="009E1C7D">
      <w:pgSz w:w="16840" w:h="11910" w:orient="landscape"/>
      <w:pgMar w:top="851" w:right="1038" w:bottom="482" w:left="2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9E80B1" w14:textId="77777777" w:rsidR="008D4B12" w:rsidRDefault="008D4B12" w:rsidP="00E84C5A">
      <w:r>
        <w:separator/>
      </w:r>
    </w:p>
  </w:endnote>
  <w:endnote w:type="continuationSeparator" w:id="0">
    <w:p w14:paraId="498D2E07" w14:textId="77777777" w:rsidR="008D4B12" w:rsidRDefault="008D4B12" w:rsidP="00E84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9209696"/>
      <w:docPartObj>
        <w:docPartGallery w:val="Page Numbers (Bottom of Page)"/>
        <w:docPartUnique/>
      </w:docPartObj>
    </w:sdtPr>
    <w:sdtEndPr/>
    <w:sdtContent>
      <w:p w14:paraId="6E70BF04" w14:textId="70900BC5" w:rsidR="00300042" w:rsidRDefault="0030004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B12">
          <w:rPr>
            <w:noProof/>
          </w:rPr>
          <w:t>1</w:t>
        </w:r>
        <w:r>
          <w:fldChar w:fldCharType="end"/>
        </w:r>
      </w:p>
    </w:sdtContent>
  </w:sdt>
  <w:p w14:paraId="5A4E4D2A" w14:textId="77777777" w:rsidR="00300042" w:rsidRDefault="0030004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CE722" w14:textId="77777777" w:rsidR="008D4B12" w:rsidRDefault="008D4B12" w:rsidP="00E84C5A">
      <w:r>
        <w:separator/>
      </w:r>
    </w:p>
  </w:footnote>
  <w:footnote w:type="continuationSeparator" w:id="0">
    <w:p w14:paraId="67F2FE50" w14:textId="77777777" w:rsidR="008D4B12" w:rsidRDefault="008D4B12" w:rsidP="00E84C5A">
      <w:r>
        <w:continuationSeparator/>
      </w:r>
    </w:p>
  </w:footnote>
  <w:footnote w:id="1">
    <w:p w14:paraId="3967D1A2" w14:textId="6546F6CA" w:rsidR="00300042" w:rsidRDefault="00300042" w:rsidP="00082BF6">
      <w:pPr>
        <w:pStyle w:val="ae"/>
      </w:pPr>
      <w:r>
        <w:rPr>
          <w:rStyle w:val="af0"/>
        </w:rPr>
        <w:footnoteRef/>
      </w:r>
      <w:r>
        <w:t xml:space="preserve"> Как пример: в Общероссийском Народном Фронте создана система обработки сообщений и обращений граждан «ОНФ. Помощь» с выходом на органы исполнительной власти и органы местного самоуправления, в которой обрабатываются, в том числе,  все обращения, поступившие на «прямую линию»  с Президентом РФ В.В. Путиным.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6DD1"/>
    <w:multiLevelType w:val="hybridMultilevel"/>
    <w:tmpl w:val="8620FC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217B4"/>
    <w:multiLevelType w:val="hybridMultilevel"/>
    <w:tmpl w:val="36C6C330"/>
    <w:lvl w:ilvl="0" w:tplc="545EF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222BE"/>
    <w:multiLevelType w:val="hybridMultilevel"/>
    <w:tmpl w:val="F4805EF8"/>
    <w:lvl w:ilvl="0" w:tplc="545EF232">
      <w:start w:val="1"/>
      <w:numFmt w:val="bullet"/>
      <w:lvlText w:val="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">
    <w:nsid w:val="0C3460E7"/>
    <w:multiLevelType w:val="multilevel"/>
    <w:tmpl w:val="941ED26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2160"/>
      </w:pPr>
      <w:rPr>
        <w:rFonts w:hint="default"/>
      </w:rPr>
    </w:lvl>
  </w:abstractNum>
  <w:abstractNum w:abstractNumId="4">
    <w:nsid w:val="102508A4"/>
    <w:multiLevelType w:val="hybridMultilevel"/>
    <w:tmpl w:val="DE16834E"/>
    <w:lvl w:ilvl="0" w:tplc="C22CC428">
      <w:start w:val="1"/>
      <w:numFmt w:val="upperRoman"/>
      <w:lvlText w:val="%1."/>
      <w:lvlJc w:val="left"/>
      <w:pPr>
        <w:ind w:left="138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5">
    <w:nsid w:val="10FD7A15"/>
    <w:multiLevelType w:val="hybridMultilevel"/>
    <w:tmpl w:val="7B4EF8DA"/>
    <w:lvl w:ilvl="0" w:tplc="4BEAD00C">
      <w:start w:val="1"/>
      <w:numFmt w:val="decimal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EEAFD8">
      <w:numFmt w:val="bullet"/>
      <w:lvlText w:val="•"/>
      <w:lvlJc w:val="left"/>
      <w:pPr>
        <w:ind w:left="1152" w:hanging="708"/>
      </w:pPr>
      <w:rPr>
        <w:rFonts w:hint="default"/>
        <w:lang w:val="ru-RU" w:eastAsia="en-US" w:bidi="ar-SA"/>
      </w:rPr>
    </w:lvl>
    <w:lvl w:ilvl="2" w:tplc="93EAEB68">
      <w:numFmt w:val="bullet"/>
      <w:lvlText w:val="•"/>
      <w:lvlJc w:val="left"/>
      <w:pPr>
        <w:ind w:left="2184" w:hanging="708"/>
      </w:pPr>
      <w:rPr>
        <w:rFonts w:hint="default"/>
        <w:lang w:val="ru-RU" w:eastAsia="en-US" w:bidi="ar-SA"/>
      </w:rPr>
    </w:lvl>
    <w:lvl w:ilvl="3" w:tplc="9E664D1A">
      <w:numFmt w:val="bullet"/>
      <w:lvlText w:val="•"/>
      <w:lvlJc w:val="left"/>
      <w:pPr>
        <w:ind w:left="3216" w:hanging="708"/>
      </w:pPr>
      <w:rPr>
        <w:rFonts w:hint="default"/>
        <w:lang w:val="ru-RU" w:eastAsia="en-US" w:bidi="ar-SA"/>
      </w:rPr>
    </w:lvl>
    <w:lvl w:ilvl="4" w:tplc="547A4054">
      <w:numFmt w:val="bullet"/>
      <w:lvlText w:val="•"/>
      <w:lvlJc w:val="left"/>
      <w:pPr>
        <w:ind w:left="4248" w:hanging="708"/>
      </w:pPr>
      <w:rPr>
        <w:rFonts w:hint="default"/>
        <w:lang w:val="ru-RU" w:eastAsia="en-US" w:bidi="ar-SA"/>
      </w:rPr>
    </w:lvl>
    <w:lvl w:ilvl="5" w:tplc="5B4A99D4">
      <w:numFmt w:val="bullet"/>
      <w:lvlText w:val="•"/>
      <w:lvlJc w:val="left"/>
      <w:pPr>
        <w:ind w:left="5280" w:hanging="708"/>
      </w:pPr>
      <w:rPr>
        <w:rFonts w:hint="default"/>
        <w:lang w:val="ru-RU" w:eastAsia="en-US" w:bidi="ar-SA"/>
      </w:rPr>
    </w:lvl>
    <w:lvl w:ilvl="6" w:tplc="CF4E9CCE">
      <w:numFmt w:val="bullet"/>
      <w:lvlText w:val="•"/>
      <w:lvlJc w:val="left"/>
      <w:pPr>
        <w:ind w:left="6312" w:hanging="708"/>
      </w:pPr>
      <w:rPr>
        <w:rFonts w:hint="default"/>
        <w:lang w:val="ru-RU" w:eastAsia="en-US" w:bidi="ar-SA"/>
      </w:rPr>
    </w:lvl>
    <w:lvl w:ilvl="7" w:tplc="087A97B0">
      <w:numFmt w:val="bullet"/>
      <w:lvlText w:val="•"/>
      <w:lvlJc w:val="left"/>
      <w:pPr>
        <w:ind w:left="7344" w:hanging="708"/>
      </w:pPr>
      <w:rPr>
        <w:rFonts w:hint="default"/>
        <w:lang w:val="ru-RU" w:eastAsia="en-US" w:bidi="ar-SA"/>
      </w:rPr>
    </w:lvl>
    <w:lvl w:ilvl="8" w:tplc="DF8A33FE">
      <w:numFmt w:val="bullet"/>
      <w:lvlText w:val="•"/>
      <w:lvlJc w:val="left"/>
      <w:pPr>
        <w:ind w:left="8376" w:hanging="708"/>
      </w:pPr>
      <w:rPr>
        <w:rFonts w:hint="default"/>
        <w:lang w:val="ru-RU" w:eastAsia="en-US" w:bidi="ar-SA"/>
      </w:rPr>
    </w:lvl>
  </w:abstractNum>
  <w:abstractNum w:abstractNumId="6">
    <w:nsid w:val="139B488D"/>
    <w:multiLevelType w:val="hybridMultilevel"/>
    <w:tmpl w:val="FBC0824A"/>
    <w:lvl w:ilvl="0" w:tplc="87FA29B8">
      <w:start w:val="1"/>
      <w:numFmt w:val="decimal"/>
      <w:lvlText w:val="%1"/>
      <w:lvlJc w:val="left"/>
      <w:pPr>
        <w:ind w:left="11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>
    <w:nsid w:val="16573237"/>
    <w:multiLevelType w:val="hybridMultilevel"/>
    <w:tmpl w:val="52A02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A4D51"/>
    <w:multiLevelType w:val="hybridMultilevel"/>
    <w:tmpl w:val="8620FC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2E328C5"/>
    <w:multiLevelType w:val="hybridMultilevel"/>
    <w:tmpl w:val="30242BE0"/>
    <w:lvl w:ilvl="0" w:tplc="08027D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03311E"/>
    <w:multiLevelType w:val="hybridMultilevel"/>
    <w:tmpl w:val="15E6891A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1">
    <w:nsid w:val="31695326"/>
    <w:multiLevelType w:val="hybridMultilevel"/>
    <w:tmpl w:val="4AFAC204"/>
    <w:lvl w:ilvl="0" w:tplc="B0809106">
      <w:numFmt w:val="bullet"/>
      <w:lvlText w:val=""/>
      <w:lvlJc w:val="left"/>
      <w:pPr>
        <w:ind w:left="11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144B228">
      <w:numFmt w:val="bullet"/>
      <w:lvlText w:val="•"/>
      <w:lvlJc w:val="left"/>
      <w:pPr>
        <w:ind w:left="1152" w:hanging="708"/>
      </w:pPr>
      <w:rPr>
        <w:rFonts w:hint="default"/>
        <w:lang w:val="ru-RU" w:eastAsia="en-US" w:bidi="ar-SA"/>
      </w:rPr>
    </w:lvl>
    <w:lvl w:ilvl="2" w:tplc="507E52D0">
      <w:numFmt w:val="bullet"/>
      <w:lvlText w:val="•"/>
      <w:lvlJc w:val="left"/>
      <w:pPr>
        <w:ind w:left="2184" w:hanging="708"/>
      </w:pPr>
      <w:rPr>
        <w:rFonts w:hint="default"/>
        <w:lang w:val="ru-RU" w:eastAsia="en-US" w:bidi="ar-SA"/>
      </w:rPr>
    </w:lvl>
    <w:lvl w:ilvl="3" w:tplc="5AEEF0DC">
      <w:numFmt w:val="bullet"/>
      <w:lvlText w:val="•"/>
      <w:lvlJc w:val="left"/>
      <w:pPr>
        <w:ind w:left="3216" w:hanging="708"/>
      </w:pPr>
      <w:rPr>
        <w:rFonts w:hint="default"/>
        <w:lang w:val="ru-RU" w:eastAsia="en-US" w:bidi="ar-SA"/>
      </w:rPr>
    </w:lvl>
    <w:lvl w:ilvl="4" w:tplc="D85E3EC6">
      <w:numFmt w:val="bullet"/>
      <w:lvlText w:val="•"/>
      <w:lvlJc w:val="left"/>
      <w:pPr>
        <w:ind w:left="4248" w:hanging="708"/>
      </w:pPr>
      <w:rPr>
        <w:rFonts w:hint="default"/>
        <w:lang w:val="ru-RU" w:eastAsia="en-US" w:bidi="ar-SA"/>
      </w:rPr>
    </w:lvl>
    <w:lvl w:ilvl="5" w:tplc="ACBAF41C">
      <w:numFmt w:val="bullet"/>
      <w:lvlText w:val="•"/>
      <w:lvlJc w:val="left"/>
      <w:pPr>
        <w:ind w:left="5280" w:hanging="708"/>
      </w:pPr>
      <w:rPr>
        <w:rFonts w:hint="default"/>
        <w:lang w:val="ru-RU" w:eastAsia="en-US" w:bidi="ar-SA"/>
      </w:rPr>
    </w:lvl>
    <w:lvl w:ilvl="6" w:tplc="69FC722C">
      <w:numFmt w:val="bullet"/>
      <w:lvlText w:val="•"/>
      <w:lvlJc w:val="left"/>
      <w:pPr>
        <w:ind w:left="6312" w:hanging="708"/>
      </w:pPr>
      <w:rPr>
        <w:rFonts w:hint="default"/>
        <w:lang w:val="ru-RU" w:eastAsia="en-US" w:bidi="ar-SA"/>
      </w:rPr>
    </w:lvl>
    <w:lvl w:ilvl="7" w:tplc="6B840A50">
      <w:numFmt w:val="bullet"/>
      <w:lvlText w:val="•"/>
      <w:lvlJc w:val="left"/>
      <w:pPr>
        <w:ind w:left="7344" w:hanging="708"/>
      </w:pPr>
      <w:rPr>
        <w:rFonts w:hint="default"/>
        <w:lang w:val="ru-RU" w:eastAsia="en-US" w:bidi="ar-SA"/>
      </w:rPr>
    </w:lvl>
    <w:lvl w:ilvl="8" w:tplc="0E226F3A">
      <w:numFmt w:val="bullet"/>
      <w:lvlText w:val="•"/>
      <w:lvlJc w:val="left"/>
      <w:pPr>
        <w:ind w:left="8376" w:hanging="708"/>
      </w:pPr>
      <w:rPr>
        <w:rFonts w:hint="default"/>
        <w:lang w:val="ru-RU" w:eastAsia="en-US" w:bidi="ar-SA"/>
      </w:rPr>
    </w:lvl>
  </w:abstractNum>
  <w:abstractNum w:abstractNumId="12">
    <w:nsid w:val="3D6049CD"/>
    <w:multiLevelType w:val="multilevel"/>
    <w:tmpl w:val="01C64786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92" w:hanging="2160"/>
      </w:pPr>
      <w:rPr>
        <w:rFonts w:hint="default"/>
      </w:rPr>
    </w:lvl>
  </w:abstractNum>
  <w:abstractNum w:abstractNumId="13">
    <w:nsid w:val="3FDE6949"/>
    <w:multiLevelType w:val="hybridMultilevel"/>
    <w:tmpl w:val="AE7C4D30"/>
    <w:lvl w:ilvl="0" w:tplc="94388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0CBC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A8DC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8ED6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D2E4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9EA4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1A5C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43B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3880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024E5C"/>
    <w:multiLevelType w:val="hybridMultilevel"/>
    <w:tmpl w:val="2070E978"/>
    <w:lvl w:ilvl="0" w:tplc="E12873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76E01D8"/>
    <w:multiLevelType w:val="hybridMultilevel"/>
    <w:tmpl w:val="C2D87704"/>
    <w:lvl w:ilvl="0" w:tplc="545EF2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7F71F74"/>
    <w:multiLevelType w:val="multilevel"/>
    <w:tmpl w:val="CBCE2984"/>
    <w:lvl w:ilvl="0">
      <w:start w:val="1"/>
      <w:numFmt w:val="decimal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1" w:hanging="3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08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7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4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3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2" w:hanging="361"/>
      </w:pPr>
      <w:rPr>
        <w:rFonts w:hint="default"/>
        <w:lang w:val="ru-RU" w:eastAsia="en-US" w:bidi="ar-SA"/>
      </w:rPr>
    </w:lvl>
  </w:abstractNum>
  <w:abstractNum w:abstractNumId="17">
    <w:nsid w:val="4A1C5567"/>
    <w:multiLevelType w:val="hybridMultilevel"/>
    <w:tmpl w:val="50EA9984"/>
    <w:lvl w:ilvl="0" w:tplc="EB967240">
      <w:start w:val="1"/>
      <w:numFmt w:val="upperRoman"/>
      <w:lvlText w:val="%1."/>
      <w:lvlJc w:val="left"/>
      <w:pPr>
        <w:ind w:left="1247" w:hanging="2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0B03B24">
      <w:start w:val="1"/>
      <w:numFmt w:val="decimal"/>
      <w:lvlText w:val="%2."/>
      <w:lvlJc w:val="left"/>
      <w:pPr>
        <w:ind w:left="119" w:hanging="27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2C16B46A">
      <w:numFmt w:val="bullet"/>
      <w:lvlText w:val="•"/>
      <w:lvlJc w:val="left"/>
      <w:pPr>
        <w:ind w:left="1540" w:hanging="279"/>
      </w:pPr>
      <w:rPr>
        <w:rFonts w:hint="default"/>
        <w:lang w:val="ru-RU" w:eastAsia="en-US" w:bidi="ar-SA"/>
      </w:rPr>
    </w:lvl>
    <w:lvl w:ilvl="3" w:tplc="BB9A970C">
      <w:numFmt w:val="bullet"/>
      <w:lvlText w:val="•"/>
      <w:lvlJc w:val="left"/>
      <w:pPr>
        <w:ind w:left="2578" w:hanging="279"/>
      </w:pPr>
      <w:rPr>
        <w:rFonts w:hint="default"/>
        <w:lang w:val="ru-RU" w:eastAsia="en-US" w:bidi="ar-SA"/>
      </w:rPr>
    </w:lvl>
    <w:lvl w:ilvl="4" w:tplc="1AAEEFDC">
      <w:numFmt w:val="bullet"/>
      <w:lvlText w:val="•"/>
      <w:lvlJc w:val="left"/>
      <w:pPr>
        <w:ind w:left="3616" w:hanging="279"/>
      </w:pPr>
      <w:rPr>
        <w:rFonts w:hint="default"/>
        <w:lang w:val="ru-RU" w:eastAsia="en-US" w:bidi="ar-SA"/>
      </w:rPr>
    </w:lvl>
    <w:lvl w:ilvl="5" w:tplc="6354FBC2">
      <w:numFmt w:val="bullet"/>
      <w:lvlText w:val="•"/>
      <w:lvlJc w:val="left"/>
      <w:pPr>
        <w:ind w:left="4654" w:hanging="279"/>
      </w:pPr>
      <w:rPr>
        <w:rFonts w:hint="default"/>
        <w:lang w:val="ru-RU" w:eastAsia="en-US" w:bidi="ar-SA"/>
      </w:rPr>
    </w:lvl>
    <w:lvl w:ilvl="6" w:tplc="F63C1904">
      <w:numFmt w:val="bullet"/>
      <w:lvlText w:val="•"/>
      <w:lvlJc w:val="left"/>
      <w:pPr>
        <w:ind w:left="5692" w:hanging="279"/>
      </w:pPr>
      <w:rPr>
        <w:rFonts w:hint="default"/>
        <w:lang w:val="ru-RU" w:eastAsia="en-US" w:bidi="ar-SA"/>
      </w:rPr>
    </w:lvl>
    <w:lvl w:ilvl="7" w:tplc="006450F4">
      <w:numFmt w:val="bullet"/>
      <w:lvlText w:val="•"/>
      <w:lvlJc w:val="left"/>
      <w:pPr>
        <w:ind w:left="6730" w:hanging="279"/>
      </w:pPr>
      <w:rPr>
        <w:rFonts w:hint="default"/>
        <w:lang w:val="ru-RU" w:eastAsia="en-US" w:bidi="ar-SA"/>
      </w:rPr>
    </w:lvl>
    <w:lvl w:ilvl="8" w:tplc="332C8A64">
      <w:numFmt w:val="bullet"/>
      <w:lvlText w:val="•"/>
      <w:lvlJc w:val="left"/>
      <w:pPr>
        <w:ind w:left="7768" w:hanging="279"/>
      </w:pPr>
      <w:rPr>
        <w:rFonts w:hint="default"/>
        <w:lang w:val="ru-RU" w:eastAsia="en-US" w:bidi="ar-SA"/>
      </w:rPr>
    </w:lvl>
  </w:abstractNum>
  <w:abstractNum w:abstractNumId="18">
    <w:nsid w:val="52932314"/>
    <w:multiLevelType w:val="multilevel"/>
    <w:tmpl w:val="D990FA3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12" w:hanging="2160"/>
      </w:pPr>
      <w:rPr>
        <w:rFonts w:hint="default"/>
      </w:rPr>
    </w:lvl>
  </w:abstractNum>
  <w:abstractNum w:abstractNumId="19">
    <w:nsid w:val="5459263F"/>
    <w:multiLevelType w:val="multilevel"/>
    <w:tmpl w:val="703E63BC"/>
    <w:lvl w:ilvl="0">
      <w:start w:val="1"/>
      <w:numFmt w:val="decimal"/>
      <w:lvlText w:val="%1"/>
      <w:lvlJc w:val="left"/>
      <w:pPr>
        <w:ind w:left="123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9" w:hanging="42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8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0" w:hanging="420"/>
      </w:pPr>
      <w:rPr>
        <w:rFonts w:hint="default"/>
        <w:lang w:val="ru-RU" w:eastAsia="en-US" w:bidi="ar-SA"/>
      </w:rPr>
    </w:lvl>
  </w:abstractNum>
  <w:abstractNum w:abstractNumId="20">
    <w:nsid w:val="54D536EB"/>
    <w:multiLevelType w:val="multilevel"/>
    <w:tmpl w:val="29004B5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21">
    <w:nsid w:val="557E0846"/>
    <w:multiLevelType w:val="hybridMultilevel"/>
    <w:tmpl w:val="0DFA7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B0531A"/>
    <w:multiLevelType w:val="multilevel"/>
    <w:tmpl w:val="A8C6454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3">
    <w:nsid w:val="5D95776B"/>
    <w:multiLevelType w:val="hybridMultilevel"/>
    <w:tmpl w:val="1D5221F8"/>
    <w:lvl w:ilvl="0" w:tplc="E7506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9F381C"/>
    <w:multiLevelType w:val="hybridMultilevel"/>
    <w:tmpl w:val="B5109FB6"/>
    <w:lvl w:ilvl="0" w:tplc="7EAAE338">
      <w:start w:val="1"/>
      <w:numFmt w:val="decimal"/>
      <w:lvlText w:val="%1)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2322F04">
      <w:start w:val="1"/>
      <w:numFmt w:val="decimal"/>
      <w:lvlText w:val="%2."/>
      <w:lvlJc w:val="left"/>
      <w:pPr>
        <w:ind w:left="1108" w:hanging="2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065EB466">
      <w:numFmt w:val="bullet"/>
      <w:lvlText w:val="•"/>
      <w:lvlJc w:val="left"/>
      <w:pPr>
        <w:ind w:left="2071" w:hanging="283"/>
      </w:pPr>
      <w:rPr>
        <w:rFonts w:hint="default"/>
        <w:lang w:val="ru-RU" w:eastAsia="en-US" w:bidi="ar-SA"/>
      </w:rPr>
    </w:lvl>
    <w:lvl w:ilvl="3" w:tplc="2D5A6100">
      <w:numFmt w:val="bullet"/>
      <w:lvlText w:val="•"/>
      <w:lvlJc w:val="left"/>
      <w:pPr>
        <w:ind w:left="3043" w:hanging="283"/>
      </w:pPr>
      <w:rPr>
        <w:rFonts w:hint="default"/>
        <w:lang w:val="ru-RU" w:eastAsia="en-US" w:bidi="ar-SA"/>
      </w:rPr>
    </w:lvl>
    <w:lvl w:ilvl="4" w:tplc="9084B73E">
      <w:numFmt w:val="bullet"/>
      <w:lvlText w:val="•"/>
      <w:lvlJc w:val="left"/>
      <w:pPr>
        <w:ind w:left="4014" w:hanging="283"/>
      </w:pPr>
      <w:rPr>
        <w:rFonts w:hint="default"/>
        <w:lang w:val="ru-RU" w:eastAsia="en-US" w:bidi="ar-SA"/>
      </w:rPr>
    </w:lvl>
    <w:lvl w:ilvl="5" w:tplc="51DE210A">
      <w:numFmt w:val="bullet"/>
      <w:lvlText w:val="•"/>
      <w:lvlJc w:val="left"/>
      <w:pPr>
        <w:ind w:left="4986" w:hanging="283"/>
      </w:pPr>
      <w:rPr>
        <w:rFonts w:hint="default"/>
        <w:lang w:val="ru-RU" w:eastAsia="en-US" w:bidi="ar-SA"/>
      </w:rPr>
    </w:lvl>
    <w:lvl w:ilvl="6" w:tplc="04300FD8">
      <w:numFmt w:val="bullet"/>
      <w:lvlText w:val="•"/>
      <w:lvlJc w:val="left"/>
      <w:pPr>
        <w:ind w:left="5957" w:hanging="283"/>
      </w:pPr>
      <w:rPr>
        <w:rFonts w:hint="default"/>
        <w:lang w:val="ru-RU" w:eastAsia="en-US" w:bidi="ar-SA"/>
      </w:rPr>
    </w:lvl>
    <w:lvl w:ilvl="7" w:tplc="5124451A">
      <w:numFmt w:val="bullet"/>
      <w:lvlText w:val="•"/>
      <w:lvlJc w:val="left"/>
      <w:pPr>
        <w:ind w:left="6929" w:hanging="283"/>
      </w:pPr>
      <w:rPr>
        <w:rFonts w:hint="default"/>
        <w:lang w:val="ru-RU" w:eastAsia="en-US" w:bidi="ar-SA"/>
      </w:rPr>
    </w:lvl>
    <w:lvl w:ilvl="8" w:tplc="839099C2">
      <w:numFmt w:val="bullet"/>
      <w:lvlText w:val="•"/>
      <w:lvlJc w:val="left"/>
      <w:pPr>
        <w:ind w:left="7900" w:hanging="283"/>
      </w:pPr>
      <w:rPr>
        <w:rFonts w:hint="default"/>
        <w:lang w:val="ru-RU" w:eastAsia="en-US" w:bidi="ar-SA"/>
      </w:rPr>
    </w:lvl>
  </w:abstractNum>
  <w:abstractNum w:abstractNumId="25">
    <w:nsid w:val="61914053"/>
    <w:multiLevelType w:val="hybridMultilevel"/>
    <w:tmpl w:val="75440D14"/>
    <w:lvl w:ilvl="0" w:tplc="CD3CF97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2A8251F"/>
    <w:multiLevelType w:val="hybridMultilevel"/>
    <w:tmpl w:val="EA288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223246"/>
    <w:multiLevelType w:val="hybridMultilevel"/>
    <w:tmpl w:val="AC84F1E6"/>
    <w:lvl w:ilvl="0" w:tplc="AA16A126">
      <w:start w:val="1"/>
      <w:numFmt w:val="decimal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AA60BE">
      <w:start w:val="1"/>
      <w:numFmt w:val="upperRoman"/>
      <w:lvlText w:val="%2."/>
      <w:lvlJc w:val="left"/>
      <w:pPr>
        <w:ind w:left="1086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C70CA950">
      <w:numFmt w:val="bullet"/>
      <w:lvlText w:val="•"/>
      <w:lvlJc w:val="left"/>
      <w:pPr>
        <w:ind w:left="2120" w:hanging="708"/>
      </w:pPr>
      <w:rPr>
        <w:rFonts w:hint="default"/>
        <w:lang w:val="ru-RU" w:eastAsia="en-US" w:bidi="ar-SA"/>
      </w:rPr>
    </w:lvl>
    <w:lvl w:ilvl="3" w:tplc="D178A888">
      <w:numFmt w:val="bullet"/>
      <w:lvlText w:val="•"/>
      <w:lvlJc w:val="left"/>
      <w:pPr>
        <w:ind w:left="3160" w:hanging="708"/>
      </w:pPr>
      <w:rPr>
        <w:rFonts w:hint="default"/>
        <w:lang w:val="ru-RU" w:eastAsia="en-US" w:bidi="ar-SA"/>
      </w:rPr>
    </w:lvl>
    <w:lvl w:ilvl="4" w:tplc="E9445614">
      <w:numFmt w:val="bullet"/>
      <w:lvlText w:val="•"/>
      <w:lvlJc w:val="left"/>
      <w:pPr>
        <w:ind w:left="4200" w:hanging="708"/>
      </w:pPr>
      <w:rPr>
        <w:rFonts w:hint="default"/>
        <w:lang w:val="ru-RU" w:eastAsia="en-US" w:bidi="ar-SA"/>
      </w:rPr>
    </w:lvl>
    <w:lvl w:ilvl="5" w:tplc="CF0ECFE6">
      <w:numFmt w:val="bullet"/>
      <w:lvlText w:val="•"/>
      <w:lvlJc w:val="left"/>
      <w:pPr>
        <w:ind w:left="5240" w:hanging="708"/>
      </w:pPr>
      <w:rPr>
        <w:rFonts w:hint="default"/>
        <w:lang w:val="ru-RU" w:eastAsia="en-US" w:bidi="ar-SA"/>
      </w:rPr>
    </w:lvl>
    <w:lvl w:ilvl="6" w:tplc="5A249C28">
      <w:numFmt w:val="bullet"/>
      <w:lvlText w:val="•"/>
      <w:lvlJc w:val="left"/>
      <w:pPr>
        <w:ind w:left="6280" w:hanging="708"/>
      </w:pPr>
      <w:rPr>
        <w:rFonts w:hint="default"/>
        <w:lang w:val="ru-RU" w:eastAsia="en-US" w:bidi="ar-SA"/>
      </w:rPr>
    </w:lvl>
    <w:lvl w:ilvl="7" w:tplc="48E4B392">
      <w:numFmt w:val="bullet"/>
      <w:lvlText w:val="•"/>
      <w:lvlJc w:val="left"/>
      <w:pPr>
        <w:ind w:left="7320" w:hanging="708"/>
      </w:pPr>
      <w:rPr>
        <w:rFonts w:hint="default"/>
        <w:lang w:val="ru-RU" w:eastAsia="en-US" w:bidi="ar-SA"/>
      </w:rPr>
    </w:lvl>
    <w:lvl w:ilvl="8" w:tplc="57607E3A">
      <w:numFmt w:val="bullet"/>
      <w:lvlText w:val="•"/>
      <w:lvlJc w:val="left"/>
      <w:pPr>
        <w:ind w:left="8360" w:hanging="708"/>
      </w:pPr>
      <w:rPr>
        <w:rFonts w:hint="default"/>
        <w:lang w:val="ru-RU" w:eastAsia="en-US" w:bidi="ar-SA"/>
      </w:rPr>
    </w:lvl>
  </w:abstractNum>
  <w:abstractNum w:abstractNumId="28">
    <w:nsid w:val="7CE105E1"/>
    <w:multiLevelType w:val="hybridMultilevel"/>
    <w:tmpl w:val="82463142"/>
    <w:lvl w:ilvl="0" w:tplc="42181860">
      <w:start w:val="1"/>
      <w:numFmt w:val="decimal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72480E">
      <w:numFmt w:val="bullet"/>
      <w:lvlText w:val="•"/>
      <w:lvlJc w:val="left"/>
      <w:pPr>
        <w:ind w:left="1152" w:hanging="708"/>
      </w:pPr>
      <w:rPr>
        <w:rFonts w:hint="default"/>
        <w:lang w:val="ru-RU" w:eastAsia="en-US" w:bidi="ar-SA"/>
      </w:rPr>
    </w:lvl>
    <w:lvl w:ilvl="2" w:tplc="C950A470">
      <w:numFmt w:val="bullet"/>
      <w:lvlText w:val="•"/>
      <w:lvlJc w:val="left"/>
      <w:pPr>
        <w:ind w:left="2184" w:hanging="708"/>
      </w:pPr>
      <w:rPr>
        <w:rFonts w:hint="default"/>
        <w:lang w:val="ru-RU" w:eastAsia="en-US" w:bidi="ar-SA"/>
      </w:rPr>
    </w:lvl>
    <w:lvl w:ilvl="3" w:tplc="F3C8D4A2">
      <w:numFmt w:val="bullet"/>
      <w:lvlText w:val="•"/>
      <w:lvlJc w:val="left"/>
      <w:pPr>
        <w:ind w:left="3216" w:hanging="708"/>
      </w:pPr>
      <w:rPr>
        <w:rFonts w:hint="default"/>
        <w:lang w:val="ru-RU" w:eastAsia="en-US" w:bidi="ar-SA"/>
      </w:rPr>
    </w:lvl>
    <w:lvl w:ilvl="4" w:tplc="06F406EA">
      <w:numFmt w:val="bullet"/>
      <w:lvlText w:val="•"/>
      <w:lvlJc w:val="left"/>
      <w:pPr>
        <w:ind w:left="4248" w:hanging="708"/>
      </w:pPr>
      <w:rPr>
        <w:rFonts w:hint="default"/>
        <w:lang w:val="ru-RU" w:eastAsia="en-US" w:bidi="ar-SA"/>
      </w:rPr>
    </w:lvl>
    <w:lvl w:ilvl="5" w:tplc="BCA212E4">
      <w:numFmt w:val="bullet"/>
      <w:lvlText w:val="•"/>
      <w:lvlJc w:val="left"/>
      <w:pPr>
        <w:ind w:left="5280" w:hanging="708"/>
      </w:pPr>
      <w:rPr>
        <w:rFonts w:hint="default"/>
        <w:lang w:val="ru-RU" w:eastAsia="en-US" w:bidi="ar-SA"/>
      </w:rPr>
    </w:lvl>
    <w:lvl w:ilvl="6" w:tplc="FB3853A8">
      <w:numFmt w:val="bullet"/>
      <w:lvlText w:val="•"/>
      <w:lvlJc w:val="left"/>
      <w:pPr>
        <w:ind w:left="6312" w:hanging="708"/>
      </w:pPr>
      <w:rPr>
        <w:rFonts w:hint="default"/>
        <w:lang w:val="ru-RU" w:eastAsia="en-US" w:bidi="ar-SA"/>
      </w:rPr>
    </w:lvl>
    <w:lvl w:ilvl="7" w:tplc="EE1EBD38">
      <w:numFmt w:val="bullet"/>
      <w:lvlText w:val="•"/>
      <w:lvlJc w:val="left"/>
      <w:pPr>
        <w:ind w:left="7344" w:hanging="708"/>
      </w:pPr>
      <w:rPr>
        <w:rFonts w:hint="default"/>
        <w:lang w:val="ru-RU" w:eastAsia="en-US" w:bidi="ar-SA"/>
      </w:rPr>
    </w:lvl>
    <w:lvl w:ilvl="8" w:tplc="92E255AC">
      <w:numFmt w:val="bullet"/>
      <w:lvlText w:val="•"/>
      <w:lvlJc w:val="left"/>
      <w:pPr>
        <w:ind w:left="8376" w:hanging="708"/>
      </w:pPr>
      <w:rPr>
        <w:rFonts w:hint="default"/>
        <w:lang w:val="ru-RU" w:eastAsia="en-US" w:bidi="ar-SA"/>
      </w:rPr>
    </w:lvl>
  </w:abstractNum>
  <w:abstractNum w:abstractNumId="29">
    <w:nsid w:val="7EAF5CE2"/>
    <w:multiLevelType w:val="hybridMultilevel"/>
    <w:tmpl w:val="3D72CFD6"/>
    <w:lvl w:ilvl="0" w:tplc="545EF2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4"/>
  </w:num>
  <w:num w:numId="2">
    <w:abstractNumId w:val="17"/>
  </w:num>
  <w:num w:numId="3">
    <w:abstractNumId w:val="11"/>
  </w:num>
  <w:num w:numId="4">
    <w:abstractNumId w:val="27"/>
  </w:num>
  <w:num w:numId="5">
    <w:abstractNumId w:val="10"/>
  </w:num>
  <w:num w:numId="6">
    <w:abstractNumId w:val="16"/>
  </w:num>
  <w:num w:numId="7">
    <w:abstractNumId w:val="5"/>
  </w:num>
  <w:num w:numId="8">
    <w:abstractNumId w:val="28"/>
  </w:num>
  <w:num w:numId="9">
    <w:abstractNumId w:val="19"/>
  </w:num>
  <w:num w:numId="10">
    <w:abstractNumId w:val="7"/>
  </w:num>
  <w:num w:numId="11">
    <w:abstractNumId w:val="21"/>
  </w:num>
  <w:num w:numId="12">
    <w:abstractNumId w:val="23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9"/>
  </w:num>
  <w:num w:numId="18">
    <w:abstractNumId w:val="4"/>
  </w:num>
  <w:num w:numId="19">
    <w:abstractNumId w:val="8"/>
  </w:num>
  <w:num w:numId="20">
    <w:abstractNumId w:val="1"/>
  </w:num>
  <w:num w:numId="21">
    <w:abstractNumId w:val="29"/>
  </w:num>
  <w:num w:numId="22">
    <w:abstractNumId w:val="13"/>
  </w:num>
  <w:num w:numId="23">
    <w:abstractNumId w:val="18"/>
  </w:num>
  <w:num w:numId="24">
    <w:abstractNumId w:val="20"/>
  </w:num>
  <w:num w:numId="25">
    <w:abstractNumId w:val="25"/>
  </w:num>
  <w:num w:numId="26">
    <w:abstractNumId w:val="22"/>
  </w:num>
  <w:num w:numId="27">
    <w:abstractNumId w:val="3"/>
  </w:num>
  <w:num w:numId="28">
    <w:abstractNumId w:val="12"/>
  </w:num>
  <w:num w:numId="29">
    <w:abstractNumId w:val="26"/>
  </w:num>
  <w:num w:numId="30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4FC"/>
    <w:rsid w:val="000148E0"/>
    <w:rsid w:val="000166EB"/>
    <w:rsid w:val="00024FB1"/>
    <w:rsid w:val="0002664D"/>
    <w:rsid w:val="00032296"/>
    <w:rsid w:val="000335CB"/>
    <w:rsid w:val="000629E3"/>
    <w:rsid w:val="00066575"/>
    <w:rsid w:val="00077810"/>
    <w:rsid w:val="00082BF6"/>
    <w:rsid w:val="00083CA5"/>
    <w:rsid w:val="00085C97"/>
    <w:rsid w:val="000C1058"/>
    <w:rsid w:val="000C7B4D"/>
    <w:rsid w:val="000D2BA0"/>
    <w:rsid w:val="000E7FD8"/>
    <w:rsid w:val="000F1B4C"/>
    <w:rsid w:val="000F6317"/>
    <w:rsid w:val="00100E0F"/>
    <w:rsid w:val="00107580"/>
    <w:rsid w:val="0013435F"/>
    <w:rsid w:val="00143431"/>
    <w:rsid w:val="001475D8"/>
    <w:rsid w:val="0015136B"/>
    <w:rsid w:val="001538AC"/>
    <w:rsid w:val="00167F66"/>
    <w:rsid w:val="00176A53"/>
    <w:rsid w:val="00191433"/>
    <w:rsid w:val="00195278"/>
    <w:rsid w:val="001B66D9"/>
    <w:rsid w:val="001F3763"/>
    <w:rsid w:val="00207EB5"/>
    <w:rsid w:val="0021363C"/>
    <w:rsid w:val="002169B8"/>
    <w:rsid w:val="00242D9B"/>
    <w:rsid w:val="00246E4B"/>
    <w:rsid w:val="0027489C"/>
    <w:rsid w:val="00280D58"/>
    <w:rsid w:val="002917A2"/>
    <w:rsid w:val="00297565"/>
    <w:rsid w:val="002B18CE"/>
    <w:rsid w:val="002B43E0"/>
    <w:rsid w:val="002C165B"/>
    <w:rsid w:val="002C32F3"/>
    <w:rsid w:val="002C3BA9"/>
    <w:rsid w:val="002F6C5C"/>
    <w:rsid w:val="00300042"/>
    <w:rsid w:val="00307129"/>
    <w:rsid w:val="0031429C"/>
    <w:rsid w:val="0031448D"/>
    <w:rsid w:val="00335856"/>
    <w:rsid w:val="0036512B"/>
    <w:rsid w:val="003732C1"/>
    <w:rsid w:val="003761B8"/>
    <w:rsid w:val="00384798"/>
    <w:rsid w:val="003C4F82"/>
    <w:rsid w:val="003C70A8"/>
    <w:rsid w:val="003E0F7A"/>
    <w:rsid w:val="003E39B2"/>
    <w:rsid w:val="004224FC"/>
    <w:rsid w:val="00431CC4"/>
    <w:rsid w:val="004365DB"/>
    <w:rsid w:val="00451018"/>
    <w:rsid w:val="00463E4E"/>
    <w:rsid w:val="00464654"/>
    <w:rsid w:val="00466384"/>
    <w:rsid w:val="00474B7F"/>
    <w:rsid w:val="00477D4B"/>
    <w:rsid w:val="004D7787"/>
    <w:rsid w:val="004E2938"/>
    <w:rsid w:val="004E6992"/>
    <w:rsid w:val="004F52AE"/>
    <w:rsid w:val="00506B0E"/>
    <w:rsid w:val="005147BA"/>
    <w:rsid w:val="00550B2A"/>
    <w:rsid w:val="005639E6"/>
    <w:rsid w:val="0056732D"/>
    <w:rsid w:val="00592F8D"/>
    <w:rsid w:val="005A5C67"/>
    <w:rsid w:val="005A66FF"/>
    <w:rsid w:val="005F1252"/>
    <w:rsid w:val="0060470D"/>
    <w:rsid w:val="006302CE"/>
    <w:rsid w:val="00630EFB"/>
    <w:rsid w:val="00634197"/>
    <w:rsid w:val="00641574"/>
    <w:rsid w:val="00654C60"/>
    <w:rsid w:val="0067190C"/>
    <w:rsid w:val="006D062C"/>
    <w:rsid w:val="006E332F"/>
    <w:rsid w:val="00714436"/>
    <w:rsid w:val="00714EE9"/>
    <w:rsid w:val="00715F64"/>
    <w:rsid w:val="007202BB"/>
    <w:rsid w:val="00720552"/>
    <w:rsid w:val="00761CAC"/>
    <w:rsid w:val="007760A0"/>
    <w:rsid w:val="00791D0C"/>
    <w:rsid w:val="0079788C"/>
    <w:rsid w:val="007C3620"/>
    <w:rsid w:val="007C7B3B"/>
    <w:rsid w:val="007E6346"/>
    <w:rsid w:val="008072E9"/>
    <w:rsid w:val="0084579C"/>
    <w:rsid w:val="0086371A"/>
    <w:rsid w:val="008A1B8E"/>
    <w:rsid w:val="008A4D68"/>
    <w:rsid w:val="008B0BB7"/>
    <w:rsid w:val="008D4B12"/>
    <w:rsid w:val="008E3030"/>
    <w:rsid w:val="008E30C1"/>
    <w:rsid w:val="00906713"/>
    <w:rsid w:val="0093383E"/>
    <w:rsid w:val="00970F56"/>
    <w:rsid w:val="009803DD"/>
    <w:rsid w:val="009B3038"/>
    <w:rsid w:val="009C2CAF"/>
    <w:rsid w:val="009E1C7D"/>
    <w:rsid w:val="009E6F3D"/>
    <w:rsid w:val="009F13D7"/>
    <w:rsid w:val="009F534F"/>
    <w:rsid w:val="009F57F4"/>
    <w:rsid w:val="00A07566"/>
    <w:rsid w:val="00A07F04"/>
    <w:rsid w:val="00A206B5"/>
    <w:rsid w:val="00A20747"/>
    <w:rsid w:val="00A26D05"/>
    <w:rsid w:val="00A36874"/>
    <w:rsid w:val="00A37E31"/>
    <w:rsid w:val="00A41CBD"/>
    <w:rsid w:val="00A65E80"/>
    <w:rsid w:val="00A9079D"/>
    <w:rsid w:val="00AB2E8B"/>
    <w:rsid w:val="00AC615F"/>
    <w:rsid w:val="00AE0A55"/>
    <w:rsid w:val="00AF369C"/>
    <w:rsid w:val="00AF458A"/>
    <w:rsid w:val="00B04BCB"/>
    <w:rsid w:val="00B35772"/>
    <w:rsid w:val="00B428FF"/>
    <w:rsid w:val="00B45574"/>
    <w:rsid w:val="00B52948"/>
    <w:rsid w:val="00B60B99"/>
    <w:rsid w:val="00B65424"/>
    <w:rsid w:val="00B70B9A"/>
    <w:rsid w:val="00B70DEA"/>
    <w:rsid w:val="00B8131B"/>
    <w:rsid w:val="00B94C0C"/>
    <w:rsid w:val="00B973E7"/>
    <w:rsid w:val="00BA6E52"/>
    <w:rsid w:val="00BE021E"/>
    <w:rsid w:val="00BE374B"/>
    <w:rsid w:val="00C0668F"/>
    <w:rsid w:val="00C14B41"/>
    <w:rsid w:val="00C2288C"/>
    <w:rsid w:val="00C32A8E"/>
    <w:rsid w:val="00C93995"/>
    <w:rsid w:val="00CB2632"/>
    <w:rsid w:val="00CC365B"/>
    <w:rsid w:val="00CC618D"/>
    <w:rsid w:val="00CE3557"/>
    <w:rsid w:val="00CF30E5"/>
    <w:rsid w:val="00D13BB7"/>
    <w:rsid w:val="00D30BDA"/>
    <w:rsid w:val="00D31A92"/>
    <w:rsid w:val="00D33932"/>
    <w:rsid w:val="00D34709"/>
    <w:rsid w:val="00DB56E3"/>
    <w:rsid w:val="00DC57D6"/>
    <w:rsid w:val="00DD3EF0"/>
    <w:rsid w:val="00DE60AB"/>
    <w:rsid w:val="00E13365"/>
    <w:rsid w:val="00E22F44"/>
    <w:rsid w:val="00E27C1E"/>
    <w:rsid w:val="00E45627"/>
    <w:rsid w:val="00E548D6"/>
    <w:rsid w:val="00E63684"/>
    <w:rsid w:val="00E6376D"/>
    <w:rsid w:val="00E66A48"/>
    <w:rsid w:val="00E74679"/>
    <w:rsid w:val="00E77CDD"/>
    <w:rsid w:val="00E84C5A"/>
    <w:rsid w:val="00E925BF"/>
    <w:rsid w:val="00E97ED9"/>
    <w:rsid w:val="00EA4D26"/>
    <w:rsid w:val="00EF7E87"/>
    <w:rsid w:val="00F1045B"/>
    <w:rsid w:val="00F426FA"/>
    <w:rsid w:val="00F4578B"/>
    <w:rsid w:val="00F46B77"/>
    <w:rsid w:val="00F46F2C"/>
    <w:rsid w:val="00F60004"/>
    <w:rsid w:val="00F7144A"/>
    <w:rsid w:val="00F852D8"/>
    <w:rsid w:val="00F8534A"/>
    <w:rsid w:val="00F93BD6"/>
    <w:rsid w:val="00F95298"/>
    <w:rsid w:val="00FC568E"/>
    <w:rsid w:val="00FE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16B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C9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1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1433"/>
    <w:pPr>
      <w:keepNext/>
      <w:keepLines/>
      <w:widowControl/>
      <w:autoSpaceDE/>
      <w:autoSpaceDN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aliases w:val="Второй абзац списка,Абзац маркированнный,1,UL,Маркированный список_уровень1,Булит 1,Bullet List,FooterText,numbered,Paragraphe de liste1,lp1,Bullet 1,Use Case List Paragraph,Table-Normal,RSHB_Table-Normal,ПС - Нумерованный,Абзац списка◄"/>
    <w:basedOn w:val="a"/>
    <w:link w:val="a6"/>
    <w:uiPriority w:val="34"/>
    <w:qFormat/>
    <w:pPr>
      <w:ind w:left="830" w:hanging="360"/>
    </w:pPr>
  </w:style>
  <w:style w:type="paragraph" w:customStyle="1" w:styleId="TableParagraph">
    <w:name w:val="Table Paragraph"/>
    <w:basedOn w:val="a"/>
    <w:uiPriority w:val="1"/>
    <w:qFormat/>
    <w:pPr>
      <w:ind w:left="104"/>
      <w:jc w:val="center"/>
    </w:pPr>
  </w:style>
  <w:style w:type="paragraph" w:styleId="a7">
    <w:name w:val="header"/>
    <w:basedOn w:val="a"/>
    <w:link w:val="a8"/>
    <w:uiPriority w:val="99"/>
    <w:unhideWhenUsed/>
    <w:rsid w:val="00E84C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4C5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E84C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4C5A"/>
    <w:rPr>
      <w:rFonts w:ascii="Times New Roman" w:eastAsia="Times New Roman" w:hAnsi="Times New Roman" w:cs="Times New Roman"/>
      <w:lang w:val="ru-RU"/>
    </w:rPr>
  </w:style>
  <w:style w:type="paragraph" w:styleId="ab">
    <w:name w:val="Title"/>
    <w:basedOn w:val="a"/>
    <w:link w:val="ac"/>
    <w:uiPriority w:val="10"/>
    <w:qFormat/>
    <w:rsid w:val="00466384"/>
    <w:pPr>
      <w:spacing w:before="2"/>
      <w:ind w:left="666" w:right="684"/>
      <w:jc w:val="center"/>
    </w:pPr>
    <w:rPr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uiPriority w:val="10"/>
    <w:rsid w:val="00466384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E6992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E6992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d">
    <w:name w:val="Hyperlink"/>
    <w:basedOn w:val="a0"/>
    <w:uiPriority w:val="99"/>
    <w:unhideWhenUsed/>
    <w:rsid w:val="004E6992"/>
    <w:rPr>
      <w:color w:val="5F5F5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4365DB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4365DB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0">
    <w:name w:val="footnote reference"/>
    <w:basedOn w:val="a0"/>
    <w:uiPriority w:val="99"/>
    <w:unhideWhenUsed/>
    <w:rsid w:val="004365DB"/>
    <w:rPr>
      <w:vertAlign w:val="superscript"/>
    </w:rPr>
  </w:style>
  <w:style w:type="paragraph" w:customStyle="1" w:styleId="ConsPlusTitle">
    <w:name w:val="ConsPlusTitle"/>
    <w:rsid w:val="00431CC4"/>
    <w:rPr>
      <w:rFonts w:ascii="Calibri" w:eastAsia="Times New Roman" w:hAnsi="Calibri" w:cs="Calibri"/>
      <w:b/>
      <w:szCs w:val="20"/>
      <w:lang w:val="ru-RU" w:eastAsia="ru-RU"/>
    </w:rPr>
  </w:style>
  <w:style w:type="paragraph" w:styleId="af1">
    <w:name w:val="TOC Heading"/>
    <w:basedOn w:val="1"/>
    <w:next w:val="a"/>
    <w:uiPriority w:val="39"/>
    <w:unhideWhenUsed/>
    <w:qFormat/>
    <w:rsid w:val="00474B7F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A5A5A5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74B7F"/>
    <w:pPr>
      <w:spacing w:after="100"/>
    </w:pPr>
  </w:style>
  <w:style w:type="table" w:styleId="af2">
    <w:name w:val="Table Grid"/>
    <w:basedOn w:val="a1"/>
    <w:uiPriority w:val="39"/>
    <w:rsid w:val="00E74679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Второй абзац списка Знак,Абзац маркированнный Знак,1 Знак,UL Знак,Маркированный список_уровень1 Знак,Булит 1 Знак,Bullet List Знак,FooterText Знак,numbered Знак,Paragraphe de liste1 Знак,lp1 Знак,Bullet 1 Знак,Table-Normal Знак"/>
    <w:link w:val="a5"/>
    <w:uiPriority w:val="34"/>
    <w:qFormat/>
    <w:locked/>
    <w:rsid w:val="00191433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191433"/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91433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191433"/>
    <w:rPr>
      <w:rFonts w:ascii="Segoe UI" w:eastAsiaTheme="minorEastAsia" w:hAnsi="Segoe UI" w:cs="Segoe UI"/>
      <w:sz w:val="18"/>
      <w:szCs w:val="18"/>
      <w:lang w:val="ru-RU" w:eastAsia="ru-RU"/>
    </w:rPr>
  </w:style>
  <w:style w:type="character" w:styleId="af5">
    <w:name w:val="annotation reference"/>
    <w:basedOn w:val="a0"/>
    <w:uiPriority w:val="99"/>
    <w:semiHidden/>
    <w:unhideWhenUsed/>
    <w:rsid w:val="0019143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191433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191433"/>
    <w:rPr>
      <w:sz w:val="20"/>
      <w:szCs w:val="20"/>
      <w:lang w:val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191433"/>
    <w:rPr>
      <w:rFonts w:eastAsiaTheme="minorEastAsia"/>
      <w:b/>
      <w:bCs/>
      <w:lang w:eastAsia="ru-RU"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191433"/>
    <w:rPr>
      <w:rFonts w:eastAsiaTheme="minorEastAsia"/>
      <w:b/>
      <w:bCs/>
      <w:sz w:val="20"/>
      <w:szCs w:val="20"/>
      <w:lang w:val="ru-RU" w:eastAsia="ru-RU"/>
    </w:rPr>
  </w:style>
  <w:style w:type="paragraph" w:customStyle="1" w:styleId="afa">
    <w:name w:val="Карточка"/>
    <w:basedOn w:val="afb"/>
    <w:link w:val="afc"/>
    <w:rsid w:val="00191433"/>
    <w:pPr>
      <w:spacing w:before="60"/>
      <w:ind w:left="0" w:firstLine="0"/>
      <w:jc w:val="right"/>
    </w:pPr>
    <w:rPr>
      <w:i/>
      <w:iCs/>
      <w:sz w:val="24"/>
      <w:szCs w:val="24"/>
    </w:rPr>
  </w:style>
  <w:style w:type="paragraph" w:customStyle="1" w:styleId="afb">
    <w:name w:val="Вопрос"/>
    <w:basedOn w:val="a"/>
    <w:next w:val="afd"/>
    <w:link w:val="afe"/>
    <w:rsid w:val="00191433"/>
    <w:pPr>
      <w:keepNext/>
      <w:keepLines/>
      <w:widowControl/>
      <w:tabs>
        <w:tab w:val="right" w:pos="9923"/>
      </w:tabs>
      <w:autoSpaceDE/>
      <w:autoSpaceDN/>
      <w:ind w:left="454" w:hanging="454"/>
    </w:pPr>
    <w:rPr>
      <w:rFonts w:ascii="Arial" w:hAnsi="Arial"/>
      <w:b/>
      <w:bCs/>
      <w:sz w:val="30"/>
      <w:szCs w:val="30"/>
      <w:lang w:val="x-none" w:eastAsia="x-none"/>
    </w:rPr>
  </w:style>
  <w:style w:type="paragraph" w:customStyle="1" w:styleId="afd">
    <w:name w:val="Ответ"/>
    <w:basedOn w:val="a"/>
    <w:link w:val="aff"/>
    <w:rsid w:val="00191433"/>
    <w:pPr>
      <w:keepNext/>
      <w:keepLines/>
      <w:widowControl/>
      <w:tabs>
        <w:tab w:val="right" w:leader="hyphen" w:pos="9923"/>
      </w:tabs>
      <w:autoSpaceDE/>
      <w:autoSpaceDN/>
      <w:ind w:left="851" w:hanging="284"/>
    </w:pPr>
    <w:rPr>
      <w:rFonts w:ascii="Arial" w:hAnsi="Arial"/>
      <w:iCs/>
      <w:sz w:val="26"/>
      <w:szCs w:val="24"/>
      <w:lang w:val="x-none" w:eastAsia="x-none"/>
    </w:rPr>
  </w:style>
  <w:style w:type="character" w:customStyle="1" w:styleId="aff">
    <w:name w:val="Ответ Знак"/>
    <w:link w:val="afd"/>
    <w:locked/>
    <w:rsid w:val="00191433"/>
    <w:rPr>
      <w:rFonts w:ascii="Arial" w:eastAsia="Times New Roman" w:hAnsi="Arial" w:cs="Times New Roman"/>
      <w:iCs/>
      <w:sz w:val="26"/>
      <w:szCs w:val="24"/>
      <w:lang w:val="x-none" w:eastAsia="x-none"/>
    </w:rPr>
  </w:style>
  <w:style w:type="character" w:customStyle="1" w:styleId="afe">
    <w:name w:val="Вопрос Знак"/>
    <w:link w:val="afb"/>
    <w:locked/>
    <w:rsid w:val="00191433"/>
    <w:rPr>
      <w:rFonts w:ascii="Arial" w:eastAsia="Times New Roman" w:hAnsi="Arial" w:cs="Times New Roman"/>
      <w:b/>
      <w:bCs/>
      <w:sz w:val="30"/>
      <w:szCs w:val="30"/>
      <w:lang w:val="x-none" w:eastAsia="x-none"/>
    </w:rPr>
  </w:style>
  <w:style w:type="character" w:customStyle="1" w:styleId="afc">
    <w:name w:val="Карточка Знак"/>
    <w:link w:val="afa"/>
    <w:locked/>
    <w:rsid w:val="0019143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aff0">
    <w:name w:val="ИнструкцияКВопросу"/>
    <w:rsid w:val="00191433"/>
    <w:rPr>
      <w:rFonts w:ascii="Arial" w:hAnsi="Arial"/>
      <w:b/>
      <w:bCs/>
      <w:i/>
      <w:iCs/>
      <w:sz w:val="24"/>
      <w:szCs w:val="24"/>
      <w:lang w:val="ru-RU" w:eastAsia="ru-RU" w:bidi="ar-SA"/>
    </w:rPr>
  </w:style>
  <w:style w:type="table" w:customStyle="1" w:styleId="12">
    <w:name w:val="Сетка таблицы1"/>
    <w:basedOn w:val="a1"/>
    <w:next w:val="af2"/>
    <w:uiPriority w:val="39"/>
    <w:rsid w:val="00191433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FollowedHyperlink"/>
    <w:basedOn w:val="a0"/>
    <w:uiPriority w:val="99"/>
    <w:semiHidden/>
    <w:unhideWhenUsed/>
    <w:rsid w:val="00CB2632"/>
    <w:rPr>
      <w:color w:val="919191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C9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1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1433"/>
    <w:pPr>
      <w:keepNext/>
      <w:keepLines/>
      <w:widowControl/>
      <w:autoSpaceDE/>
      <w:autoSpaceDN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aliases w:val="Второй абзац списка,Абзац маркированнный,1,UL,Маркированный список_уровень1,Булит 1,Bullet List,FooterText,numbered,Paragraphe de liste1,lp1,Bullet 1,Use Case List Paragraph,Table-Normal,RSHB_Table-Normal,ПС - Нумерованный,Абзац списка◄"/>
    <w:basedOn w:val="a"/>
    <w:link w:val="a6"/>
    <w:uiPriority w:val="34"/>
    <w:qFormat/>
    <w:pPr>
      <w:ind w:left="830" w:hanging="360"/>
    </w:pPr>
  </w:style>
  <w:style w:type="paragraph" w:customStyle="1" w:styleId="TableParagraph">
    <w:name w:val="Table Paragraph"/>
    <w:basedOn w:val="a"/>
    <w:uiPriority w:val="1"/>
    <w:qFormat/>
    <w:pPr>
      <w:ind w:left="104"/>
      <w:jc w:val="center"/>
    </w:pPr>
  </w:style>
  <w:style w:type="paragraph" w:styleId="a7">
    <w:name w:val="header"/>
    <w:basedOn w:val="a"/>
    <w:link w:val="a8"/>
    <w:uiPriority w:val="99"/>
    <w:unhideWhenUsed/>
    <w:rsid w:val="00E84C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4C5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E84C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4C5A"/>
    <w:rPr>
      <w:rFonts w:ascii="Times New Roman" w:eastAsia="Times New Roman" w:hAnsi="Times New Roman" w:cs="Times New Roman"/>
      <w:lang w:val="ru-RU"/>
    </w:rPr>
  </w:style>
  <w:style w:type="paragraph" w:styleId="ab">
    <w:name w:val="Title"/>
    <w:basedOn w:val="a"/>
    <w:link w:val="ac"/>
    <w:uiPriority w:val="10"/>
    <w:qFormat/>
    <w:rsid w:val="00466384"/>
    <w:pPr>
      <w:spacing w:before="2"/>
      <w:ind w:left="666" w:right="684"/>
      <w:jc w:val="center"/>
    </w:pPr>
    <w:rPr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uiPriority w:val="10"/>
    <w:rsid w:val="00466384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E6992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E6992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d">
    <w:name w:val="Hyperlink"/>
    <w:basedOn w:val="a0"/>
    <w:uiPriority w:val="99"/>
    <w:unhideWhenUsed/>
    <w:rsid w:val="004E6992"/>
    <w:rPr>
      <w:color w:val="5F5F5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4365DB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4365DB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0">
    <w:name w:val="footnote reference"/>
    <w:basedOn w:val="a0"/>
    <w:uiPriority w:val="99"/>
    <w:unhideWhenUsed/>
    <w:rsid w:val="004365DB"/>
    <w:rPr>
      <w:vertAlign w:val="superscript"/>
    </w:rPr>
  </w:style>
  <w:style w:type="paragraph" w:customStyle="1" w:styleId="ConsPlusTitle">
    <w:name w:val="ConsPlusTitle"/>
    <w:rsid w:val="00431CC4"/>
    <w:rPr>
      <w:rFonts w:ascii="Calibri" w:eastAsia="Times New Roman" w:hAnsi="Calibri" w:cs="Calibri"/>
      <w:b/>
      <w:szCs w:val="20"/>
      <w:lang w:val="ru-RU" w:eastAsia="ru-RU"/>
    </w:rPr>
  </w:style>
  <w:style w:type="paragraph" w:styleId="af1">
    <w:name w:val="TOC Heading"/>
    <w:basedOn w:val="1"/>
    <w:next w:val="a"/>
    <w:uiPriority w:val="39"/>
    <w:unhideWhenUsed/>
    <w:qFormat/>
    <w:rsid w:val="00474B7F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A5A5A5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74B7F"/>
    <w:pPr>
      <w:spacing w:after="100"/>
    </w:pPr>
  </w:style>
  <w:style w:type="table" w:styleId="af2">
    <w:name w:val="Table Grid"/>
    <w:basedOn w:val="a1"/>
    <w:uiPriority w:val="39"/>
    <w:rsid w:val="00E74679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Второй абзац списка Знак,Абзац маркированнный Знак,1 Знак,UL Знак,Маркированный список_уровень1 Знак,Булит 1 Знак,Bullet List Знак,FooterText Знак,numbered Знак,Paragraphe de liste1 Знак,lp1 Знак,Bullet 1 Знак,Table-Normal Знак"/>
    <w:link w:val="a5"/>
    <w:uiPriority w:val="34"/>
    <w:qFormat/>
    <w:locked/>
    <w:rsid w:val="00191433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191433"/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91433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191433"/>
    <w:rPr>
      <w:rFonts w:ascii="Segoe UI" w:eastAsiaTheme="minorEastAsia" w:hAnsi="Segoe UI" w:cs="Segoe UI"/>
      <w:sz w:val="18"/>
      <w:szCs w:val="18"/>
      <w:lang w:val="ru-RU" w:eastAsia="ru-RU"/>
    </w:rPr>
  </w:style>
  <w:style w:type="character" w:styleId="af5">
    <w:name w:val="annotation reference"/>
    <w:basedOn w:val="a0"/>
    <w:uiPriority w:val="99"/>
    <w:semiHidden/>
    <w:unhideWhenUsed/>
    <w:rsid w:val="0019143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191433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191433"/>
    <w:rPr>
      <w:sz w:val="20"/>
      <w:szCs w:val="20"/>
      <w:lang w:val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191433"/>
    <w:rPr>
      <w:rFonts w:eastAsiaTheme="minorEastAsia"/>
      <w:b/>
      <w:bCs/>
      <w:lang w:eastAsia="ru-RU"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191433"/>
    <w:rPr>
      <w:rFonts w:eastAsiaTheme="minorEastAsia"/>
      <w:b/>
      <w:bCs/>
      <w:sz w:val="20"/>
      <w:szCs w:val="20"/>
      <w:lang w:val="ru-RU" w:eastAsia="ru-RU"/>
    </w:rPr>
  </w:style>
  <w:style w:type="paragraph" w:customStyle="1" w:styleId="afa">
    <w:name w:val="Карточка"/>
    <w:basedOn w:val="afb"/>
    <w:link w:val="afc"/>
    <w:rsid w:val="00191433"/>
    <w:pPr>
      <w:spacing w:before="60"/>
      <w:ind w:left="0" w:firstLine="0"/>
      <w:jc w:val="right"/>
    </w:pPr>
    <w:rPr>
      <w:i/>
      <w:iCs/>
      <w:sz w:val="24"/>
      <w:szCs w:val="24"/>
    </w:rPr>
  </w:style>
  <w:style w:type="paragraph" w:customStyle="1" w:styleId="afb">
    <w:name w:val="Вопрос"/>
    <w:basedOn w:val="a"/>
    <w:next w:val="afd"/>
    <w:link w:val="afe"/>
    <w:rsid w:val="00191433"/>
    <w:pPr>
      <w:keepNext/>
      <w:keepLines/>
      <w:widowControl/>
      <w:tabs>
        <w:tab w:val="right" w:pos="9923"/>
      </w:tabs>
      <w:autoSpaceDE/>
      <w:autoSpaceDN/>
      <w:ind w:left="454" w:hanging="454"/>
    </w:pPr>
    <w:rPr>
      <w:rFonts w:ascii="Arial" w:hAnsi="Arial"/>
      <w:b/>
      <w:bCs/>
      <w:sz w:val="30"/>
      <w:szCs w:val="30"/>
      <w:lang w:val="x-none" w:eastAsia="x-none"/>
    </w:rPr>
  </w:style>
  <w:style w:type="paragraph" w:customStyle="1" w:styleId="afd">
    <w:name w:val="Ответ"/>
    <w:basedOn w:val="a"/>
    <w:link w:val="aff"/>
    <w:rsid w:val="00191433"/>
    <w:pPr>
      <w:keepNext/>
      <w:keepLines/>
      <w:widowControl/>
      <w:tabs>
        <w:tab w:val="right" w:leader="hyphen" w:pos="9923"/>
      </w:tabs>
      <w:autoSpaceDE/>
      <w:autoSpaceDN/>
      <w:ind w:left="851" w:hanging="284"/>
    </w:pPr>
    <w:rPr>
      <w:rFonts w:ascii="Arial" w:hAnsi="Arial"/>
      <w:iCs/>
      <w:sz w:val="26"/>
      <w:szCs w:val="24"/>
      <w:lang w:val="x-none" w:eastAsia="x-none"/>
    </w:rPr>
  </w:style>
  <w:style w:type="character" w:customStyle="1" w:styleId="aff">
    <w:name w:val="Ответ Знак"/>
    <w:link w:val="afd"/>
    <w:locked/>
    <w:rsid w:val="00191433"/>
    <w:rPr>
      <w:rFonts w:ascii="Arial" w:eastAsia="Times New Roman" w:hAnsi="Arial" w:cs="Times New Roman"/>
      <w:iCs/>
      <w:sz w:val="26"/>
      <w:szCs w:val="24"/>
      <w:lang w:val="x-none" w:eastAsia="x-none"/>
    </w:rPr>
  </w:style>
  <w:style w:type="character" w:customStyle="1" w:styleId="afe">
    <w:name w:val="Вопрос Знак"/>
    <w:link w:val="afb"/>
    <w:locked/>
    <w:rsid w:val="00191433"/>
    <w:rPr>
      <w:rFonts w:ascii="Arial" w:eastAsia="Times New Roman" w:hAnsi="Arial" w:cs="Times New Roman"/>
      <w:b/>
      <w:bCs/>
      <w:sz w:val="30"/>
      <w:szCs w:val="30"/>
      <w:lang w:val="x-none" w:eastAsia="x-none"/>
    </w:rPr>
  </w:style>
  <w:style w:type="character" w:customStyle="1" w:styleId="afc">
    <w:name w:val="Карточка Знак"/>
    <w:link w:val="afa"/>
    <w:locked/>
    <w:rsid w:val="0019143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aff0">
    <w:name w:val="ИнструкцияКВопросу"/>
    <w:rsid w:val="00191433"/>
    <w:rPr>
      <w:rFonts w:ascii="Arial" w:hAnsi="Arial"/>
      <w:b/>
      <w:bCs/>
      <w:i/>
      <w:iCs/>
      <w:sz w:val="24"/>
      <w:szCs w:val="24"/>
      <w:lang w:val="ru-RU" w:eastAsia="ru-RU" w:bidi="ar-SA"/>
    </w:rPr>
  </w:style>
  <w:style w:type="table" w:customStyle="1" w:styleId="12">
    <w:name w:val="Сетка таблицы1"/>
    <w:basedOn w:val="a1"/>
    <w:next w:val="af2"/>
    <w:uiPriority w:val="39"/>
    <w:rsid w:val="00191433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FollowedHyperlink"/>
    <w:basedOn w:val="a0"/>
    <w:uiPriority w:val="99"/>
    <w:semiHidden/>
    <w:unhideWhenUsed/>
    <w:rsid w:val="00CB2632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1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35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orms.yandex.ru/u/664ee4c35056903a3182ef4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os.gosuslugi.ru/lkp/polls/462090/?utm_source=widget&amp;utm_medium=regional&amp;utm_campaign=bryanskoblfin.ru&amp;utm_content=15&amp;utm_term=5210_1023202746577_3234012310_32570100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depfin32?w=wall776227171_8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pos.gosuslugi.ru/lkp/polls/519845/?utm_source=widget&amp;utm_medium=regional&amp;utm_campaign=bryanskoblfin.ru&amp;utm_content=15&amp;utm_term=5210_1023202746577_3234012310_325701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wall-122364041_17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78700-1CD2-49E5-A7B4-78CA8742B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3656</TotalTime>
  <Pages>23</Pages>
  <Words>4867</Words>
  <Characters>27747</Characters>
  <Application>Microsoft Office Word</Application>
  <DocSecurity>0</DocSecurity>
  <Lines>231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27</vt:i4>
      </vt:variant>
    </vt:vector>
  </HeadingPairs>
  <TitlesOfParts>
    <vt:vector size="28" baseType="lpstr">
      <vt:lpstr/>
      <vt:lpstr>Введение</vt:lpstr>
      <vt:lpstr/>
      <vt:lpstr>I. Оценка удовлетворенности внешних клиентов</vt:lpstr>
      <vt:lpstr/>
      <vt:lpstr>Рассмотрение обращений и запросов</vt:lpstr>
      <vt:lpstr/>
      <vt:lpstr>Способы сбора данных и описание респондентов</vt:lpstr>
      <vt:lpstr/>
      <vt:lpstr>Оценка удовлетворенности </vt:lpstr>
      <vt:lpstr>Выводы, карта «болей» клиентов, рекомендации</vt:lpstr>
      <vt:lpstr>Обеспечение доступа к информации о деятельности</vt:lpstr>
      <vt:lpstr>Способы сбора данных и описание респондентов</vt:lpstr>
      <vt:lpstr>Оценка удовлетворенности </vt:lpstr>
      <vt:lpstr>Выводы, карта «болей» клиентов, рекомендации</vt:lpstr>
      <vt:lpstr>II. Оценка удовлетворенности внутренних клиентов</vt:lpstr>
      <vt:lpstr>2.1.  Внутри- и межведомственное взаимодействие, кадровые и иные процессы (отдел</vt:lpstr>
      <vt:lpstr>2.1.1.	Способы сбора данных и описание респондентов</vt:lpstr>
      <vt:lpstr>2.1.2.	Оценка удовлетворенности</vt:lpstr>
      <vt:lpstr>Выводы, карта «болей» клиентов, рекомендации</vt:lpstr>
      <vt:lpstr>Процессы нормотворчества, оформления и исполнения договоров</vt:lpstr>
      <vt:lpstr>Выводы, карта «болей» клиентов, рекомендации</vt:lpstr>
      <vt:lpstr>Рассмотрение обращений и выполнение запросов</vt:lpstr>
      <vt:lpstr>2.3.1.	Способы сбора данных и описание респондентов</vt:lpstr>
      <vt:lpstr>Приложение № 1 к Отчету </vt:lpstr>
      <vt:lpstr/>
      <vt:lpstr>«Карта болей»</vt:lpstr>
      <vt:lpstr/>
    </vt:vector>
  </TitlesOfParts>
  <Company/>
  <LinksUpToDate>false</LinksUpToDate>
  <CharactersWithSpaces>32549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Анна Алексеевна</dc:creator>
  <cp:lastModifiedBy>Бабась А.А.</cp:lastModifiedBy>
  <cp:revision>48</cp:revision>
  <dcterms:created xsi:type="dcterms:W3CDTF">2025-07-16T13:06:00Z</dcterms:created>
  <dcterms:modified xsi:type="dcterms:W3CDTF">2025-07-31T15:22:00Z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PDFium</vt:lpwstr>
  </property>
  <property fmtid="{D5CDD505-2E9C-101B-9397-08002B2CF9AE}" pid="4" name="LastSaved">
    <vt:filetime>2024-04-26T00:00:00Z</vt:filetime>
  </property>
  <property fmtid="{D5CDD505-2E9C-101B-9397-08002B2CF9AE}" pid="5" name="Producer">
    <vt:lpwstr>PDFium</vt:lpwstr>
  </property>
</Properties>
</file>