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6" w:type="dxa"/>
        <w:jc w:val="center"/>
        <w:tblLook w:val="04A0" w:firstRow="1" w:lastRow="0" w:firstColumn="1" w:lastColumn="0" w:noHBand="0" w:noVBand="1"/>
      </w:tblPr>
      <w:tblGrid>
        <w:gridCol w:w="1384"/>
        <w:gridCol w:w="2429"/>
        <w:gridCol w:w="3950"/>
        <w:gridCol w:w="2413"/>
      </w:tblGrid>
      <w:tr w:rsidR="001B7D1B" w:rsidRPr="008D1895" w:rsidTr="00955EF4">
        <w:trPr>
          <w:trHeight w:val="1420"/>
          <w:jc w:val="center"/>
        </w:trPr>
        <w:tc>
          <w:tcPr>
            <w:tcW w:w="1384" w:type="dxa"/>
            <w:shd w:val="clear" w:color="auto" w:fill="auto"/>
            <w:vAlign w:val="center"/>
          </w:tcPr>
          <w:p w:rsidR="001B7D1B" w:rsidRPr="008D1895" w:rsidRDefault="005316CB" w:rsidP="001B7D1B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  <w:sz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5473FA30" wp14:editId="0051F735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1025524</wp:posOffset>
                      </wp:positionV>
                      <wp:extent cx="6269990" cy="0"/>
                      <wp:effectExtent l="0" t="19050" r="16510" b="19050"/>
                      <wp:wrapNone/>
                      <wp:docPr id="2" name="Lin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99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ap="flat" cmpd="sng">
                                <a:solidFill>
                                  <a:srgbClr val="4F81BD">
                                    <a:lumMod val="5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5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80.75pt" to="487.7pt,8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" strokecolor="#254061" strokeweight="2.5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</w:rPr>
              <w:drawing>
                <wp:anchor distT="0" distB="0" distL="114300" distR="114300" simplePos="0" relativeHeight="251658240" behindDoc="0" locked="0" layoutInCell="1" allowOverlap="1" wp14:anchorId="638551B7" wp14:editId="0C9CD2CB">
                  <wp:simplePos x="0" y="0"/>
                  <wp:positionH relativeFrom="margin">
                    <wp:posOffset>86360</wp:posOffset>
                  </wp:positionH>
                  <wp:positionV relativeFrom="margin">
                    <wp:posOffset>152400</wp:posOffset>
                  </wp:positionV>
                  <wp:extent cx="563880" cy="723900"/>
                  <wp:effectExtent l="0" t="0" r="7620" b="0"/>
                  <wp:wrapSquare wrapText="bothSides"/>
                  <wp:docPr id="11" name="Рисунок 1" descr="Описание: Герб повседневный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овседневный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792" w:type="dxa"/>
            <w:gridSpan w:val="3"/>
            <w:shd w:val="clear" w:color="auto" w:fill="auto"/>
            <w:vAlign w:val="center"/>
          </w:tcPr>
          <w:p w:rsidR="001B7D1B" w:rsidRPr="008D1895" w:rsidRDefault="001B7D1B" w:rsidP="001B7D1B">
            <w:pPr>
              <w:spacing w:before="120" w:after="120"/>
              <w:jc w:val="center"/>
              <w:rPr>
                <w:rFonts w:ascii="Times New Roman" w:hAnsi="Times New Roman"/>
                <w:lang w:val="en-US"/>
              </w:rPr>
            </w:pPr>
            <w:r w:rsidRPr="008D1895">
              <w:rPr>
                <w:rFonts w:ascii="Times New Roman" w:hAnsi="Times New Roman"/>
                <w:b/>
                <w:color w:val="244061"/>
                <w:sz w:val="32"/>
                <w:szCs w:val="32"/>
              </w:rPr>
              <w:t>ДЕПАРТАМЕНТ ФИНАНСОВ БРЯНСКОЙ ОБЛАСТИ</w:t>
            </w:r>
          </w:p>
        </w:tc>
      </w:tr>
      <w:tr w:rsidR="001B7D1B" w:rsidRPr="008D1895" w:rsidTr="00955EF4">
        <w:trPr>
          <w:trHeight w:val="776"/>
          <w:jc w:val="center"/>
        </w:trPr>
        <w:tc>
          <w:tcPr>
            <w:tcW w:w="10176" w:type="dxa"/>
            <w:gridSpan w:val="4"/>
            <w:shd w:val="clear" w:color="auto" w:fill="auto"/>
            <w:vAlign w:val="center"/>
          </w:tcPr>
          <w:p w:rsidR="001B7D1B" w:rsidRPr="008D1895" w:rsidRDefault="001B7D1B" w:rsidP="00D66786">
            <w:pPr>
              <w:keepNext/>
              <w:keepLines/>
              <w:spacing w:before="240" w:after="120"/>
              <w:jc w:val="center"/>
              <w:outlineLvl w:val="3"/>
              <w:rPr>
                <w:rFonts w:ascii="Cambria" w:hAnsi="Cambria"/>
                <w:bCs/>
                <w:i/>
                <w:iCs/>
                <w:color w:val="244061"/>
                <w:sz w:val="32"/>
                <w:szCs w:val="32"/>
              </w:rPr>
            </w:pPr>
            <w:r w:rsidRPr="008D1895">
              <w:rPr>
                <w:rFonts w:ascii="Times New Roman" w:hAnsi="Times New Roman"/>
                <w:b/>
                <w:bCs/>
                <w:iCs/>
                <w:color w:val="244061"/>
                <w:sz w:val="50"/>
                <w:szCs w:val="50"/>
              </w:rPr>
              <w:t>ПРИКАЗ</w:t>
            </w:r>
          </w:p>
        </w:tc>
      </w:tr>
      <w:tr w:rsidR="001B7D1B" w:rsidRPr="008D1895" w:rsidTr="00955EF4">
        <w:trPr>
          <w:trHeight w:val="363"/>
          <w:jc w:val="center"/>
        </w:trPr>
        <w:tc>
          <w:tcPr>
            <w:tcW w:w="3813" w:type="dxa"/>
            <w:gridSpan w:val="2"/>
            <w:shd w:val="clear" w:color="auto" w:fill="auto"/>
          </w:tcPr>
          <w:p w:rsidR="001B7D1B" w:rsidRPr="0053152C" w:rsidRDefault="001B7D1B" w:rsidP="004A0769">
            <w:pPr>
              <w:spacing w:before="20" w:after="20"/>
              <w:ind w:firstLine="445"/>
              <w:jc w:val="center"/>
              <w:rPr>
                <w:rFonts w:ascii="Times New Roman" w:hAnsi="Times New Roman"/>
                <w:color w:val="244061"/>
                <w:sz w:val="28"/>
                <w:szCs w:val="28"/>
              </w:rPr>
            </w:pPr>
            <w:r w:rsidRPr="008D1895">
              <w:rPr>
                <w:rFonts w:ascii="Times New Roman" w:hAnsi="Times New Roman"/>
                <w:sz w:val="28"/>
                <w:szCs w:val="28"/>
              </w:rPr>
              <w:t>«___»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7EFB">
              <w:rPr>
                <w:rFonts w:ascii="Times New Roman" w:hAnsi="Times New Roman"/>
                <w:sz w:val="28"/>
                <w:szCs w:val="28"/>
              </w:rPr>
              <w:t>_</w:t>
            </w:r>
            <w:r w:rsidR="00AD2E6B">
              <w:rPr>
                <w:rFonts w:ascii="Times New Roman" w:hAnsi="Times New Roman"/>
                <w:sz w:val="28"/>
                <w:szCs w:val="28"/>
              </w:rPr>
              <w:t>___</w:t>
            </w:r>
            <w:r w:rsidR="00955EF4">
              <w:rPr>
                <w:rFonts w:ascii="Times New Roman" w:hAnsi="Times New Roman"/>
                <w:sz w:val="28"/>
                <w:szCs w:val="28"/>
              </w:rPr>
              <w:softHyphen/>
            </w:r>
            <w:r w:rsidR="00955EF4">
              <w:rPr>
                <w:rFonts w:ascii="Times New Roman" w:hAnsi="Times New Roman"/>
                <w:sz w:val="28"/>
                <w:szCs w:val="28"/>
              </w:rPr>
              <w:softHyphen/>
            </w:r>
            <w:r w:rsidR="00AD2E6B">
              <w:rPr>
                <w:rFonts w:ascii="Times New Roman" w:hAnsi="Times New Roman"/>
                <w:sz w:val="28"/>
                <w:szCs w:val="28"/>
              </w:rPr>
              <w:t>____</w:t>
            </w:r>
            <w:r w:rsidRPr="008D1895">
              <w:rPr>
                <w:rFonts w:ascii="Times New Roman" w:hAnsi="Times New Roman"/>
                <w:sz w:val="28"/>
                <w:szCs w:val="28"/>
              </w:rPr>
              <w:t>20</w:t>
            </w:r>
            <w:r w:rsidR="00F57EFB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3950" w:type="dxa"/>
            <w:shd w:val="clear" w:color="auto" w:fill="auto"/>
          </w:tcPr>
          <w:p w:rsidR="001B7D1B" w:rsidRPr="008D1895" w:rsidRDefault="001B7D1B" w:rsidP="001B7D1B">
            <w:pPr>
              <w:spacing w:before="20" w:after="20"/>
              <w:jc w:val="center"/>
              <w:rPr>
                <w:rFonts w:ascii="Times New Roman" w:hAnsi="Times New Roman"/>
                <w:color w:val="244061"/>
                <w:sz w:val="28"/>
                <w:szCs w:val="28"/>
              </w:rPr>
            </w:pPr>
          </w:p>
        </w:tc>
        <w:tc>
          <w:tcPr>
            <w:tcW w:w="2413" w:type="dxa"/>
            <w:shd w:val="clear" w:color="auto" w:fill="auto"/>
          </w:tcPr>
          <w:p w:rsidR="001B7D1B" w:rsidRPr="008D1895" w:rsidRDefault="001B7D1B" w:rsidP="001B7D1B">
            <w:pPr>
              <w:spacing w:before="20" w:after="20"/>
              <w:jc w:val="center"/>
              <w:rPr>
                <w:rFonts w:ascii="Times New Roman" w:hAnsi="Times New Roman"/>
                <w:color w:val="244061"/>
                <w:sz w:val="28"/>
                <w:szCs w:val="28"/>
              </w:rPr>
            </w:pPr>
            <w:r w:rsidRPr="008D1895">
              <w:rPr>
                <w:rFonts w:ascii="Times New Roman" w:hAnsi="Times New Roman"/>
                <w:sz w:val="28"/>
                <w:szCs w:val="28"/>
              </w:rPr>
              <w:t>№ ___</w:t>
            </w:r>
            <w:r w:rsidR="00AD2E6B">
              <w:rPr>
                <w:rFonts w:ascii="Times New Roman" w:hAnsi="Times New Roman"/>
                <w:sz w:val="28"/>
                <w:szCs w:val="28"/>
              </w:rPr>
              <w:t>______</w:t>
            </w:r>
          </w:p>
        </w:tc>
      </w:tr>
      <w:tr w:rsidR="001B7D1B" w:rsidRPr="008D1895" w:rsidTr="00955EF4">
        <w:trPr>
          <w:trHeight w:val="363"/>
          <w:jc w:val="center"/>
        </w:trPr>
        <w:tc>
          <w:tcPr>
            <w:tcW w:w="10176" w:type="dxa"/>
            <w:gridSpan w:val="4"/>
            <w:shd w:val="clear" w:color="auto" w:fill="auto"/>
          </w:tcPr>
          <w:p w:rsidR="001B7D1B" w:rsidRDefault="001B7D1B" w:rsidP="001B7D1B">
            <w:pPr>
              <w:spacing w:before="100" w:after="100"/>
              <w:jc w:val="center"/>
              <w:rPr>
                <w:rFonts w:ascii="Times New Roman" w:hAnsi="Times New Roman"/>
                <w:color w:val="244061"/>
                <w:sz w:val="28"/>
                <w:szCs w:val="28"/>
              </w:rPr>
            </w:pPr>
            <w:r w:rsidRPr="008D1895">
              <w:rPr>
                <w:rFonts w:ascii="Times New Roman" w:hAnsi="Times New Roman"/>
                <w:color w:val="244061"/>
                <w:sz w:val="28"/>
                <w:szCs w:val="28"/>
              </w:rPr>
              <w:t>г. Брянск</w:t>
            </w:r>
          </w:p>
          <w:p w:rsidR="00980D96" w:rsidRPr="002305F5" w:rsidRDefault="00980D96" w:rsidP="001B7D1B">
            <w:pPr>
              <w:spacing w:before="100" w:after="100"/>
              <w:jc w:val="center"/>
              <w:rPr>
                <w:rFonts w:ascii="Times New Roman" w:hAnsi="Times New Roman"/>
                <w:color w:val="244061"/>
                <w:sz w:val="18"/>
                <w:szCs w:val="18"/>
              </w:rPr>
            </w:pPr>
          </w:p>
        </w:tc>
      </w:tr>
    </w:tbl>
    <w:p w:rsidR="00B91035" w:rsidRDefault="00B91035" w:rsidP="002305F5">
      <w:pPr>
        <w:shd w:val="clear" w:color="auto" w:fill="FFFFFF"/>
        <w:tabs>
          <w:tab w:val="left" w:pos="2419"/>
        </w:tabs>
        <w:suppressAutoHyphens/>
        <w:spacing w:before="302"/>
        <w:ind w:left="851" w:right="538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О </w:t>
      </w:r>
      <w:r w:rsidR="0013085E">
        <w:rPr>
          <w:rFonts w:ascii="Times New Roman" w:hAnsi="Times New Roman" w:cs="Times New Roman"/>
          <w:spacing w:val="-1"/>
          <w:sz w:val="28"/>
          <w:szCs w:val="28"/>
        </w:rPr>
        <w:t>внесении изменений в приказ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0405B">
        <w:rPr>
          <w:rFonts w:ascii="Times New Roman" w:hAnsi="Times New Roman" w:cs="Times New Roman"/>
          <w:spacing w:val="-1"/>
          <w:sz w:val="28"/>
          <w:szCs w:val="28"/>
        </w:rPr>
        <w:t xml:space="preserve">департамента финансов Брянской области 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>от 5 августа 2016 года</w:t>
      </w:r>
      <w:r w:rsidR="001308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0405B">
        <w:rPr>
          <w:rFonts w:ascii="Times New Roman" w:hAnsi="Times New Roman" w:cs="Times New Roman"/>
          <w:spacing w:val="-1"/>
          <w:sz w:val="28"/>
          <w:szCs w:val="28"/>
        </w:rPr>
        <w:t xml:space="preserve">№ 119 </w:t>
      </w:r>
      <w:r w:rsidR="0013085E">
        <w:rPr>
          <w:rFonts w:ascii="Times New Roman" w:hAnsi="Times New Roman" w:cs="Times New Roman"/>
          <w:spacing w:val="-1"/>
          <w:sz w:val="28"/>
          <w:szCs w:val="28"/>
        </w:rPr>
        <w:t>«Об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> </w:t>
      </w:r>
      <w:r w:rsidR="0013085E">
        <w:rPr>
          <w:rFonts w:ascii="Times New Roman" w:hAnsi="Times New Roman" w:cs="Times New Roman"/>
          <w:spacing w:val="-1"/>
          <w:sz w:val="28"/>
          <w:szCs w:val="28"/>
        </w:rPr>
        <w:t>утверждении методики прогнозирования поступлений по источникам финансирования дефицита бюджета Брянской области»</w:t>
      </w:r>
      <w:r w:rsidR="0013085E" w:rsidRPr="0013085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</w:p>
    <w:p w:rsidR="00B91035" w:rsidRDefault="00B91035" w:rsidP="002305F5">
      <w:pPr>
        <w:shd w:val="clear" w:color="auto" w:fill="FFFFFF"/>
        <w:tabs>
          <w:tab w:val="left" w:pos="2419"/>
        </w:tabs>
        <w:suppressAutoHyphens/>
        <w:spacing w:before="302"/>
        <w:ind w:left="851" w:right="5808"/>
        <w:contextualSpacing/>
        <w:jc w:val="both"/>
      </w:pPr>
    </w:p>
    <w:p w:rsidR="00B91035" w:rsidRDefault="00B91035" w:rsidP="002305F5">
      <w:pPr>
        <w:shd w:val="clear" w:color="auto" w:fill="FFFFFF"/>
        <w:suppressAutoHyphens/>
        <w:ind w:left="851" w:right="6" w:firstLine="71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1758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13085E">
        <w:rPr>
          <w:rFonts w:ascii="Times New Roman" w:hAnsi="Times New Roman" w:cs="Times New Roman"/>
          <w:sz w:val="28"/>
          <w:szCs w:val="28"/>
        </w:rPr>
        <w:t xml:space="preserve">пунктом 1 статьи 160.2 </w:t>
      </w:r>
      <w:r w:rsidR="00517580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</w:t>
      </w:r>
      <w:r w:rsidR="0013085E">
        <w:rPr>
          <w:rFonts w:ascii="Times New Roman" w:hAnsi="Times New Roman" w:cs="Times New Roman"/>
          <w:sz w:val="28"/>
          <w:szCs w:val="28"/>
        </w:rPr>
        <w:t xml:space="preserve">, </w:t>
      </w:r>
      <w:r w:rsidR="00517580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13085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17580">
        <w:rPr>
          <w:rFonts w:ascii="Times New Roman" w:hAnsi="Times New Roman" w:cs="Times New Roman"/>
          <w:sz w:val="28"/>
          <w:szCs w:val="28"/>
        </w:rPr>
        <w:t xml:space="preserve"> от </w:t>
      </w:r>
      <w:r w:rsidR="0013085E">
        <w:rPr>
          <w:rFonts w:ascii="Times New Roman" w:hAnsi="Times New Roman" w:cs="Times New Roman"/>
          <w:sz w:val="28"/>
          <w:szCs w:val="28"/>
        </w:rPr>
        <w:t>26</w:t>
      </w:r>
      <w:r w:rsidR="00517580">
        <w:rPr>
          <w:rFonts w:ascii="Times New Roman" w:hAnsi="Times New Roman" w:cs="Times New Roman"/>
          <w:sz w:val="28"/>
          <w:szCs w:val="28"/>
        </w:rPr>
        <w:t>.0</w:t>
      </w:r>
      <w:r w:rsidR="0013085E">
        <w:rPr>
          <w:rFonts w:ascii="Times New Roman" w:hAnsi="Times New Roman" w:cs="Times New Roman"/>
          <w:sz w:val="28"/>
          <w:szCs w:val="28"/>
        </w:rPr>
        <w:t>5</w:t>
      </w:r>
      <w:r w:rsidR="00517580">
        <w:rPr>
          <w:rFonts w:ascii="Times New Roman" w:hAnsi="Times New Roman" w:cs="Times New Roman"/>
          <w:sz w:val="28"/>
          <w:szCs w:val="28"/>
        </w:rPr>
        <w:t>.20</w:t>
      </w:r>
      <w:r w:rsidR="0013085E">
        <w:rPr>
          <w:rFonts w:ascii="Times New Roman" w:hAnsi="Times New Roman" w:cs="Times New Roman"/>
          <w:sz w:val="28"/>
          <w:szCs w:val="28"/>
        </w:rPr>
        <w:t>16</w:t>
      </w:r>
      <w:r w:rsidR="009E5726">
        <w:rPr>
          <w:rFonts w:ascii="Times New Roman" w:hAnsi="Times New Roman" w:cs="Times New Roman"/>
          <w:sz w:val="28"/>
          <w:szCs w:val="28"/>
        </w:rPr>
        <w:t xml:space="preserve"> </w:t>
      </w:r>
      <w:r w:rsidR="00517580">
        <w:rPr>
          <w:rFonts w:ascii="Times New Roman" w:hAnsi="Times New Roman" w:cs="Times New Roman"/>
          <w:sz w:val="28"/>
          <w:szCs w:val="28"/>
        </w:rPr>
        <w:t xml:space="preserve">№ </w:t>
      </w:r>
      <w:r w:rsidR="0013085E">
        <w:rPr>
          <w:rFonts w:ascii="Times New Roman" w:hAnsi="Times New Roman" w:cs="Times New Roman"/>
          <w:sz w:val="28"/>
          <w:szCs w:val="28"/>
        </w:rPr>
        <w:t>469</w:t>
      </w:r>
      <w:r w:rsidR="00517580">
        <w:rPr>
          <w:rFonts w:ascii="Times New Roman" w:hAnsi="Times New Roman" w:cs="Times New Roman"/>
          <w:sz w:val="28"/>
          <w:szCs w:val="28"/>
        </w:rPr>
        <w:t xml:space="preserve"> «Об </w:t>
      </w:r>
      <w:r w:rsidR="0013085E">
        <w:rPr>
          <w:rFonts w:ascii="Times New Roman" w:hAnsi="Times New Roman" w:cs="Times New Roman"/>
          <w:sz w:val="28"/>
          <w:szCs w:val="28"/>
        </w:rPr>
        <w:t>общих требованиях к методике прогнозирования поступлений по источникам финансирования дефицита бюджета</w:t>
      </w:r>
      <w:r w:rsidR="00517580">
        <w:rPr>
          <w:rFonts w:ascii="Times New Roman" w:hAnsi="Times New Roman" w:cs="Times New Roman"/>
          <w:spacing w:val="-1"/>
          <w:sz w:val="28"/>
          <w:szCs w:val="28"/>
        </w:rPr>
        <w:t>»</w:t>
      </w:r>
      <w:r w:rsidR="00C35A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0953" w:rsidRDefault="00926518" w:rsidP="002305F5">
      <w:pPr>
        <w:suppressAutoHyphens/>
        <w:ind w:left="85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7B72D1">
        <w:rPr>
          <w:rFonts w:ascii="Times New Roman" w:hAnsi="Times New Roman" w:cs="Times New Roman"/>
          <w:sz w:val="28"/>
          <w:szCs w:val="28"/>
        </w:rPr>
        <w:t>:</w:t>
      </w:r>
    </w:p>
    <w:p w:rsidR="00A64A2E" w:rsidRPr="002305F5" w:rsidRDefault="00A64A2E" w:rsidP="002305F5">
      <w:pPr>
        <w:suppressAutoHyphens/>
        <w:ind w:left="851"/>
        <w:contextualSpacing/>
        <w:jc w:val="center"/>
        <w:rPr>
          <w:rFonts w:ascii="Times New Roman" w:hAnsi="Times New Roman" w:cs="Times New Roman"/>
        </w:rPr>
      </w:pPr>
    </w:p>
    <w:p w:rsidR="004879AB" w:rsidRDefault="00854D3E" w:rsidP="002305F5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20BA1">
        <w:rPr>
          <w:rFonts w:ascii="Times New Roman" w:hAnsi="Times New Roman" w:cs="Times New Roman"/>
          <w:sz w:val="28"/>
          <w:szCs w:val="28"/>
        </w:rPr>
        <w:t xml:space="preserve"> </w:t>
      </w:r>
      <w:r w:rsidR="0013085E">
        <w:rPr>
          <w:rFonts w:ascii="Times New Roman" w:hAnsi="Times New Roman" w:cs="Times New Roman"/>
          <w:sz w:val="28"/>
          <w:szCs w:val="28"/>
        </w:rPr>
        <w:t>Внести в методику</w:t>
      </w:r>
      <w:r w:rsidR="00E20BA1">
        <w:rPr>
          <w:rFonts w:ascii="Times New Roman" w:hAnsi="Times New Roman" w:cs="Times New Roman"/>
          <w:sz w:val="28"/>
          <w:szCs w:val="28"/>
        </w:rPr>
        <w:t xml:space="preserve"> прогнозирования поступлений по источникам финансирования дефицита </w:t>
      </w:r>
      <w:r w:rsidR="00236307">
        <w:rPr>
          <w:rFonts w:ascii="Times New Roman" w:hAnsi="Times New Roman" w:cs="Times New Roman"/>
          <w:sz w:val="28"/>
          <w:szCs w:val="28"/>
        </w:rPr>
        <w:t xml:space="preserve">областного </w:t>
      </w:r>
      <w:r w:rsidR="00E20BA1">
        <w:rPr>
          <w:rFonts w:ascii="Times New Roman" w:hAnsi="Times New Roman" w:cs="Times New Roman"/>
          <w:sz w:val="28"/>
          <w:szCs w:val="28"/>
        </w:rPr>
        <w:t>бюджета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>, утвержденную приказом департамента финансов Брянской области от 5 августа 2016 года №</w:t>
      </w:r>
      <w:r w:rsidR="00D75DF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E20BA1">
        <w:rPr>
          <w:rFonts w:ascii="Times New Roman" w:hAnsi="Times New Roman" w:cs="Times New Roman"/>
          <w:spacing w:val="-1"/>
          <w:sz w:val="28"/>
          <w:szCs w:val="28"/>
        </w:rPr>
        <w:t>119 «Об утверждении методики прогнозирования поступлений по источникам финансирования дефицита бюджета Брянской области» следующие изменения:</w:t>
      </w:r>
    </w:p>
    <w:p w:rsidR="001C4625" w:rsidRDefault="000413A9" w:rsidP="002305F5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1.1. В </w:t>
      </w:r>
      <w:r w:rsidR="0008382B">
        <w:rPr>
          <w:rFonts w:ascii="Times New Roman" w:hAnsi="Times New Roman" w:cs="Times New Roman"/>
          <w:spacing w:val="-1"/>
          <w:sz w:val="28"/>
          <w:szCs w:val="28"/>
        </w:rPr>
        <w:t>пункте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 2 </w:t>
      </w:r>
      <w:r w:rsidR="0008382B">
        <w:rPr>
          <w:rFonts w:ascii="Times New Roman" w:hAnsi="Times New Roman" w:cs="Times New Roman"/>
          <w:spacing w:val="-1"/>
          <w:sz w:val="28"/>
          <w:szCs w:val="28"/>
        </w:rPr>
        <w:t>п</w:t>
      </w:r>
      <w:r w:rsidR="0008382B" w:rsidRPr="0008382B">
        <w:rPr>
          <w:rFonts w:ascii="Times New Roman" w:hAnsi="Times New Roman" w:cs="Times New Roman"/>
          <w:spacing w:val="-1"/>
          <w:sz w:val="28"/>
          <w:szCs w:val="28"/>
        </w:rPr>
        <w:t>еречень поступлений по источникам финансирования дефицита областного бюджета, в отношении которых главный администратор выполняет бюджетные полномочия</w:t>
      </w:r>
      <w:r w:rsidR="0008382B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1"/>
          <w:sz w:val="28"/>
          <w:szCs w:val="28"/>
        </w:rPr>
        <w:t>изложить в редакции:</w:t>
      </w:r>
    </w:p>
    <w:tbl>
      <w:tblPr>
        <w:tblW w:w="0" w:type="auto"/>
        <w:tblInd w:w="9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6662"/>
      </w:tblGrid>
      <w:tr w:rsidR="000413A9" w:rsidRPr="00623892" w:rsidTr="00EA4C7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A9" w:rsidRPr="001C4625" w:rsidRDefault="000413A9" w:rsidP="002305F5">
            <w:pPr>
              <w:pStyle w:val="ConsPlusNormal"/>
              <w:suppressAutoHyphens/>
              <w:jc w:val="center"/>
            </w:pPr>
            <w:r w:rsidRPr="001C4625">
              <w:t xml:space="preserve">Коды бюджетной </w:t>
            </w:r>
            <w:proofErr w:type="gramStart"/>
            <w:r w:rsidRPr="001C4625">
              <w:t>классификации источников финансирования дефицита бюджета</w:t>
            </w:r>
            <w:proofErr w:type="gram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3A9" w:rsidRPr="00623892" w:rsidRDefault="000413A9" w:rsidP="00EA4C7F">
            <w:pPr>
              <w:pStyle w:val="ConsPlusNormal"/>
              <w:suppressAutoHyphens/>
              <w:jc w:val="center"/>
            </w:pPr>
            <w:r w:rsidRPr="00623892">
              <w:t xml:space="preserve">Наименование </w:t>
            </w:r>
            <w:proofErr w:type="gramStart"/>
            <w:r w:rsidRPr="00623892">
              <w:t>кодов бюджетной классификации источников финансирования дефицита бюджета</w:t>
            </w:r>
            <w:proofErr w:type="gramEnd"/>
          </w:p>
        </w:tc>
      </w:tr>
      <w:tr w:rsidR="000413A9" w:rsidRPr="00623892" w:rsidTr="002305F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A9" w:rsidRPr="00623892" w:rsidRDefault="000413A9" w:rsidP="002305F5">
            <w:pPr>
              <w:pStyle w:val="ConsPlusNormal"/>
              <w:suppressAutoHyphens/>
              <w:jc w:val="center"/>
            </w:pPr>
            <w:r w:rsidRPr="00623892">
              <w:t>818 01 02 00 00 02 0000 710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A9" w:rsidRPr="00623892" w:rsidRDefault="000413A9" w:rsidP="002305F5">
            <w:pPr>
              <w:pStyle w:val="ConsPlusNormal"/>
              <w:suppressAutoHyphens/>
              <w:rPr>
                <w:color w:val="00B050"/>
              </w:rPr>
            </w:pPr>
            <w:r w:rsidRPr="001C4625"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</w:tr>
      <w:tr w:rsidR="000413A9" w:rsidRPr="00623892" w:rsidTr="002305F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A9" w:rsidRPr="00623892" w:rsidRDefault="000413A9" w:rsidP="002305F5">
            <w:pPr>
              <w:pStyle w:val="ConsPlusNormal"/>
              <w:suppressAutoHyphens/>
              <w:jc w:val="center"/>
            </w:pPr>
            <w:r w:rsidRPr="00623892">
              <w:t>818 01 03 01 00 02 0000 710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A9" w:rsidRPr="00623892" w:rsidRDefault="000413A9" w:rsidP="002305F5">
            <w:pPr>
              <w:pStyle w:val="ConsPlusNormal"/>
              <w:suppressAutoHyphens/>
              <w:rPr>
                <w:color w:val="00B050"/>
              </w:rPr>
            </w:pPr>
            <w:r w:rsidRPr="001C4625"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0413A9" w:rsidRPr="00623892" w:rsidTr="002305F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A9" w:rsidRPr="00623892" w:rsidRDefault="000413A9" w:rsidP="002305F5">
            <w:pPr>
              <w:pStyle w:val="ConsPlusNormal"/>
              <w:suppressAutoHyphens/>
              <w:jc w:val="center"/>
            </w:pPr>
            <w:r w:rsidRPr="00623892">
              <w:t>818 01 06 05 02 02 0000 640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3A9" w:rsidRPr="00623892" w:rsidRDefault="000413A9" w:rsidP="002305F5">
            <w:pPr>
              <w:pStyle w:val="ConsPlusNormal"/>
              <w:suppressAutoHyphens/>
            </w:pPr>
            <w:r w:rsidRPr="00623892"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</w:tbl>
    <w:p w:rsidR="001C4625" w:rsidRDefault="001C4625" w:rsidP="002305F5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1.2. </w:t>
      </w:r>
      <w:r w:rsidR="006470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08382B">
        <w:rPr>
          <w:rFonts w:ascii="Times New Roman" w:hAnsi="Times New Roman" w:cs="Times New Roman"/>
          <w:sz w:val="28"/>
          <w:szCs w:val="28"/>
        </w:rPr>
        <w:t>пя</w:t>
      </w:r>
      <w:r w:rsidR="00647000">
        <w:rPr>
          <w:rFonts w:ascii="Times New Roman" w:hAnsi="Times New Roman" w:cs="Times New Roman"/>
          <w:sz w:val="28"/>
          <w:szCs w:val="28"/>
        </w:rPr>
        <w:t>т</w:t>
      </w:r>
      <w:r w:rsidR="0008382B">
        <w:rPr>
          <w:rFonts w:ascii="Times New Roman" w:hAnsi="Times New Roman" w:cs="Times New Roman"/>
          <w:sz w:val="28"/>
          <w:szCs w:val="28"/>
        </w:rPr>
        <w:t>н</w:t>
      </w:r>
      <w:r w:rsidR="00647000">
        <w:rPr>
          <w:rFonts w:ascii="Times New Roman" w:hAnsi="Times New Roman" w:cs="Times New Roman"/>
          <w:sz w:val="28"/>
          <w:szCs w:val="28"/>
        </w:rPr>
        <w:t>адцат</w:t>
      </w:r>
      <w:r w:rsidR="0008382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пункта 3.1. </w:t>
      </w:r>
      <w:r w:rsidR="00647000">
        <w:rPr>
          <w:rFonts w:ascii="Times New Roman" w:hAnsi="Times New Roman" w:cs="Times New Roman"/>
          <w:sz w:val="28"/>
          <w:szCs w:val="28"/>
        </w:rPr>
        <w:t>слова «на частичное покрытие дефицита бюджета»</w:t>
      </w:r>
      <w:r w:rsidR="0008382B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2A5862">
        <w:rPr>
          <w:rFonts w:ascii="Times New Roman" w:hAnsi="Times New Roman" w:cs="Times New Roman"/>
          <w:sz w:val="28"/>
          <w:szCs w:val="28"/>
        </w:rPr>
        <w:t>;</w:t>
      </w:r>
    </w:p>
    <w:p w:rsidR="00647000" w:rsidRDefault="00647000" w:rsidP="002305F5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8382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абзац </w:t>
      </w:r>
      <w:r w:rsidR="0008382B">
        <w:rPr>
          <w:rFonts w:ascii="Times New Roman" w:hAnsi="Times New Roman" w:cs="Times New Roman"/>
          <w:sz w:val="28"/>
          <w:szCs w:val="28"/>
        </w:rPr>
        <w:t>восьмой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382B"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3.2. изложить в</w:t>
      </w:r>
      <w:r w:rsidR="0008382B">
        <w:rPr>
          <w:rFonts w:ascii="Times New Roman" w:hAnsi="Times New Roman" w:cs="Times New Roman"/>
          <w:sz w:val="28"/>
          <w:szCs w:val="28"/>
        </w:rPr>
        <w:t xml:space="preserve"> следующей</w:t>
      </w:r>
      <w:r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47000" w:rsidRPr="00647000" w:rsidRDefault="00647000" w:rsidP="002305F5">
      <w:pPr>
        <w:pStyle w:val="a6"/>
        <w:suppressAutoHyphens/>
        <w:spacing w:before="0" w:beforeAutospacing="0" w:after="0" w:afterAutospacing="0" w:line="288" w:lineRule="atLeast"/>
        <w:ind w:left="851" w:firstLine="709"/>
        <w:jc w:val="both"/>
        <w:rPr>
          <w:sz w:val="28"/>
          <w:szCs w:val="28"/>
        </w:rPr>
      </w:pPr>
      <w:r w:rsidRPr="00647000">
        <w:rPr>
          <w:sz w:val="28"/>
          <w:szCs w:val="28"/>
        </w:rPr>
        <w:t>«</w:t>
      </w:r>
      <w:proofErr w:type="spellStart"/>
      <w:r w:rsidRPr="00647000">
        <w:rPr>
          <w:sz w:val="28"/>
          <w:szCs w:val="28"/>
        </w:rPr>
        <w:t>К</w:t>
      </w:r>
      <w:r w:rsidRPr="00647000">
        <w:rPr>
          <w:sz w:val="28"/>
          <w:szCs w:val="28"/>
          <w:vertAlign w:val="subscript"/>
        </w:rPr>
        <w:t>казн</w:t>
      </w:r>
      <w:proofErr w:type="spellEnd"/>
      <w:r w:rsidRPr="00647000">
        <w:rPr>
          <w:sz w:val="28"/>
          <w:szCs w:val="28"/>
        </w:rPr>
        <w:t xml:space="preserve"> </w:t>
      </w:r>
      <w:r w:rsidR="0008382B">
        <w:rPr>
          <w:sz w:val="28"/>
          <w:szCs w:val="28"/>
        </w:rPr>
        <w:t>–</w:t>
      </w:r>
      <w:r w:rsidRPr="00647000">
        <w:rPr>
          <w:sz w:val="28"/>
          <w:szCs w:val="28"/>
        </w:rPr>
        <w:t xml:space="preserve"> планируемый к получению объем бюджетных кредитов на пополнение остатков средств на счетах бюджета субъекта Российской Федерации, но в пределах, не превышающих одну двенадцатую утвержденного законом о бюджете на соответствующий финансовый год объема доходов областного бюджета</w:t>
      </w:r>
      <w:proofErr w:type="gramStart"/>
      <w:r w:rsidRPr="00647000">
        <w:rPr>
          <w:sz w:val="28"/>
          <w:szCs w:val="28"/>
        </w:rPr>
        <w:t>.</w:t>
      </w:r>
      <w:r w:rsidR="002A5862">
        <w:rPr>
          <w:sz w:val="28"/>
          <w:szCs w:val="28"/>
        </w:rPr>
        <w:t>»;</w:t>
      </w:r>
      <w:proofErr w:type="gramEnd"/>
    </w:p>
    <w:p w:rsidR="00E20BA1" w:rsidRDefault="00E20BA1" w:rsidP="002305F5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8382B">
        <w:rPr>
          <w:rFonts w:ascii="Times New Roman" w:hAnsi="Times New Roman" w:cs="Times New Roman"/>
          <w:sz w:val="28"/>
          <w:szCs w:val="28"/>
        </w:rPr>
        <w:t>4</w:t>
      </w:r>
      <w:r w:rsidR="006470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5F5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 3.3.</w:t>
      </w:r>
      <w:r w:rsidR="002305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p w:rsidR="002305F5" w:rsidRPr="000E10E2" w:rsidRDefault="00EA4C7F" w:rsidP="000E10E2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305F5" w:rsidRPr="000E10E2">
        <w:rPr>
          <w:rFonts w:ascii="Times New Roman" w:hAnsi="Times New Roman" w:cs="Times New Roman"/>
          <w:sz w:val="28"/>
          <w:szCs w:val="28"/>
        </w:rPr>
        <w:t>3.3. 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Федерации:</w:t>
      </w:r>
    </w:p>
    <w:p w:rsidR="002305F5" w:rsidRPr="000E10E2" w:rsidRDefault="002305F5" w:rsidP="000E10E2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E10E2">
        <w:rPr>
          <w:rFonts w:ascii="Times New Roman" w:hAnsi="Times New Roman" w:cs="Times New Roman"/>
          <w:sz w:val="28"/>
          <w:szCs w:val="28"/>
        </w:rPr>
        <w:t>а) используется метод прямого счета;</w:t>
      </w:r>
    </w:p>
    <w:p w:rsidR="002305F5" w:rsidRPr="000E10E2" w:rsidRDefault="002305F5" w:rsidP="000E10E2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E10E2">
        <w:rPr>
          <w:rFonts w:ascii="Times New Roman" w:hAnsi="Times New Roman" w:cs="Times New Roman"/>
          <w:sz w:val="28"/>
          <w:szCs w:val="28"/>
        </w:rPr>
        <w:t>б) для расчета прогнозного объема поступлений учитываются:</w:t>
      </w:r>
    </w:p>
    <w:p w:rsidR="002305F5" w:rsidRPr="000E10E2" w:rsidRDefault="000E10E2" w:rsidP="000E10E2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305F5" w:rsidRPr="000E10E2">
        <w:rPr>
          <w:rFonts w:ascii="Times New Roman" w:hAnsi="Times New Roman" w:cs="Times New Roman"/>
          <w:sz w:val="28"/>
          <w:szCs w:val="28"/>
        </w:rPr>
        <w:t xml:space="preserve"> условия действующих и планируемых к заключению соглашений о предоставлении бюджетных кредитов из областного бюджета;</w:t>
      </w:r>
    </w:p>
    <w:p w:rsidR="002305F5" w:rsidRPr="000E10E2" w:rsidRDefault="000E10E2" w:rsidP="000E10E2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305F5" w:rsidRPr="000E10E2">
        <w:rPr>
          <w:rFonts w:ascii="Times New Roman" w:hAnsi="Times New Roman" w:cs="Times New Roman"/>
          <w:sz w:val="28"/>
          <w:szCs w:val="28"/>
        </w:rPr>
        <w:t xml:space="preserve"> установленный законом Брянской области об областном бюджете на соответствующий финансовый год объем бюджетных кредитов, предоставляемых муниципальным образованиям области;</w:t>
      </w:r>
    </w:p>
    <w:p w:rsidR="002305F5" w:rsidRPr="000E10E2" w:rsidRDefault="002305F5" w:rsidP="000E10E2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E10E2">
        <w:rPr>
          <w:rFonts w:ascii="Times New Roman" w:hAnsi="Times New Roman" w:cs="Times New Roman"/>
          <w:sz w:val="28"/>
          <w:szCs w:val="28"/>
        </w:rPr>
        <w:t>в) формула расчета:</w:t>
      </w:r>
    </w:p>
    <w:p w:rsidR="002305F5" w:rsidRPr="000E10E2" w:rsidRDefault="002305F5" w:rsidP="000E10E2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2305F5" w:rsidRPr="000E10E2" w:rsidRDefault="002305F5" w:rsidP="000E10E2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proofErr w:type="spellStart"/>
      <w:r w:rsidRPr="000E10E2">
        <w:rPr>
          <w:rFonts w:ascii="Times New Roman" w:hAnsi="Times New Roman" w:cs="Times New Roman"/>
          <w:sz w:val="28"/>
          <w:szCs w:val="28"/>
        </w:rPr>
        <w:t>Кбкр</w:t>
      </w:r>
      <w:proofErr w:type="spellEnd"/>
      <w:r w:rsidRPr="000E10E2">
        <w:rPr>
          <w:rFonts w:ascii="Times New Roman" w:hAnsi="Times New Roman" w:cs="Times New Roman"/>
          <w:sz w:val="28"/>
          <w:szCs w:val="28"/>
        </w:rPr>
        <w:t xml:space="preserve"> = Кпл</w:t>
      </w:r>
      <w:proofErr w:type="gramStart"/>
      <w:r w:rsidRPr="000E10E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E10E2">
        <w:rPr>
          <w:rFonts w:ascii="Times New Roman" w:hAnsi="Times New Roman" w:cs="Times New Roman"/>
          <w:sz w:val="28"/>
          <w:szCs w:val="28"/>
        </w:rPr>
        <w:t xml:space="preserve"> + Кпл2, где:</w:t>
      </w:r>
    </w:p>
    <w:p w:rsidR="002305F5" w:rsidRPr="000E10E2" w:rsidRDefault="002305F5" w:rsidP="000E10E2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2305F5" w:rsidRPr="000E10E2" w:rsidRDefault="002305F5" w:rsidP="000E10E2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proofErr w:type="spellStart"/>
      <w:r w:rsidRPr="000E10E2">
        <w:rPr>
          <w:rFonts w:ascii="Times New Roman" w:hAnsi="Times New Roman" w:cs="Times New Roman"/>
          <w:sz w:val="28"/>
          <w:szCs w:val="28"/>
        </w:rPr>
        <w:t>Кбкр</w:t>
      </w:r>
      <w:proofErr w:type="spellEnd"/>
      <w:r w:rsidRPr="000E10E2">
        <w:rPr>
          <w:rFonts w:ascii="Times New Roman" w:hAnsi="Times New Roman" w:cs="Times New Roman"/>
          <w:sz w:val="28"/>
          <w:szCs w:val="28"/>
        </w:rPr>
        <w:t xml:space="preserve"> - поступление от возврата бюджетных кредитов, предоставленных муниципальным образованиям области из областного бюджета в соответствующем финансовом году;</w:t>
      </w:r>
    </w:p>
    <w:p w:rsidR="002305F5" w:rsidRPr="000E10E2" w:rsidRDefault="002305F5" w:rsidP="000E10E2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E10E2">
        <w:rPr>
          <w:rFonts w:ascii="Times New Roman" w:hAnsi="Times New Roman" w:cs="Times New Roman"/>
          <w:sz w:val="28"/>
          <w:szCs w:val="28"/>
        </w:rPr>
        <w:t>Кпл</w:t>
      </w:r>
      <w:proofErr w:type="gramStart"/>
      <w:r w:rsidRPr="000E10E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E10E2">
        <w:rPr>
          <w:rFonts w:ascii="Times New Roman" w:hAnsi="Times New Roman" w:cs="Times New Roman"/>
          <w:sz w:val="28"/>
          <w:szCs w:val="28"/>
        </w:rPr>
        <w:t xml:space="preserve"> </w:t>
      </w:r>
      <w:r w:rsidR="00EA4C7F">
        <w:rPr>
          <w:rFonts w:ascii="Times New Roman" w:hAnsi="Times New Roman" w:cs="Times New Roman"/>
          <w:sz w:val="28"/>
          <w:szCs w:val="28"/>
        </w:rPr>
        <w:t>–</w:t>
      </w:r>
      <w:r w:rsidRPr="000E10E2">
        <w:rPr>
          <w:rFonts w:ascii="Times New Roman" w:hAnsi="Times New Roman" w:cs="Times New Roman"/>
          <w:sz w:val="28"/>
          <w:szCs w:val="28"/>
        </w:rPr>
        <w:t xml:space="preserve"> план по возврату муниципальными образованиями области в соответствующем финансовом году бюджетных кредитов, предоставленных из областного бюджета (на основании действующих соглашений);</w:t>
      </w:r>
    </w:p>
    <w:p w:rsidR="002305F5" w:rsidRPr="000E10E2" w:rsidRDefault="002305F5" w:rsidP="000E10E2">
      <w:pPr>
        <w:widowControl/>
        <w:suppressAutoHyphens/>
        <w:ind w:left="851" w:right="-1" w:firstLine="709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0E10E2">
        <w:rPr>
          <w:rFonts w:ascii="Times New Roman" w:hAnsi="Times New Roman" w:cs="Times New Roman"/>
          <w:sz w:val="28"/>
          <w:szCs w:val="28"/>
        </w:rPr>
        <w:t>Кпл</w:t>
      </w:r>
      <w:proofErr w:type="gramStart"/>
      <w:r w:rsidRPr="000E10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0E10E2">
        <w:rPr>
          <w:rFonts w:ascii="Times New Roman" w:hAnsi="Times New Roman" w:cs="Times New Roman"/>
          <w:sz w:val="28"/>
          <w:szCs w:val="28"/>
        </w:rPr>
        <w:t xml:space="preserve"> </w:t>
      </w:r>
      <w:r w:rsidR="00EA4C7F">
        <w:rPr>
          <w:rFonts w:ascii="Times New Roman" w:hAnsi="Times New Roman" w:cs="Times New Roman"/>
          <w:sz w:val="28"/>
          <w:szCs w:val="28"/>
        </w:rPr>
        <w:t>–</w:t>
      </w:r>
      <w:r w:rsidRPr="000E10E2">
        <w:rPr>
          <w:rFonts w:ascii="Times New Roman" w:hAnsi="Times New Roman" w:cs="Times New Roman"/>
          <w:sz w:val="28"/>
          <w:szCs w:val="28"/>
        </w:rPr>
        <w:t xml:space="preserve"> план по возврату муниципальными образованиями области в соответствующем финансовом году бюджетных кредитов, предоставленных из областного бюджета (на основании планируемых к предоставлению бюджетных кредитов)</w:t>
      </w:r>
      <w:r w:rsidR="00EA4C7F">
        <w:rPr>
          <w:rFonts w:ascii="Times New Roman" w:hAnsi="Times New Roman" w:cs="Times New Roman"/>
          <w:sz w:val="28"/>
          <w:szCs w:val="28"/>
        </w:rPr>
        <w:t>»</w:t>
      </w:r>
      <w:r w:rsidRPr="000E10E2">
        <w:rPr>
          <w:rFonts w:ascii="Times New Roman" w:hAnsi="Times New Roman" w:cs="Times New Roman"/>
          <w:sz w:val="28"/>
          <w:szCs w:val="28"/>
        </w:rPr>
        <w:t>;</w:t>
      </w:r>
    </w:p>
    <w:p w:rsidR="00A65E95" w:rsidRPr="002A5862" w:rsidRDefault="002A5862" w:rsidP="002305F5">
      <w:pPr>
        <w:pStyle w:val="formattext"/>
        <w:shd w:val="clear" w:color="auto" w:fill="FFFFFF"/>
        <w:suppressAutoHyphens/>
        <w:spacing w:before="0" w:beforeAutospacing="0" w:after="0" w:afterAutospacing="0"/>
        <w:ind w:left="851" w:firstLine="709"/>
        <w:textAlignment w:val="baseline"/>
        <w:rPr>
          <w:sz w:val="28"/>
          <w:szCs w:val="28"/>
        </w:rPr>
      </w:pPr>
      <w:r w:rsidRPr="002A5862">
        <w:rPr>
          <w:sz w:val="28"/>
          <w:szCs w:val="28"/>
        </w:rPr>
        <w:t>1.</w:t>
      </w:r>
      <w:r w:rsidR="00BE2A4D">
        <w:rPr>
          <w:sz w:val="28"/>
          <w:szCs w:val="28"/>
        </w:rPr>
        <w:t>5</w:t>
      </w:r>
      <w:r w:rsidRPr="002A5862">
        <w:rPr>
          <w:sz w:val="28"/>
          <w:szCs w:val="28"/>
        </w:rPr>
        <w:t>.</w:t>
      </w:r>
      <w:r>
        <w:rPr>
          <w:sz w:val="28"/>
          <w:szCs w:val="28"/>
        </w:rPr>
        <w:t xml:space="preserve"> пункт 3.4. исключить.</w:t>
      </w:r>
    </w:p>
    <w:p w:rsidR="00BE2A4D" w:rsidRPr="00BE2A4D" w:rsidRDefault="00BE2A4D" w:rsidP="00BE2A4D">
      <w:pPr>
        <w:pStyle w:val="formattext"/>
        <w:shd w:val="clear" w:color="auto" w:fill="FFFFFF"/>
        <w:suppressAutoHyphens/>
        <w:spacing w:before="0" w:beforeAutospacing="0" w:after="0" w:afterAutospacing="0"/>
        <w:ind w:left="85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Pr="00BE2A4D">
        <w:rPr>
          <w:sz w:val="28"/>
          <w:szCs w:val="28"/>
        </w:rPr>
        <w:t xml:space="preserve">. Опубликовать приказ на </w:t>
      </w:r>
      <w:proofErr w:type="gramStart"/>
      <w:r w:rsidRPr="00BE2A4D">
        <w:rPr>
          <w:sz w:val="28"/>
          <w:szCs w:val="28"/>
        </w:rPr>
        <w:t>официальном</w:t>
      </w:r>
      <w:proofErr w:type="gramEnd"/>
      <w:r w:rsidRPr="00BE2A4D">
        <w:rPr>
          <w:sz w:val="28"/>
          <w:szCs w:val="28"/>
        </w:rPr>
        <w:t xml:space="preserve"> Интернет-портале правовой информации (pravo.gov.ru), разместить на официальном сайте департамента финансов Брянской области (bryanskoblfin.ru).</w:t>
      </w:r>
    </w:p>
    <w:p w:rsidR="008E3953" w:rsidRDefault="00010B35" w:rsidP="002305F5">
      <w:pPr>
        <w:pStyle w:val="formattext"/>
        <w:shd w:val="clear" w:color="auto" w:fill="FFFFFF"/>
        <w:suppressAutoHyphens/>
        <w:spacing w:before="0" w:beforeAutospacing="0" w:after="0" w:afterAutospacing="0"/>
        <w:ind w:left="85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8E3953">
        <w:rPr>
          <w:sz w:val="28"/>
          <w:szCs w:val="28"/>
        </w:rPr>
        <w:t xml:space="preserve">. </w:t>
      </w:r>
      <w:proofErr w:type="gramStart"/>
      <w:r w:rsidR="008E3953">
        <w:rPr>
          <w:sz w:val="28"/>
          <w:szCs w:val="28"/>
        </w:rPr>
        <w:t>Контроль за</w:t>
      </w:r>
      <w:proofErr w:type="gramEnd"/>
      <w:r w:rsidR="008E3953">
        <w:rPr>
          <w:sz w:val="28"/>
          <w:szCs w:val="28"/>
        </w:rPr>
        <w:t xml:space="preserve"> исполнением настоящего приказа возложить на </w:t>
      </w:r>
      <w:r w:rsidR="00B25CF7">
        <w:rPr>
          <w:sz w:val="28"/>
          <w:szCs w:val="28"/>
        </w:rPr>
        <w:br/>
      </w:r>
      <w:r w:rsidR="00BD3B9B">
        <w:rPr>
          <w:sz w:val="28"/>
          <w:szCs w:val="28"/>
        </w:rPr>
        <w:t xml:space="preserve">первого </w:t>
      </w:r>
      <w:r w:rsidR="009D4D38">
        <w:rPr>
          <w:sz w:val="28"/>
          <w:szCs w:val="28"/>
        </w:rPr>
        <w:t xml:space="preserve">заместителя </w:t>
      </w:r>
      <w:r w:rsidR="008E3953">
        <w:rPr>
          <w:sz w:val="28"/>
          <w:szCs w:val="28"/>
        </w:rPr>
        <w:t>директора департамента финансов Брянской области</w:t>
      </w:r>
      <w:r w:rsidR="00C35A69">
        <w:rPr>
          <w:sz w:val="28"/>
          <w:szCs w:val="28"/>
        </w:rPr>
        <w:t xml:space="preserve"> </w:t>
      </w:r>
      <w:r w:rsidR="00C35A69">
        <w:rPr>
          <w:sz w:val="28"/>
          <w:szCs w:val="28"/>
        </w:rPr>
        <w:br/>
      </w:r>
      <w:r w:rsidR="00BD3B9B">
        <w:rPr>
          <w:sz w:val="28"/>
          <w:szCs w:val="28"/>
        </w:rPr>
        <w:t>А</w:t>
      </w:r>
      <w:r w:rsidR="00C35A69">
        <w:rPr>
          <w:sz w:val="28"/>
          <w:szCs w:val="28"/>
        </w:rPr>
        <w:t>.</w:t>
      </w:r>
      <w:r w:rsidR="00BD3B9B">
        <w:rPr>
          <w:sz w:val="28"/>
          <w:szCs w:val="28"/>
        </w:rPr>
        <w:t>А</w:t>
      </w:r>
      <w:r w:rsidR="00C35A69">
        <w:rPr>
          <w:sz w:val="28"/>
          <w:szCs w:val="28"/>
        </w:rPr>
        <w:t>.</w:t>
      </w:r>
      <w:r w:rsidR="005C2C9C">
        <w:rPr>
          <w:sz w:val="28"/>
          <w:szCs w:val="28"/>
        </w:rPr>
        <w:t xml:space="preserve"> </w:t>
      </w:r>
      <w:proofErr w:type="spellStart"/>
      <w:r w:rsidR="00BD3B9B">
        <w:rPr>
          <w:sz w:val="28"/>
          <w:szCs w:val="28"/>
        </w:rPr>
        <w:t>Бабася</w:t>
      </w:r>
      <w:proofErr w:type="spellEnd"/>
      <w:r w:rsidR="00BC5007">
        <w:rPr>
          <w:sz w:val="28"/>
          <w:szCs w:val="28"/>
        </w:rPr>
        <w:t>.</w:t>
      </w:r>
    </w:p>
    <w:p w:rsidR="00887369" w:rsidRDefault="00887369" w:rsidP="009B4612">
      <w:pPr>
        <w:widowControl/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p w:rsidR="00954755" w:rsidRDefault="00954755" w:rsidP="009B4612">
      <w:pPr>
        <w:widowControl/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p w:rsidR="00954755" w:rsidRDefault="00954755" w:rsidP="009B4612">
      <w:pPr>
        <w:widowControl/>
        <w:ind w:left="85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2489" w:type="dxa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4868"/>
      </w:tblGrid>
      <w:tr w:rsidR="00BD3B9B" w:rsidTr="00954755">
        <w:tc>
          <w:tcPr>
            <w:tcW w:w="7621" w:type="dxa"/>
          </w:tcPr>
          <w:p w:rsidR="00954755" w:rsidRDefault="00BD3B9B" w:rsidP="00954755">
            <w:pPr>
              <w:widowControl/>
              <w:ind w:left="851" w:hanging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958D9">
              <w:rPr>
                <w:rFonts w:ascii="Times New Roman" w:hAnsi="Times New Roman" w:cs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C958D9">
              <w:rPr>
                <w:rFonts w:ascii="Times New Roman" w:hAnsi="Times New Roman" w:cs="Times New Roman"/>
                <w:sz w:val="28"/>
                <w:szCs w:val="28"/>
              </w:rPr>
              <w:t>Губернатора</w:t>
            </w:r>
          </w:p>
          <w:p w:rsidR="00954755" w:rsidRDefault="00BD3B9B" w:rsidP="00954755">
            <w:pPr>
              <w:widowControl/>
              <w:ind w:left="851" w:hanging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958D9">
              <w:rPr>
                <w:rFonts w:ascii="Times New Roman" w:hAnsi="Times New Roman" w:cs="Times New Roman"/>
                <w:sz w:val="28"/>
                <w:szCs w:val="28"/>
              </w:rPr>
              <w:t>Брянской области</w:t>
            </w:r>
            <w:bookmarkStart w:id="0" w:name="_GoBack"/>
            <w:bookmarkEnd w:id="0"/>
          </w:p>
          <w:p w:rsidR="00954755" w:rsidRDefault="00954755" w:rsidP="00954755">
            <w:pPr>
              <w:widowControl/>
              <w:ind w:left="851" w:hanging="85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8" w:type="dxa"/>
          </w:tcPr>
          <w:p w:rsidR="006E4DEC" w:rsidRDefault="006E4DEC" w:rsidP="00954755">
            <w:pPr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3B9B" w:rsidRDefault="00954755" w:rsidP="00954755">
            <w:pPr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Г.В. Петушкова</w:t>
            </w:r>
          </w:p>
        </w:tc>
      </w:tr>
    </w:tbl>
    <w:p w:rsidR="00027495" w:rsidRDefault="00027495" w:rsidP="006E4DEC">
      <w:pPr>
        <w:rPr>
          <w:rFonts w:ascii="Times New Roman" w:hAnsi="Times New Roman" w:cs="Times New Roman"/>
        </w:rPr>
      </w:pPr>
    </w:p>
    <w:sectPr w:rsidR="00027495" w:rsidSect="002305F5">
      <w:type w:val="continuous"/>
      <w:pgSz w:w="11909" w:h="16834"/>
      <w:pgMar w:top="816" w:right="569" w:bottom="709" w:left="851" w:header="720" w:footer="44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C7F" w:rsidRDefault="00EA4C7F" w:rsidP="001B7D1B">
      <w:r>
        <w:separator/>
      </w:r>
    </w:p>
  </w:endnote>
  <w:endnote w:type="continuationSeparator" w:id="0">
    <w:p w:rsidR="00EA4C7F" w:rsidRDefault="00EA4C7F" w:rsidP="001B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C7F" w:rsidRDefault="00EA4C7F" w:rsidP="001B7D1B">
      <w:r>
        <w:separator/>
      </w:r>
    </w:p>
  </w:footnote>
  <w:footnote w:type="continuationSeparator" w:id="0">
    <w:p w:rsidR="00EA4C7F" w:rsidRDefault="00EA4C7F" w:rsidP="001B7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C68EA8"/>
    <w:lvl w:ilvl="0">
      <w:numFmt w:val="bullet"/>
      <w:lvlText w:val="*"/>
      <w:lvlJc w:val="left"/>
    </w:lvl>
  </w:abstractNum>
  <w:abstractNum w:abstractNumId="1">
    <w:nsid w:val="1A55755E"/>
    <w:multiLevelType w:val="hybridMultilevel"/>
    <w:tmpl w:val="8DDCB376"/>
    <w:lvl w:ilvl="0" w:tplc="3080FF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70752"/>
    <w:multiLevelType w:val="multilevel"/>
    <w:tmpl w:val="28FA59C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9701600"/>
    <w:multiLevelType w:val="multilevel"/>
    <w:tmpl w:val="51F6C1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4BDE4A54"/>
    <w:multiLevelType w:val="hybridMultilevel"/>
    <w:tmpl w:val="A0823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33CF4"/>
    <w:multiLevelType w:val="singleLevel"/>
    <w:tmpl w:val="8CA4F018"/>
    <w:lvl w:ilvl="0">
      <w:start w:val="3"/>
      <w:numFmt w:val="decimal"/>
      <w:lvlText w:val="%1."/>
      <w:legacy w:legacy="1" w:legacySpace="0" w:legacyIndent="277"/>
      <w:lvlJc w:val="left"/>
      <w:rPr>
        <w:rFonts w:ascii="Times New Roman" w:hAnsi="Times New Roman" w:cs="Times New Roman" w:hint="default"/>
      </w:rPr>
    </w:lvl>
  </w:abstractNum>
  <w:abstractNum w:abstractNumId="6">
    <w:nsid w:val="5DA30644"/>
    <w:multiLevelType w:val="hybridMultilevel"/>
    <w:tmpl w:val="03DC4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C206E"/>
    <w:multiLevelType w:val="hybridMultilevel"/>
    <w:tmpl w:val="AEAA4B7A"/>
    <w:lvl w:ilvl="0" w:tplc="46C2CE3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5"/>
    <w:lvlOverride w:ilvl="0">
      <w:lvl w:ilvl="0">
        <w:start w:val="4"/>
        <w:numFmt w:val="decimal"/>
        <w:lvlText w:val="%1."/>
        <w:legacy w:legacy="1" w:legacySpace="0" w:legacyIndent="27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356"/>
    <w:rsid w:val="00010B35"/>
    <w:rsid w:val="00020DE4"/>
    <w:rsid w:val="00027495"/>
    <w:rsid w:val="0003166D"/>
    <w:rsid w:val="000413A9"/>
    <w:rsid w:val="00050856"/>
    <w:rsid w:val="0005364B"/>
    <w:rsid w:val="00055D43"/>
    <w:rsid w:val="00056FDF"/>
    <w:rsid w:val="0006112B"/>
    <w:rsid w:val="00063356"/>
    <w:rsid w:val="000824D0"/>
    <w:rsid w:val="0008382B"/>
    <w:rsid w:val="000901E0"/>
    <w:rsid w:val="000B0BD5"/>
    <w:rsid w:val="000B0C5B"/>
    <w:rsid w:val="000B7074"/>
    <w:rsid w:val="000C5955"/>
    <w:rsid w:val="000D354C"/>
    <w:rsid w:val="000E0182"/>
    <w:rsid w:val="000E10E2"/>
    <w:rsid w:val="000E62D1"/>
    <w:rsid w:val="000F6D91"/>
    <w:rsid w:val="00110CC0"/>
    <w:rsid w:val="00111232"/>
    <w:rsid w:val="0013085E"/>
    <w:rsid w:val="00134EDF"/>
    <w:rsid w:val="00171A3C"/>
    <w:rsid w:val="001B304D"/>
    <w:rsid w:val="001B7D1B"/>
    <w:rsid w:val="001C1C60"/>
    <w:rsid w:val="001C4625"/>
    <w:rsid w:val="001D7D90"/>
    <w:rsid w:val="00216774"/>
    <w:rsid w:val="002217D3"/>
    <w:rsid w:val="002305F5"/>
    <w:rsid w:val="0023542E"/>
    <w:rsid w:val="00236307"/>
    <w:rsid w:val="00240B8C"/>
    <w:rsid w:val="002472E1"/>
    <w:rsid w:val="0027593E"/>
    <w:rsid w:val="002A5862"/>
    <w:rsid w:val="002B1462"/>
    <w:rsid w:val="002D5332"/>
    <w:rsid w:val="002D7073"/>
    <w:rsid w:val="002E3623"/>
    <w:rsid w:val="003047B1"/>
    <w:rsid w:val="00315DCE"/>
    <w:rsid w:val="00322FAE"/>
    <w:rsid w:val="00323021"/>
    <w:rsid w:val="00326BBF"/>
    <w:rsid w:val="00327002"/>
    <w:rsid w:val="00330504"/>
    <w:rsid w:val="00330B53"/>
    <w:rsid w:val="00333D20"/>
    <w:rsid w:val="00333D2D"/>
    <w:rsid w:val="003459E4"/>
    <w:rsid w:val="00346366"/>
    <w:rsid w:val="00350DBC"/>
    <w:rsid w:val="00357D40"/>
    <w:rsid w:val="00372204"/>
    <w:rsid w:val="003735D1"/>
    <w:rsid w:val="0038023F"/>
    <w:rsid w:val="00395416"/>
    <w:rsid w:val="003A030F"/>
    <w:rsid w:val="003C00E5"/>
    <w:rsid w:val="003C5605"/>
    <w:rsid w:val="003D7AB9"/>
    <w:rsid w:val="003E0F1C"/>
    <w:rsid w:val="003E3836"/>
    <w:rsid w:val="003F282E"/>
    <w:rsid w:val="00402331"/>
    <w:rsid w:val="0042138E"/>
    <w:rsid w:val="0044001D"/>
    <w:rsid w:val="00446C9B"/>
    <w:rsid w:val="00454085"/>
    <w:rsid w:val="004556C4"/>
    <w:rsid w:val="004664BD"/>
    <w:rsid w:val="0047576E"/>
    <w:rsid w:val="00480DEF"/>
    <w:rsid w:val="004829DA"/>
    <w:rsid w:val="00484899"/>
    <w:rsid w:val="004850C8"/>
    <w:rsid w:val="004879AB"/>
    <w:rsid w:val="004A0769"/>
    <w:rsid w:val="004A0990"/>
    <w:rsid w:val="004A7409"/>
    <w:rsid w:val="004B23F9"/>
    <w:rsid w:val="004C6A4E"/>
    <w:rsid w:val="004C74AF"/>
    <w:rsid w:val="004D23B8"/>
    <w:rsid w:val="004E0BBD"/>
    <w:rsid w:val="004E1357"/>
    <w:rsid w:val="004F2621"/>
    <w:rsid w:val="0050076E"/>
    <w:rsid w:val="005008F0"/>
    <w:rsid w:val="00506B02"/>
    <w:rsid w:val="00517580"/>
    <w:rsid w:val="00526A39"/>
    <w:rsid w:val="005303BC"/>
    <w:rsid w:val="005316CB"/>
    <w:rsid w:val="005522E2"/>
    <w:rsid w:val="00553A80"/>
    <w:rsid w:val="00555A81"/>
    <w:rsid w:val="00562044"/>
    <w:rsid w:val="0056396C"/>
    <w:rsid w:val="00583140"/>
    <w:rsid w:val="00585F13"/>
    <w:rsid w:val="005879C2"/>
    <w:rsid w:val="005A64EB"/>
    <w:rsid w:val="005A6561"/>
    <w:rsid w:val="005B50EA"/>
    <w:rsid w:val="005C2C9C"/>
    <w:rsid w:val="005C302A"/>
    <w:rsid w:val="005D2FBA"/>
    <w:rsid w:val="005E47DF"/>
    <w:rsid w:val="005F2400"/>
    <w:rsid w:val="006016F5"/>
    <w:rsid w:val="00605037"/>
    <w:rsid w:val="006121CB"/>
    <w:rsid w:val="00633BEF"/>
    <w:rsid w:val="00647000"/>
    <w:rsid w:val="0066124A"/>
    <w:rsid w:val="006640B8"/>
    <w:rsid w:val="006677AA"/>
    <w:rsid w:val="0068136D"/>
    <w:rsid w:val="006829B8"/>
    <w:rsid w:val="006842EE"/>
    <w:rsid w:val="00686082"/>
    <w:rsid w:val="00686CD0"/>
    <w:rsid w:val="006A4D71"/>
    <w:rsid w:val="006E4D45"/>
    <w:rsid w:val="006E4DEC"/>
    <w:rsid w:val="006F2F0F"/>
    <w:rsid w:val="00700378"/>
    <w:rsid w:val="00700B2A"/>
    <w:rsid w:val="0070405B"/>
    <w:rsid w:val="00705BE3"/>
    <w:rsid w:val="00735C09"/>
    <w:rsid w:val="00741248"/>
    <w:rsid w:val="00742342"/>
    <w:rsid w:val="00753EDC"/>
    <w:rsid w:val="007701BA"/>
    <w:rsid w:val="00796411"/>
    <w:rsid w:val="007A2C88"/>
    <w:rsid w:val="007A48B3"/>
    <w:rsid w:val="007B6999"/>
    <w:rsid w:val="007B69C1"/>
    <w:rsid w:val="007B72D1"/>
    <w:rsid w:val="007C4976"/>
    <w:rsid w:val="007C5692"/>
    <w:rsid w:val="007D3CC7"/>
    <w:rsid w:val="00806BA4"/>
    <w:rsid w:val="008158BB"/>
    <w:rsid w:val="00817735"/>
    <w:rsid w:val="0082479C"/>
    <w:rsid w:val="00824CAB"/>
    <w:rsid w:val="008372DB"/>
    <w:rsid w:val="008374DE"/>
    <w:rsid w:val="008517A8"/>
    <w:rsid w:val="00854D3E"/>
    <w:rsid w:val="00870A80"/>
    <w:rsid w:val="00883AB7"/>
    <w:rsid w:val="00887369"/>
    <w:rsid w:val="00890E6E"/>
    <w:rsid w:val="008A6A49"/>
    <w:rsid w:val="008B3487"/>
    <w:rsid w:val="008B5125"/>
    <w:rsid w:val="008C58C6"/>
    <w:rsid w:val="008C6A0F"/>
    <w:rsid w:val="008D0034"/>
    <w:rsid w:val="008E3953"/>
    <w:rsid w:val="008F282D"/>
    <w:rsid w:val="009054FB"/>
    <w:rsid w:val="00906310"/>
    <w:rsid w:val="00915BF6"/>
    <w:rsid w:val="00920D02"/>
    <w:rsid w:val="0092578F"/>
    <w:rsid w:val="00926518"/>
    <w:rsid w:val="00947A3C"/>
    <w:rsid w:val="00951196"/>
    <w:rsid w:val="0095127C"/>
    <w:rsid w:val="00952298"/>
    <w:rsid w:val="00954755"/>
    <w:rsid w:val="00955EF4"/>
    <w:rsid w:val="00962578"/>
    <w:rsid w:val="00980D96"/>
    <w:rsid w:val="00992C3B"/>
    <w:rsid w:val="009930A9"/>
    <w:rsid w:val="00993AC7"/>
    <w:rsid w:val="009B4612"/>
    <w:rsid w:val="009D4D38"/>
    <w:rsid w:val="009E5726"/>
    <w:rsid w:val="00A201DD"/>
    <w:rsid w:val="00A36C3B"/>
    <w:rsid w:val="00A379F1"/>
    <w:rsid w:val="00A63BE9"/>
    <w:rsid w:val="00A64A2E"/>
    <w:rsid w:val="00A65E95"/>
    <w:rsid w:val="00A66EE2"/>
    <w:rsid w:val="00A94031"/>
    <w:rsid w:val="00AA1EC8"/>
    <w:rsid w:val="00AA58FB"/>
    <w:rsid w:val="00AD2E6B"/>
    <w:rsid w:val="00AD565B"/>
    <w:rsid w:val="00AE1882"/>
    <w:rsid w:val="00B011F6"/>
    <w:rsid w:val="00B04475"/>
    <w:rsid w:val="00B23BE6"/>
    <w:rsid w:val="00B25CF7"/>
    <w:rsid w:val="00B32108"/>
    <w:rsid w:val="00B665CB"/>
    <w:rsid w:val="00B76D3B"/>
    <w:rsid w:val="00B80F54"/>
    <w:rsid w:val="00B91035"/>
    <w:rsid w:val="00B92146"/>
    <w:rsid w:val="00BA39D7"/>
    <w:rsid w:val="00BB231B"/>
    <w:rsid w:val="00BC0AF2"/>
    <w:rsid w:val="00BC5007"/>
    <w:rsid w:val="00BD3B9B"/>
    <w:rsid w:val="00BD78A1"/>
    <w:rsid w:val="00BD7F9A"/>
    <w:rsid w:val="00BE2A4D"/>
    <w:rsid w:val="00BE4B90"/>
    <w:rsid w:val="00C16EB9"/>
    <w:rsid w:val="00C2070F"/>
    <w:rsid w:val="00C20953"/>
    <w:rsid w:val="00C32BCF"/>
    <w:rsid w:val="00C35A0C"/>
    <w:rsid w:val="00C35A69"/>
    <w:rsid w:val="00C51702"/>
    <w:rsid w:val="00C62B56"/>
    <w:rsid w:val="00C65035"/>
    <w:rsid w:val="00C75F16"/>
    <w:rsid w:val="00C958D9"/>
    <w:rsid w:val="00C97C4C"/>
    <w:rsid w:val="00CA430C"/>
    <w:rsid w:val="00CA4D40"/>
    <w:rsid w:val="00CC36FB"/>
    <w:rsid w:val="00CC57AE"/>
    <w:rsid w:val="00CC59B5"/>
    <w:rsid w:val="00CC7442"/>
    <w:rsid w:val="00CF0108"/>
    <w:rsid w:val="00CF1FB4"/>
    <w:rsid w:val="00D03A27"/>
    <w:rsid w:val="00D10AF4"/>
    <w:rsid w:val="00D11079"/>
    <w:rsid w:val="00D24062"/>
    <w:rsid w:val="00D307E5"/>
    <w:rsid w:val="00D318E7"/>
    <w:rsid w:val="00D50090"/>
    <w:rsid w:val="00D52CE6"/>
    <w:rsid w:val="00D66786"/>
    <w:rsid w:val="00D75771"/>
    <w:rsid w:val="00D75DF8"/>
    <w:rsid w:val="00D863E5"/>
    <w:rsid w:val="00D9278B"/>
    <w:rsid w:val="00DB4293"/>
    <w:rsid w:val="00DB5CCB"/>
    <w:rsid w:val="00DC51E0"/>
    <w:rsid w:val="00DD4030"/>
    <w:rsid w:val="00DD60A6"/>
    <w:rsid w:val="00DD6C2F"/>
    <w:rsid w:val="00DF0311"/>
    <w:rsid w:val="00DF3151"/>
    <w:rsid w:val="00E010D2"/>
    <w:rsid w:val="00E12BE5"/>
    <w:rsid w:val="00E137AC"/>
    <w:rsid w:val="00E20BA1"/>
    <w:rsid w:val="00E52E2B"/>
    <w:rsid w:val="00E54F70"/>
    <w:rsid w:val="00E7615E"/>
    <w:rsid w:val="00E813E8"/>
    <w:rsid w:val="00E95D87"/>
    <w:rsid w:val="00EA4C7F"/>
    <w:rsid w:val="00EB32AE"/>
    <w:rsid w:val="00EC1C7C"/>
    <w:rsid w:val="00ED0143"/>
    <w:rsid w:val="00ED7710"/>
    <w:rsid w:val="00EE76DC"/>
    <w:rsid w:val="00EE7DA1"/>
    <w:rsid w:val="00F05147"/>
    <w:rsid w:val="00F104DF"/>
    <w:rsid w:val="00F21E97"/>
    <w:rsid w:val="00F42362"/>
    <w:rsid w:val="00F50543"/>
    <w:rsid w:val="00F55488"/>
    <w:rsid w:val="00F57EFB"/>
    <w:rsid w:val="00F61491"/>
    <w:rsid w:val="00F615CF"/>
    <w:rsid w:val="00F625CA"/>
    <w:rsid w:val="00F65927"/>
    <w:rsid w:val="00F82412"/>
    <w:rsid w:val="00F933C3"/>
    <w:rsid w:val="00FA77E9"/>
    <w:rsid w:val="00FB0774"/>
    <w:rsid w:val="00FD4C10"/>
    <w:rsid w:val="00FD4F95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C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06112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F104DF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 w:cs="Times New Roman"/>
      <w:b/>
      <w:bCs/>
      <w:i/>
      <w:iCs/>
      <w:color w:val="4F81B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F104DF"/>
    <w:rPr>
      <w:rFonts w:ascii="Cambria" w:hAnsi="Cambria"/>
      <w:b/>
      <w:bCs/>
      <w:i/>
      <w:iCs/>
      <w:color w:val="4F81BD"/>
      <w:sz w:val="28"/>
    </w:rPr>
  </w:style>
  <w:style w:type="paragraph" w:styleId="a3">
    <w:name w:val="Balloon Text"/>
    <w:basedOn w:val="a"/>
    <w:link w:val="a4"/>
    <w:rsid w:val="00171A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71A3C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05364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10">
    <w:name w:val="Заголовок 1 Знак"/>
    <w:link w:val="1"/>
    <w:rsid w:val="0006112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rmal (Web)"/>
    <w:basedOn w:val="a"/>
    <w:uiPriority w:val="99"/>
    <w:unhideWhenUsed/>
    <w:rsid w:val="00F659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1B7D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B7D1B"/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1B7D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D1B"/>
    <w:rPr>
      <w:rFonts w:ascii="Arial" w:hAnsi="Arial" w:cs="Arial"/>
    </w:rPr>
  </w:style>
  <w:style w:type="table" w:customStyle="1" w:styleId="2">
    <w:name w:val="Сетка таблицы2"/>
    <w:basedOn w:val="a1"/>
    <w:next w:val="ab"/>
    <w:uiPriority w:val="59"/>
    <w:rsid w:val="000274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027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35A69"/>
    <w:pPr>
      <w:ind w:left="720"/>
      <w:contextualSpacing/>
    </w:pPr>
  </w:style>
  <w:style w:type="paragraph" w:customStyle="1" w:styleId="formattext">
    <w:name w:val="formattext"/>
    <w:basedOn w:val="a"/>
    <w:rsid w:val="00E20B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413A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6C9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06112B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F104DF"/>
    <w:pPr>
      <w:keepNext/>
      <w:keepLines/>
      <w:widowControl/>
      <w:autoSpaceDE/>
      <w:autoSpaceDN/>
      <w:adjustRightInd/>
      <w:spacing w:before="200"/>
      <w:outlineLvl w:val="3"/>
    </w:pPr>
    <w:rPr>
      <w:rFonts w:ascii="Cambria" w:hAnsi="Cambria" w:cs="Times New Roman"/>
      <w:b/>
      <w:bCs/>
      <w:i/>
      <w:iCs/>
      <w:color w:val="4F81BD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F104DF"/>
    <w:rPr>
      <w:rFonts w:ascii="Cambria" w:hAnsi="Cambria"/>
      <w:b/>
      <w:bCs/>
      <w:i/>
      <w:iCs/>
      <w:color w:val="4F81BD"/>
      <w:sz w:val="28"/>
    </w:rPr>
  </w:style>
  <w:style w:type="paragraph" w:styleId="a3">
    <w:name w:val="Balloon Text"/>
    <w:basedOn w:val="a"/>
    <w:link w:val="a4"/>
    <w:rsid w:val="00171A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71A3C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05364B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character" w:customStyle="1" w:styleId="10">
    <w:name w:val="Заголовок 1 Знак"/>
    <w:link w:val="1"/>
    <w:rsid w:val="0006112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Normal (Web)"/>
    <w:basedOn w:val="a"/>
    <w:uiPriority w:val="99"/>
    <w:unhideWhenUsed/>
    <w:rsid w:val="00F6592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1B7D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B7D1B"/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1B7D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D1B"/>
    <w:rPr>
      <w:rFonts w:ascii="Arial" w:hAnsi="Arial" w:cs="Arial"/>
    </w:rPr>
  </w:style>
  <w:style w:type="table" w:customStyle="1" w:styleId="2">
    <w:name w:val="Сетка таблицы2"/>
    <w:basedOn w:val="a1"/>
    <w:next w:val="ab"/>
    <w:uiPriority w:val="59"/>
    <w:rsid w:val="0002749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rsid w:val="000274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C35A69"/>
    <w:pPr>
      <w:ind w:left="720"/>
      <w:contextualSpacing/>
    </w:pPr>
  </w:style>
  <w:style w:type="paragraph" w:customStyle="1" w:styleId="formattext">
    <w:name w:val="formattext"/>
    <w:basedOn w:val="a"/>
    <w:rsid w:val="00E20BA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413A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3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4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7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0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1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85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71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05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8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622E6-B110-4191-838D-431DDBEB0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3866</CharactersWithSpaces>
  <SharedDoc>false</SharedDoc>
  <HLinks>
    <vt:vector size="6" baseType="variant">
      <vt:variant>
        <vt:i4>196674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Матюшина М.А.</cp:lastModifiedBy>
  <cp:revision>2</cp:revision>
  <cp:lastPrinted>2024-09-30T08:17:00Z</cp:lastPrinted>
  <dcterms:created xsi:type="dcterms:W3CDTF">2024-10-01T06:33:00Z</dcterms:created>
  <dcterms:modified xsi:type="dcterms:W3CDTF">2024-10-01T06:33:00Z</dcterms:modified>
</cp:coreProperties>
</file>