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 xml:space="preserve">___ </w:t>
      </w:r>
      <w:r w:rsidR="00CD20EE">
        <w:rPr>
          <w:rFonts w:ascii="Times New Roman" w:hAnsi="Times New Roman" w:cs="Times New Roman"/>
          <w:bCs/>
          <w:sz w:val="28"/>
          <w:szCs w:val="28"/>
        </w:rPr>
        <w:t>августа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B87FCC">
        <w:rPr>
          <w:rFonts w:ascii="Times New Roman" w:hAnsi="Times New Roman" w:cs="Times New Roman"/>
          <w:bCs/>
          <w:sz w:val="28"/>
          <w:szCs w:val="28"/>
        </w:rPr>
        <w:t>20</w:t>
      </w:r>
      <w:r w:rsidR="00F30CEB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1F47E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9037C1" w:rsidRPr="00E94775" w:rsidRDefault="009037C1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12"/>
          <w:szCs w:val="12"/>
        </w:rPr>
      </w:pPr>
    </w:p>
    <w:p w:rsidR="00C366DE" w:rsidRDefault="00B87FCC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6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1</w:t>
      </w:r>
      <w:r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8156EE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13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20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21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8156EE">
        <w:rPr>
          <w:rFonts w:ascii="Times New Roman" w:hAnsi="Times New Roman"/>
          <w:sz w:val="28"/>
          <w:szCs w:val="28"/>
        </w:rPr>
        <w:t xml:space="preserve"> годов»</w:t>
      </w:r>
      <w:r w:rsidR="00C366DE" w:rsidRPr="00B452F5">
        <w:rPr>
          <w:rFonts w:ascii="Times New Roman" w:hAnsi="Times New Roman"/>
          <w:sz w:val="28"/>
          <w:szCs w:val="28"/>
        </w:rPr>
        <w:t>:</w:t>
      </w:r>
    </w:p>
    <w:p w:rsidR="00B452F5" w:rsidRPr="00B452F5" w:rsidRDefault="00B452F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45E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20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B87FCC">
        <w:rPr>
          <w:rFonts w:ascii="Times New Roman" w:hAnsi="Times New Roman"/>
          <w:sz w:val="28"/>
          <w:szCs w:val="28"/>
        </w:rPr>
        <w:t>3</w:t>
      </w:r>
      <w:r w:rsidRPr="005E3BF7">
        <w:rPr>
          <w:rFonts w:ascii="Times New Roman" w:hAnsi="Times New Roman"/>
          <w:sz w:val="28"/>
          <w:szCs w:val="28"/>
        </w:rPr>
        <w:t>.</w:t>
      </w:r>
      <w:r w:rsidR="005E3BF7" w:rsidRPr="005E3BF7">
        <w:rPr>
          <w:rFonts w:ascii="Times New Roman" w:hAnsi="Times New Roman"/>
          <w:sz w:val="28"/>
          <w:szCs w:val="28"/>
        </w:rPr>
        <w:t>12</w:t>
      </w:r>
      <w:r w:rsidRPr="005E3BF7">
        <w:rPr>
          <w:rFonts w:ascii="Times New Roman" w:hAnsi="Times New Roman"/>
          <w:sz w:val="28"/>
          <w:szCs w:val="28"/>
        </w:rPr>
        <w:t>.201</w:t>
      </w:r>
      <w:r w:rsidR="00B87FCC">
        <w:rPr>
          <w:rFonts w:ascii="Times New Roman" w:hAnsi="Times New Roman"/>
          <w:sz w:val="28"/>
          <w:szCs w:val="28"/>
        </w:rPr>
        <w:t>9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B87FCC">
        <w:rPr>
          <w:rFonts w:ascii="Times New Roman" w:hAnsi="Times New Roman"/>
          <w:sz w:val="28"/>
          <w:szCs w:val="28"/>
        </w:rPr>
        <w:t>290</w:t>
      </w:r>
      <w:r w:rsidRPr="005E3BF7">
        <w:rPr>
          <w:rFonts w:ascii="Times New Roman" w:hAnsi="Times New Roman"/>
          <w:sz w:val="28"/>
          <w:szCs w:val="28"/>
        </w:rPr>
        <w:t>-рп</w:t>
      </w:r>
      <w:proofErr w:type="gramEnd"/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20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855D73">
        <w:rPr>
          <w:rFonts w:ascii="Times New Roman" w:hAnsi="Times New Roman"/>
          <w:sz w:val="28"/>
          <w:szCs w:val="28"/>
        </w:rPr>
        <w:t xml:space="preserve"> (в редакции распоряжения </w:t>
      </w:r>
      <w:r w:rsidR="00855D73">
        <w:rPr>
          <w:rFonts w:ascii="Times New Roman" w:hAnsi="Times New Roman"/>
          <w:sz w:val="28"/>
          <w:szCs w:val="28"/>
        </w:rPr>
        <w:lastRenderedPageBreak/>
        <w:t>Правительства Брянской области от 11</w:t>
      </w:r>
      <w:proofErr w:type="gramEnd"/>
      <w:r w:rsidR="00855D73">
        <w:rPr>
          <w:rFonts w:ascii="Times New Roman" w:hAnsi="Times New Roman"/>
          <w:sz w:val="28"/>
          <w:szCs w:val="28"/>
        </w:rPr>
        <w:t xml:space="preserve"> февраля 2020 года № 17-рп)</w:t>
      </w:r>
      <w:r w:rsidR="00D43512" w:rsidRPr="005E3BF7">
        <w:rPr>
          <w:rFonts w:ascii="Times New Roman" w:hAnsi="Times New Roman"/>
          <w:sz w:val="28"/>
          <w:szCs w:val="28"/>
        </w:rPr>
        <w:t xml:space="preserve">, </w:t>
      </w:r>
      <w:r w:rsidR="00B87FCC">
        <w:rPr>
          <w:rFonts w:ascii="Times New Roman" w:hAnsi="Times New Roman"/>
          <w:sz w:val="28"/>
          <w:szCs w:val="28"/>
        </w:rPr>
        <w:t xml:space="preserve">следующие </w:t>
      </w:r>
      <w:r w:rsidR="00410733" w:rsidRPr="005E3BF7">
        <w:rPr>
          <w:rFonts w:ascii="Times New Roman" w:hAnsi="Times New Roman"/>
          <w:sz w:val="28"/>
          <w:szCs w:val="28"/>
        </w:rPr>
        <w:t>изменени</w:t>
      </w:r>
      <w:r w:rsidR="00B3145E">
        <w:rPr>
          <w:rFonts w:ascii="Times New Roman" w:hAnsi="Times New Roman"/>
          <w:sz w:val="28"/>
          <w:szCs w:val="28"/>
        </w:rPr>
        <w:t>я:</w:t>
      </w:r>
    </w:p>
    <w:p w:rsidR="00410733" w:rsidRPr="005E3BF7" w:rsidRDefault="00B3145E" w:rsidP="00B3145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B11DF">
        <w:rPr>
          <w:rFonts w:ascii="Times New Roman" w:hAnsi="Times New Roman"/>
          <w:sz w:val="28"/>
          <w:szCs w:val="28"/>
        </w:rPr>
        <w:t>После с</w:t>
      </w:r>
      <w:r w:rsidR="00410733" w:rsidRPr="005E3BF7">
        <w:rPr>
          <w:rFonts w:ascii="Times New Roman" w:hAnsi="Times New Roman"/>
          <w:sz w:val="28"/>
          <w:szCs w:val="28"/>
        </w:rPr>
        <w:t>трок</w:t>
      </w:r>
      <w:r>
        <w:rPr>
          <w:rFonts w:ascii="Times New Roman" w:hAnsi="Times New Roman"/>
          <w:sz w:val="28"/>
          <w:szCs w:val="28"/>
        </w:rPr>
        <w:t>и</w:t>
      </w:r>
      <w:r w:rsidR="00410733" w:rsidRPr="005E3BF7">
        <w:rPr>
          <w:rFonts w:ascii="Times New Roman" w:hAnsi="Times New Roman"/>
          <w:sz w:val="28"/>
          <w:szCs w:val="28"/>
        </w:rPr>
        <w:t>:</w:t>
      </w:r>
    </w:p>
    <w:p w:rsidR="005E3BF7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B3145E" w:rsidRPr="00726FD4" w:rsidTr="0022187B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B3145E" w:rsidRPr="00726FD4" w:rsidRDefault="00B87FCC" w:rsidP="00CD2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3145E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топливно-энергетического комплекса и жилищно-коммунального хозяйства</w:t>
            </w:r>
            <w:r w:rsidR="00B3145E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B3145E" w:rsidRPr="00726FD4" w:rsidRDefault="00CD20EE" w:rsidP="00221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3145E" w:rsidRPr="00726FD4" w:rsidRDefault="00B3145E" w:rsidP="00C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3145E" w:rsidRPr="00726FD4" w:rsidRDefault="00B3145E" w:rsidP="00C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3145E" w:rsidRPr="00726FD4" w:rsidRDefault="00B3145E" w:rsidP="00C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45E" w:rsidRPr="00726FD4" w:rsidRDefault="00CD20EE" w:rsidP="002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12 2 51 11270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B3145E" w:rsidRPr="00726FD4" w:rsidRDefault="00B3145E" w:rsidP="00CD20EE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87FC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E3BF7" w:rsidRDefault="0022187B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B3145E">
        <w:rPr>
          <w:rFonts w:ascii="Times New Roman" w:hAnsi="Times New Roman"/>
          <w:sz w:val="28"/>
          <w:szCs w:val="28"/>
        </w:rPr>
        <w:t>строк</w:t>
      </w:r>
      <w:r w:rsidR="00CD20EE">
        <w:rPr>
          <w:rFonts w:ascii="Times New Roman" w:hAnsi="Times New Roman"/>
          <w:sz w:val="28"/>
          <w:szCs w:val="28"/>
        </w:rPr>
        <w:t>ой</w:t>
      </w:r>
      <w:r w:rsidR="00B3145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5E3BF7">
        <w:rPr>
          <w:rFonts w:ascii="Times New Roman" w:hAnsi="Times New Roman"/>
          <w:sz w:val="28"/>
          <w:szCs w:val="28"/>
        </w:rPr>
        <w:t>:</w:t>
      </w:r>
    </w:p>
    <w:p w:rsidR="005E3BF7" w:rsidRPr="00410733" w:rsidRDefault="005E3BF7" w:rsidP="0041073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851"/>
      </w:tblGrid>
      <w:tr w:rsidR="00B3145E" w:rsidRPr="00726FD4" w:rsidTr="00F27AA0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B3145E" w:rsidRPr="00726FD4" w:rsidRDefault="0022187B" w:rsidP="00CD2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3145E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топливно-энергетического комплекса и жилищно-коммунального хозяйства</w:t>
            </w:r>
            <w:r w:rsidR="00B3145E" w:rsidRPr="009A0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3145E" w:rsidRPr="00B3145E" w:rsidRDefault="00CD20EE" w:rsidP="00B3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3145E" w:rsidRPr="00B3145E" w:rsidRDefault="00B3145E" w:rsidP="00C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3145E" w:rsidRPr="00B3145E" w:rsidRDefault="00B3145E" w:rsidP="00CD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145E" w:rsidRPr="00B3145E" w:rsidRDefault="00B3145E" w:rsidP="00A8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8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45E" w:rsidRPr="00B3145E" w:rsidRDefault="00CD20EE" w:rsidP="00A3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  <w:r w:rsidR="00A3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="00F8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3145E" w:rsidRPr="00726FD4" w:rsidRDefault="00B3145E" w:rsidP="0041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D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27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31141" w:rsidRDefault="00B87FCC" w:rsidP="004107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31141" w:rsidRDefault="00531141" w:rsidP="004107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2187B">
        <w:rPr>
          <w:rFonts w:ascii="Times New Roman" w:hAnsi="Times New Roman"/>
          <w:sz w:val="28"/>
          <w:szCs w:val="28"/>
        </w:rPr>
        <w:t>«</w:t>
      </w:r>
      <w:proofErr w:type="gramStart"/>
      <w:r w:rsidR="0022187B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</w:t>
      </w:r>
      <w:r w:rsidR="0022187B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681AA2" w:rsidRPr="00681AA2" w:rsidRDefault="00681AA2" w:rsidP="00681A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AA0" w:rsidRDefault="00F27AA0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6B9" w:rsidRPr="00FD16B9" w:rsidRDefault="00FD16B9" w:rsidP="00E94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6B9">
        <w:rPr>
          <w:rFonts w:ascii="Times New Roman" w:hAnsi="Times New Roman" w:cs="Times New Roman"/>
          <w:sz w:val="28"/>
          <w:szCs w:val="28"/>
        </w:rPr>
        <w:lastRenderedPageBreak/>
        <w:t>Вице-губернатор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6B9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</w:r>
      <w:r w:rsidRPr="00FD16B9">
        <w:rPr>
          <w:rFonts w:ascii="Times New Roman" w:hAnsi="Times New Roman" w:cs="Times New Roman"/>
          <w:sz w:val="28"/>
          <w:szCs w:val="28"/>
        </w:rPr>
        <w:tab/>
        <w:t>А.Г. Резунов</w:t>
      </w: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6B9" w:rsidRDefault="00FD16B9" w:rsidP="00FD16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A37501" w:rsidRPr="00A37501" w:rsidRDefault="00A37501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12D" w:rsidRPr="00A37501" w:rsidRDefault="0076712D" w:rsidP="00767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A22" w:rsidRP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64A22" w:rsidRDefault="00B64A22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B6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P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A37501" w:rsidRDefault="00A37501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="00B87FCC">
        <w:rPr>
          <w:rFonts w:ascii="Times New Roman" w:hAnsi="Times New Roman" w:cs="Times New Roman"/>
          <w:sz w:val="28"/>
          <w:szCs w:val="28"/>
        </w:rPr>
        <w:t xml:space="preserve">Н.В. Митрошина </w:t>
      </w: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P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E20CB9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М.В.</w:t>
      </w:r>
    </w:p>
    <w:p w:rsidR="00B87FCC" w:rsidRPr="00C366DE" w:rsidRDefault="00E20CB9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64-42-61</w:t>
      </w:r>
    </w:p>
    <w:p w:rsidR="004B70F2" w:rsidRPr="00B64A22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Прудников</w:t>
      </w:r>
    </w:p>
    <w:p w:rsidR="004B70F2" w:rsidRPr="00B64A22" w:rsidRDefault="004B70F2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5702D7">
      <w:pgSz w:w="11906" w:h="16838"/>
      <w:pgMar w:top="1134" w:right="851" w:bottom="1276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10" w:rsidRDefault="00B37610" w:rsidP="00B07C3D">
      <w:pPr>
        <w:spacing w:after="0" w:line="240" w:lineRule="auto"/>
      </w:pPr>
      <w:r>
        <w:separator/>
      </w:r>
    </w:p>
  </w:endnote>
  <w:endnote w:type="continuationSeparator" w:id="0">
    <w:p w:rsidR="00B37610" w:rsidRDefault="00B37610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10" w:rsidRDefault="00B37610" w:rsidP="00B07C3D">
      <w:pPr>
        <w:spacing w:after="0" w:line="240" w:lineRule="auto"/>
      </w:pPr>
      <w:r>
        <w:separator/>
      </w:r>
    </w:p>
  </w:footnote>
  <w:footnote w:type="continuationSeparator" w:id="0">
    <w:p w:rsidR="00B37610" w:rsidRDefault="00B37610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1349D7"/>
    <w:rsid w:val="001A7A78"/>
    <w:rsid w:val="001B29D3"/>
    <w:rsid w:val="001B572D"/>
    <w:rsid w:val="001C27B0"/>
    <w:rsid w:val="001E2E59"/>
    <w:rsid w:val="001F47E5"/>
    <w:rsid w:val="001F6222"/>
    <w:rsid w:val="00201254"/>
    <w:rsid w:val="002169B7"/>
    <w:rsid w:val="00217FD5"/>
    <w:rsid w:val="0022187B"/>
    <w:rsid w:val="00224A58"/>
    <w:rsid w:val="00234822"/>
    <w:rsid w:val="00246348"/>
    <w:rsid w:val="00275E33"/>
    <w:rsid w:val="002769C7"/>
    <w:rsid w:val="002A6A7E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DAC"/>
    <w:rsid w:val="003B14F2"/>
    <w:rsid w:val="00407875"/>
    <w:rsid w:val="00410733"/>
    <w:rsid w:val="00416FA9"/>
    <w:rsid w:val="00425E9C"/>
    <w:rsid w:val="00431E67"/>
    <w:rsid w:val="0049203E"/>
    <w:rsid w:val="004A48AA"/>
    <w:rsid w:val="004A5B42"/>
    <w:rsid w:val="004B70F2"/>
    <w:rsid w:val="004C3771"/>
    <w:rsid w:val="004F3FD5"/>
    <w:rsid w:val="00506F3F"/>
    <w:rsid w:val="0051333C"/>
    <w:rsid w:val="00514BAC"/>
    <w:rsid w:val="00516437"/>
    <w:rsid w:val="00522CDD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78BC"/>
    <w:rsid w:val="00700CB6"/>
    <w:rsid w:val="00726FD4"/>
    <w:rsid w:val="0076712D"/>
    <w:rsid w:val="00780F83"/>
    <w:rsid w:val="00783E9C"/>
    <w:rsid w:val="007A6C06"/>
    <w:rsid w:val="007B2A51"/>
    <w:rsid w:val="007C1C6E"/>
    <w:rsid w:val="007E2ADD"/>
    <w:rsid w:val="00813A9F"/>
    <w:rsid w:val="008156EE"/>
    <w:rsid w:val="00847AF3"/>
    <w:rsid w:val="00855D73"/>
    <w:rsid w:val="00866C44"/>
    <w:rsid w:val="008679D7"/>
    <w:rsid w:val="00893AB7"/>
    <w:rsid w:val="008A7123"/>
    <w:rsid w:val="008F693F"/>
    <w:rsid w:val="009037C1"/>
    <w:rsid w:val="0092017B"/>
    <w:rsid w:val="00920C85"/>
    <w:rsid w:val="00927518"/>
    <w:rsid w:val="00940988"/>
    <w:rsid w:val="00970A6B"/>
    <w:rsid w:val="009A0EC9"/>
    <w:rsid w:val="009B3862"/>
    <w:rsid w:val="009C271F"/>
    <w:rsid w:val="009D06E3"/>
    <w:rsid w:val="00A11781"/>
    <w:rsid w:val="00A11CE5"/>
    <w:rsid w:val="00A355DA"/>
    <w:rsid w:val="00A37501"/>
    <w:rsid w:val="00A42401"/>
    <w:rsid w:val="00A6402B"/>
    <w:rsid w:val="00A87826"/>
    <w:rsid w:val="00A942D0"/>
    <w:rsid w:val="00AA2A30"/>
    <w:rsid w:val="00AA448E"/>
    <w:rsid w:val="00AB01FA"/>
    <w:rsid w:val="00AC09F2"/>
    <w:rsid w:val="00B06706"/>
    <w:rsid w:val="00B07C3D"/>
    <w:rsid w:val="00B3145E"/>
    <w:rsid w:val="00B37610"/>
    <w:rsid w:val="00B41655"/>
    <w:rsid w:val="00B452F5"/>
    <w:rsid w:val="00B63981"/>
    <w:rsid w:val="00B64A22"/>
    <w:rsid w:val="00B87FCC"/>
    <w:rsid w:val="00BA20F5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CD20EE"/>
    <w:rsid w:val="00D01306"/>
    <w:rsid w:val="00D43512"/>
    <w:rsid w:val="00D60B74"/>
    <w:rsid w:val="00D67EBD"/>
    <w:rsid w:val="00DB11DF"/>
    <w:rsid w:val="00DD46C5"/>
    <w:rsid w:val="00E00FC1"/>
    <w:rsid w:val="00E12AFF"/>
    <w:rsid w:val="00E20CB9"/>
    <w:rsid w:val="00E475BF"/>
    <w:rsid w:val="00E55C5A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27AA0"/>
    <w:rsid w:val="00F30CEB"/>
    <w:rsid w:val="00F33830"/>
    <w:rsid w:val="00F81D42"/>
    <w:rsid w:val="00F87529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AE27-D69F-4E83-BB31-A7A3433A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Давыдова</cp:lastModifiedBy>
  <cp:revision>11</cp:revision>
  <cp:lastPrinted>2020-08-17T11:39:00Z</cp:lastPrinted>
  <dcterms:created xsi:type="dcterms:W3CDTF">2020-08-17T08:09:00Z</dcterms:created>
  <dcterms:modified xsi:type="dcterms:W3CDTF">2020-08-17T12:04:00Z</dcterms:modified>
</cp:coreProperties>
</file>