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4B" w:rsidRDefault="009B764B" w:rsidP="00E51502">
      <w:pPr>
        <w:shd w:val="clear" w:color="auto" w:fill="FFFFFF"/>
        <w:tabs>
          <w:tab w:val="left" w:pos="0"/>
          <w:tab w:val="left" w:pos="1134"/>
        </w:tabs>
        <w:spacing w:line="322" w:lineRule="exact"/>
        <w:jc w:val="right"/>
        <w:rPr>
          <w:i/>
          <w:color w:val="000000"/>
          <w:spacing w:val="-3"/>
          <w:szCs w:val="28"/>
          <w:u w:val="single"/>
        </w:rPr>
      </w:pPr>
    </w:p>
    <w:p w:rsidR="009B764B" w:rsidRDefault="009B764B" w:rsidP="00E51502">
      <w:pPr>
        <w:shd w:val="clear" w:color="auto" w:fill="FFFFFF"/>
        <w:tabs>
          <w:tab w:val="left" w:pos="0"/>
          <w:tab w:val="left" w:pos="1134"/>
        </w:tabs>
        <w:spacing w:line="322" w:lineRule="exact"/>
        <w:jc w:val="right"/>
        <w:rPr>
          <w:i/>
          <w:color w:val="000000"/>
          <w:spacing w:val="-3"/>
          <w:szCs w:val="28"/>
          <w:u w:val="single"/>
        </w:rPr>
      </w:pPr>
    </w:p>
    <w:p w:rsidR="009B764B" w:rsidRDefault="009B764B" w:rsidP="00E51502">
      <w:pPr>
        <w:shd w:val="clear" w:color="auto" w:fill="FFFFFF"/>
        <w:tabs>
          <w:tab w:val="left" w:pos="0"/>
          <w:tab w:val="left" w:pos="1134"/>
        </w:tabs>
        <w:spacing w:line="322" w:lineRule="exact"/>
        <w:jc w:val="right"/>
        <w:rPr>
          <w:i/>
          <w:color w:val="000000"/>
          <w:spacing w:val="-3"/>
          <w:szCs w:val="28"/>
          <w:u w:val="single"/>
        </w:rPr>
      </w:pPr>
    </w:p>
    <w:p w:rsidR="00E51502" w:rsidRPr="007F4F68" w:rsidRDefault="007F4F68" w:rsidP="00E51502">
      <w:pPr>
        <w:shd w:val="clear" w:color="auto" w:fill="FFFFFF"/>
        <w:tabs>
          <w:tab w:val="left" w:pos="0"/>
          <w:tab w:val="left" w:pos="1134"/>
        </w:tabs>
        <w:spacing w:line="322" w:lineRule="exact"/>
        <w:jc w:val="right"/>
        <w:rPr>
          <w:i/>
          <w:color w:val="000000"/>
          <w:spacing w:val="-3"/>
          <w:szCs w:val="28"/>
          <w:u w:val="single"/>
        </w:rPr>
      </w:pPr>
      <w:r w:rsidRPr="007F4F68">
        <w:rPr>
          <w:i/>
          <w:color w:val="000000"/>
          <w:spacing w:val="-3"/>
          <w:szCs w:val="28"/>
          <w:u w:val="single"/>
        </w:rPr>
        <w:t>ПРОЕКТ</w:t>
      </w:r>
    </w:p>
    <w:p w:rsidR="002142ED" w:rsidRDefault="002142ED" w:rsidP="002142ED">
      <w:pPr>
        <w:tabs>
          <w:tab w:val="left" w:pos="4253"/>
          <w:tab w:val="left" w:pos="5387"/>
          <w:tab w:val="left" w:pos="5670"/>
        </w:tabs>
        <w:spacing w:line="230" w:lineRule="auto"/>
        <w:ind w:right="-1"/>
        <w:jc w:val="center"/>
        <w:rPr>
          <w:b/>
          <w:caps/>
          <w:szCs w:val="28"/>
        </w:rPr>
      </w:pPr>
    </w:p>
    <w:p w:rsidR="002142ED" w:rsidRPr="003D767E" w:rsidRDefault="002142ED" w:rsidP="002142ED">
      <w:pPr>
        <w:tabs>
          <w:tab w:val="left" w:pos="4253"/>
          <w:tab w:val="left" w:pos="5387"/>
          <w:tab w:val="left" w:pos="5670"/>
        </w:tabs>
        <w:spacing w:line="230" w:lineRule="auto"/>
        <w:ind w:right="-1"/>
        <w:jc w:val="center"/>
        <w:rPr>
          <w:b/>
          <w:caps/>
          <w:szCs w:val="28"/>
        </w:rPr>
      </w:pPr>
      <w:r w:rsidRPr="003D767E">
        <w:rPr>
          <w:b/>
          <w:caps/>
          <w:szCs w:val="28"/>
        </w:rPr>
        <w:t>Правительств</w:t>
      </w:r>
      <w:r>
        <w:rPr>
          <w:b/>
          <w:caps/>
          <w:szCs w:val="28"/>
        </w:rPr>
        <w:t>о</w:t>
      </w:r>
      <w:r w:rsidRPr="003D767E">
        <w:rPr>
          <w:b/>
          <w:caps/>
          <w:szCs w:val="28"/>
        </w:rPr>
        <w:t xml:space="preserve"> Брянской области</w:t>
      </w:r>
    </w:p>
    <w:p w:rsidR="00E51502" w:rsidRPr="00BA76BD" w:rsidRDefault="00E51502" w:rsidP="00E51502">
      <w:pPr>
        <w:shd w:val="clear" w:color="auto" w:fill="FFFFFF"/>
        <w:tabs>
          <w:tab w:val="left" w:pos="0"/>
          <w:tab w:val="left" w:pos="1134"/>
        </w:tabs>
        <w:spacing w:line="322" w:lineRule="exact"/>
        <w:jc w:val="right"/>
        <w:rPr>
          <w:color w:val="000000"/>
          <w:spacing w:val="-3"/>
          <w:szCs w:val="28"/>
        </w:rPr>
      </w:pPr>
    </w:p>
    <w:p w:rsidR="00E51502" w:rsidRPr="00B44BB4" w:rsidRDefault="00E51502" w:rsidP="00B44BB4">
      <w:pPr>
        <w:tabs>
          <w:tab w:val="left" w:pos="4253"/>
          <w:tab w:val="left" w:pos="5387"/>
          <w:tab w:val="left" w:pos="5670"/>
        </w:tabs>
        <w:spacing w:line="230" w:lineRule="auto"/>
        <w:ind w:right="-1"/>
        <w:jc w:val="center"/>
        <w:rPr>
          <w:b/>
          <w:caps/>
          <w:szCs w:val="28"/>
        </w:rPr>
      </w:pPr>
      <w:r w:rsidRPr="00B44BB4">
        <w:rPr>
          <w:b/>
          <w:caps/>
          <w:szCs w:val="28"/>
        </w:rPr>
        <w:t>ПОСТАНОВЛЕНИЕ</w:t>
      </w:r>
    </w:p>
    <w:p w:rsidR="00E51502" w:rsidRDefault="00E51502" w:rsidP="00E51502">
      <w:pPr>
        <w:spacing w:line="230" w:lineRule="auto"/>
        <w:jc w:val="center"/>
        <w:rPr>
          <w:b/>
          <w:smallCaps/>
          <w:szCs w:val="28"/>
        </w:rPr>
      </w:pPr>
    </w:p>
    <w:p w:rsidR="00E51502" w:rsidRDefault="00E51502" w:rsidP="00E51502">
      <w:pPr>
        <w:spacing w:line="230" w:lineRule="auto"/>
        <w:jc w:val="center"/>
        <w:rPr>
          <w:szCs w:val="28"/>
        </w:rPr>
      </w:pPr>
    </w:p>
    <w:p w:rsidR="00E51502" w:rsidRDefault="006F326B" w:rsidP="00CB6260">
      <w:pPr>
        <w:spacing w:line="230" w:lineRule="auto"/>
        <w:rPr>
          <w:position w:val="-20"/>
          <w:szCs w:val="28"/>
        </w:rPr>
      </w:pPr>
      <w:r>
        <w:rPr>
          <w:position w:val="-34"/>
          <w:szCs w:val="28"/>
          <w:u w:val="single"/>
        </w:rPr>
        <w:softHyphen/>
      </w:r>
      <w:r>
        <w:rPr>
          <w:position w:val="-34"/>
          <w:szCs w:val="28"/>
          <w:u w:val="single"/>
        </w:rPr>
        <w:softHyphen/>
      </w:r>
      <w:r>
        <w:rPr>
          <w:position w:val="-34"/>
          <w:szCs w:val="28"/>
          <w:u w:val="single"/>
        </w:rPr>
        <w:softHyphen/>
      </w:r>
      <w:r>
        <w:rPr>
          <w:position w:val="-34"/>
          <w:szCs w:val="28"/>
          <w:u w:val="single"/>
        </w:rPr>
        <w:softHyphen/>
      </w:r>
      <w:r>
        <w:rPr>
          <w:position w:val="-34"/>
          <w:szCs w:val="28"/>
          <w:u w:val="single"/>
        </w:rPr>
        <w:softHyphen/>
      </w:r>
      <w:r w:rsidR="00240EAA">
        <w:rPr>
          <w:position w:val="-34"/>
          <w:szCs w:val="28"/>
        </w:rPr>
        <w:t xml:space="preserve">        </w:t>
      </w:r>
      <w:r w:rsidR="00A947F0">
        <w:rPr>
          <w:position w:val="-34"/>
          <w:szCs w:val="28"/>
        </w:rPr>
        <w:t xml:space="preserve">от </w:t>
      </w:r>
      <w:r w:rsidR="001D3BF1">
        <w:rPr>
          <w:position w:val="-34"/>
          <w:szCs w:val="28"/>
        </w:rPr>
        <w:t>_</w:t>
      </w:r>
      <w:r w:rsidR="00820ABA">
        <w:rPr>
          <w:position w:val="-34"/>
          <w:szCs w:val="28"/>
        </w:rPr>
        <w:t xml:space="preserve">                    </w:t>
      </w:r>
      <w:r w:rsidR="00EA200E">
        <w:rPr>
          <w:position w:val="-34"/>
          <w:szCs w:val="28"/>
        </w:rPr>
        <w:t xml:space="preserve"> </w:t>
      </w:r>
      <w:r w:rsidR="001D3BF1">
        <w:rPr>
          <w:position w:val="-34"/>
          <w:szCs w:val="28"/>
        </w:rPr>
        <w:t xml:space="preserve"> </w:t>
      </w:r>
      <w:r w:rsidR="00E51502">
        <w:rPr>
          <w:spacing w:val="-20"/>
          <w:position w:val="-34"/>
          <w:szCs w:val="28"/>
        </w:rPr>
        <w:t>№</w:t>
      </w:r>
      <w:r w:rsidR="00CC71C0">
        <w:rPr>
          <w:spacing w:val="-20"/>
          <w:position w:val="-34"/>
          <w:szCs w:val="28"/>
        </w:rPr>
        <w:t xml:space="preserve"> </w:t>
      </w:r>
      <w:r w:rsidR="00A50449">
        <w:rPr>
          <w:spacing w:val="-20"/>
          <w:position w:val="-34"/>
          <w:szCs w:val="28"/>
        </w:rPr>
        <w:t xml:space="preserve"> </w:t>
      </w:r>
      <w:r w:rsidR="00861A39">
        <w:rPr>
          <w:spacing w:val="-20"/>
          <w:position w:val="-34"/>
          <w:szCs w:val="28"/>
        </w:rPr>
        <w:t xml:space="preserve"> </w:t>
      </w:r>
    </w:p>
    <w:p w:rsidR="00E51502" w:rsidRDefault="00655F11" w:rsidP="00CB6260">
      <w:pPr>
        <w:shd w:val="clear" w:color="auto" w:fill="FFFFFF"/>
        <w:tabs>
          <w:tab w:val="left" w:pos="0"/>
          <w:tab w:val="left" w:pos="1134"/>
        </w:tabs>
        <w:spacing w:line="322" w:lineRule="exact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ab/>
      </w:r>
      <w:r w:rsidR="00E51502">
        <w:rPr>
          <w:color w:val="000000"/>
          <w:spacing w:val="-3"/>
          <w:szCs w:val="28"/>
        </w:rPr>
        <w:t>г. Брянск</w:t>
      </w:r>
    </w:p>
    <w:p w:rsidR="00D12A74" w:rsidRDefault="00D12A74" w:rsidP="00D12A74">
      <w:pPr>
        <w:shd w:val="clear" w:color="auto" w:fill="FFFFFF"/>
        <w:tabs>
          <w:tab w:val="left" w:pos="0"/>
          <w:tab w:val="left" w:pos="1134"/>
        </w:tabs>
        <w:spacing w:line="322" w:lineRule="exact"/>
        <w:jc w:val="center"/>
        <w:rPr>
          <w:bCs/>
          <w:sz w:val="26"/>
          <w:szCs w:val="26"/>
        </w:rPr>
      </w:pPr>
    </w:p>
    <w:p w:rsidR="00DE344A" w:rsidRDefault="00DE344A" w:rsidP="00054657">
      <w:pPr>
        <w:shd w:val="clear" w:color="auto" w:fill="FFFFFF"/>
        <w:tabs>
          <w:tab w:val="left" w:pos="0"/>
          <w:tab w:val="left" w:pos="1134"/>
        </w:tabs>
        <w:spacing w:line="322" w:lineRule="exact"/>
        <w:rPr>
          <w:color w:val="000000"/>
          <w:spacing w:val="-3"/>
          <w:szCs w:val="28"/>
        </w:rPr>
      </w:pPr>
      <w:r w:rsidRPr="00BA76BD">
        <w:rPr>
          <w:color w:val="000000"/>
          <w:spacing w:val="-3"/>
          <w:szCs w:val="28"/>
        </w:rPr>
        <w:t xml:space="preserve">   </w:t>
      </w:r>
    </w:p>
    <w:p w:rsidR="007F183E" w:rsidRDefault="0067328D" w:rsidP="00257588">
      <w:pPr>
        <w:tabs>
          <w:tab w:val="left" w:pos="6096"/>
        </w:tabs>
        <w:ind w:right="3684"/>
        <w:jc w:val="both"/>
        <w:rPr>
          <w:szCs w:val="28"/>
        </w:rPr>
      </w:pPr>
      <w:r w:rsidRPr="0067328D">
        <w:rPr>
          <w:color w:val="000000"/>
          <w:spacing w:val="-1"/>
          <w:szCs w:val="28"/>
        </w:rPr>
        <w:t>О</w:t>
      </w:r>
      <w:r w:rsidR="009A30FA">
        <w:rPr>
          <w:color w:val="000000"/>
          <w:spacing w:val="-1"/>
          <w:szCs w:val="28"/>
        </w:rPr>
        <w:t>б утверждении методики распределения</w:t>
      </w:r>
      <w:r w:rsidRPr="0067328D">
        <w:rPr>
          <w:color w:val="000000"/>
          <w:spacing w:val="-1"/>
          <w:szCs w:val="28"/>
        </w:rPr>
        <w:t xml:space="preserve"> </w:t>
      </w:r>
      <w:r w:rsidR="009A30FA">
        <w:rPr>
          <w:color w:val="000000"/>
          <w:spacing w:val="-1"/>
          <w:szCs w:val="28"/>
        </w:rPr>
        <w:t xml:space="preserve">дотаций </w:t>
      </w:r>
      <w:r w:rsidR="00394DC4">
        <w:rPr>
          <w:color w:val="000000"/>
          <w:spacing w:val="-1"/>
          <w:szCs w:val="28"/>
        </w:rPr>
        <w:t xml:space="preserve">бюджетам </w:t>
      </w:r>
      <w:r w:rsidR="00394DC4">
        <w:rPr>
          <w:szCs w:val="28"/>
        </w:rPr>
        <w:t>м</w:t>
      </w:r>
      <w:r w:rsidR="00394DC4" w:rsidRPr="00257588">
        <w:rPr>
          <w:szCs w:val="28"/>
        </w:rPr>
        <w:t xml:space="preserve">униципальных районов </w:t>
      </w:r>
      <w:r w:rsidR="00394DC4">
        <w:rPr>
          <w:szCs w:val="28"/>
        </w:rPr>
        <w:t>(городских округов)</w:t>
      </w:r>
      <w:r w:rsidR="00394DC4">
        <w:rPr>
          <w:color w:val="000000"/>
          <w:spacing w:val="-1"/>
          <w:szCs w:val="28"/>
        </w:rPr>
        <w:t xml:space="preserve"> в целях </w:t>
      </w:r>
      <w:r w:rsidR="00595AF8">
        <w:rPr>
          <w:color w:val="000000"/>
          <w:spacing w:val="-1"/>
          <w:szCs w:val="28"/>
        </w:rPr>
        <w:t>п</w:t>
      </w:r>
      <w:r w:rsidR="00595AF8" w:rsidRPr="00595AF8">
        <w:rPr>
          <w:color w:val="000000"/>
          <w:spacing w:val="-1"/>
          <w:szCs w:val="28"/>
        </w:rPr>
        <w:t>оощрени</w:t>
      </w:r>
      <w:r w:rsidR="00394DC4">
        <w:rPr>
          <w:color w:val="000000"/>
          <w:spacing w:val="-1"/>
          <w:szCs w:val="28"/>
        </w:rPr>
        <w:t>я</w:t>
      </w:r>
      <w:r w:rsidR="00595AF8" w:rsidRPr="00595AF8">
        <w:rPr>
          <w:color w:val="000000"/>
          <w:spacing w:val="-1"/>
          <w:szCs w:val="28"/>
        </w:rPr>
        <w:t xml:space="preserve"> высоких темпов наращивания налогового (экономического) потенциала территорий</w:t>
      </w:r>
      <w:r w:rsidR="009A30FA">
        <w:rPr>
          <w:szCs w:val="28"/>
        </w:rPr>
        <w:t xml:space="preserve"> </w:t>
      </w:r>
    </w:p>
    <w:p w:rsidR="00257588" w:rsidRPr="00257588" w:rsidRDefault="00257588" w:rsidP="00257588">
      <w:pPr>
        <w:tabs>
          <w:tab w:val="left" w:pos="6096"/>
        </w:tabs>
        <w:ind w:right="3684"/>
        <w:jc w:val="both"/>
        <w:rPr>
          <w:color w:val="000000"/>
          <w:spacing w:val="-1"/>
          <w:szCs w:val="28"/>
        </w:rPr>
      </w:pPr>
    </w:p>
    <w:p w:rsidR="00E51502" w:rsidRPr="00D12E69" w:rsidRDefault="0067328D" w:rsidP="00A94B2B">
      <w:pPr>
        <w:ind w:firstLine="709"/>
        <w:jc w:val="both"/>
        <w:rPr>
          <w:color w:val="000000"/>
          <w:spacing w:val="-1"/>
          <w:szCs w:val="28"/>
        </w:rPr>
      </w:pPr>
      <w:r w:rsidRPr="00137EA7">
        <w:rPr>
          <w:szCs w:val="28"/>
        </w:rPr>
        <w:t xml:space="preserve">В соответствии </w:t>
      </w:r>
      <w:r w:rsidR="00A94B2B">
        <w:rPr>
          <w:szCs w:val="28"/>
        </w:rPr>
        <w:t xml:space="preserve">с пунктом 2 статьи 138.4 Бюджетного кодекса Российской Федерации, Законом Брянской области от 2 ноября 2016 года «О межбюджетных отношениях в Брянской области» </w:t>
      </w:r>
      <w:r w:rsidR="00CB6260">
        <w:rPr>
          <w:color w:val="000000"/>
          <w:spacing w:val="-1"/>
          <w:szCs w:val="28"/>
        </w:rPr>
        <w:t>Правительство Брянской области</w:t>
      </w:r>
    </w:p>
    <w:p w:rsidR="00E51502" w:rsidRDefault="00E51502" w:rsidP="00A94B2B">
      <w:pPr>
        <w:ind w:firstLine="709"/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ПОСТАНОВЛЯ</w:t>
      </w:r>
      <w:r w:rsidR="00CB6260">
        <w:rPr>
          <w:color w:val="000000"/>
          <w:spacing w:val="-1"/>
          <w:szCs w:val="28"/>
        </w:rPr>
        <w:t>ЕТ</w:t>
      </w:r>
      <w:r>
        <w:rPr>
          <w:color w:val="000000"/>
          <w:spacing w:val="-1"/>
          <w:szCs w:val="28"/>
        </w:rPr>
        <w:t>:</w:t>
      </w:r>
    </w:p>
    <w:p w:rsidR="00CB6260" w:rsidRDefault="00CB6260" w:rsidP="00DA2FD6">
      <w:pPr>
        <w:ind w:right="-452" w:firstLine="709"/>
        <w:jc w:val="both"/>
        <w:rPr>
          <w:szCs w:val="28"/>
        </w:rPr>
      </w:pPr>
    </w:p>
    <w:p w:rsidR="007F183E" w:rsidRDefault="00CC763B" w:rsidP="00DA2FD6">
      <w:pPr>
        <w:tabs>
          <w:tab w:val="left" w:pos="9639"/>
        </w:tabs>
        <w:ind w:right="-1" w:firstLine="709"/>
        <w:jc w:val="both"/>
        <w:rPr>
          <w:szCs w:val="28"/>
        </w:rPr>
      </w:pPr>
      <w:r>
        <w:rPr>
          <w:color w:val="000000"/>
          <w:spacing w:val="-1"/>
          <w:szCs w:val="28"/>
        </w:rPr>
        <w:t>1</w:t>
      </w:r>
      <w:r w:rsidR="0037211E">
        <w:rPr>
          <w:color w:val="000000"/>
          <w:spacing w:val="-1"/>
          <w:szCs w:val="28"/>
        </w:rPr>
        <w:t xml:space="preserve">. </w:t>
      </w:r>
      <w:r w:rsidR="00D612AA">
        <w:rPr>
          <w:color w:val="000000"/>
          <w:spacing w:val="-1"/>
          <w:szCs w:val="28"/>
        </w:rPr>
        <w:t xml:space="preserve">Утвердить </w:t>
      </w:r>
      <w:r w:rsidRPr="00CC763B">
        <w:rPr>
          <w:color w:val="000000"/>
          <w:spacing w:val="-1"/>
          <w:szCs w:val="28"/>
        </w:rPr>
        <w:t xml:space="preserve">прилагаемую методику </w:t>
      </w:r>
      <w:r w:rsidR="00A94B2B">
        <w:rPr>
          <w:color w:val="000000"/>
          <w:spacing w:val="-1"/>
          <w:szCs w:val="28"/>
        </w:rPr>
        <w:t>распределения</w:t>
      </w:r>
      <w:r w:rsidR="00A94B2B" w:rsidRPr="0067328D">
        <w:rPr>
          <w:color w:val="000000"/>
          <w:spacing w:val="-1"/>
          <w:szCs w:val="28"/>
        </w:rPr>
        <w:t xml:space="preserve"> </w:t>
      </w:r>
      <w:r w:rsidR="00A94B2B">
        <w:rPr>
          <w:color w:val="000000"/>
          <w:spacing w:val="-1"/>
          <w:szCs w:val="28"/>
        </w:rPr>
        <w:t xml:space="preserve">дотаций </w:t>
      </w:r>
      <w:r w:rsidR="00394DC4">
        <w:rPr>
          <w:color w:val="000000"/>
          <w:spacing w:val="-1"/>
          <w:szCs w:val="28"/>
        </w:rPr>
        <w:t xml:space="preserve">бюджетам </w:t>
      </w:r>
      <w:r w:rsidR="00394DC4">
        <w:rPr>
          <w:szCs w:val="28"/>
        </w:rPr>
        <w:t>м</w:t>
      </w:r>
      <w:r w:rsidR="00394DC4" w:rsidRPr="00257588">
        <w:rPr>
          <w:szCs w:val="28"/>
        </w:rPr>
        <w:t xml:space="preserve">униципальных районов </w:t>
      </w:r>
      <w:r w:rsidR="00394DC4">
        <w:rPr>
          <w:szCs w:val="28"/>
        </w:rPr>
        <w:t>(городских округов) в целях</w:t>
      </w:r>
      <w:r w:rsidR="00A94B2B">
        <w:rPr>
          <w:color w:val="000000"/>
          <w:spacing w:val="-1"/>
          <w:szCs w:val="28"/>
        </w:rPr>
        <w:t xml:space="preserve"> п</w:t>
      </w:r>
      <w:r w:rsidR="00A94B2B" w:rsidRPr="00595AF8">
        <w:rPr>
          <w:color w:val="000000"/>
          <w:spacing w:val="-1"/>
          <w:szCs w:val="28"/>
        </w:rPr>
        <w:t>оощрени</w:t>
      </w:r>
      <w:r w:rsidR="00394DC4">
        <w:rPr>
          <w:color w:val="000000"/>
          <w:spacing w:val="-1"/>
          <w:szCs w:val="28"/>
        </w:rPr>
        <w:t>я</w:t>
      </w:r>
      <w:r w:rsidR="00A94B2B" w:rsidRPr="00595AF8">
        <w:rPr>
          <w:color w:val="000000"/>
          <w:spacing w:val="-1"/>
          <w:szCs w:val="28"/>
        </w:rPr>
        <w:t xml:space="preserve"> высоких темпов наращивания налогового (экономического) потенциала территорий</w:t>
      </w:r>
      <w:r w:rsidR="007F183E">
        <w:rPr>
          <w:szCs w:val="28"/>
        </w:rPr>
        <w:t>.</w:t>
      </w:r>
    </w:p>
    <w:p w:rsidR="00A94B2B" w:rsidRDefault="00CC763B" w:rsidP="00DA2FD6">
      <w:pPr>
        <w:tabs>
          <w:tab w:val="left" w:pos="9639"/>
        </w:tabs>
        <w:ind w:right="-1" w:firstLine="709"/>
        <w:jc w:val="both"/>
        <w:rPr>
          <w:szCs w:val="28"/>
        </w:rPr>
      </w:pPr>
      <w:r>
        <w:rPr>
          <w:szCs w:val="28"/>
        </w:rPr>
        <w:t>2</w:t>
      </w:r>
      <w:r w:rsidR="00C077FA">
        <w:rPr>
          <w:szCs w:val="28"/>
        </w:rPr>
        <w:t xml:space="preserve">. </w:t>
      </w:r>
      <w:r w:rsidR="00A94B2B">
        <w:rPr>
          <w:szCs w:val="28"/>
        </w:rPr>
        <w:t>Постановление вступает в силу после его официального опубликования.</w:t>
      </w:r>
    </w:p>
    <w:p w:rsidR="00C077FA" w:rsidRDefault="00A94B2B" w:rsidP="00DA2FD6">
      <w:pPr>
        <w:tabs>
          <w:tab w:val="left" w:pos="9639"/>
        </w:tabs>
        <w:ind w:right="-1" w:firstLine="709"/>
        <w:jc w:val="both"/>
        <w:rPr>
          <w:szCs w:val="28"/>
        </w:rPr>
      </w:pPr>
      <w:r>
        <w:rPr>
          <w:szCs w:val="28"/>
        </w:rPr>
        <w:t>3. О</w:t>
      </w:r>
      <w:r w:rsidR="00C077FA" w:rsidRPr="00C077FA">
        <w:rPr>
          <w:szCs w:val="28"/>
        </w:rPr>
        <w:t xml:space="preserve">публиковать </w:t>
      </w:r>
      <w:r>
        <w:rPr>
          <w:szCs w:val="28"/>
        </w:rPr>
        <w:t xml:space="preserve">постановление </w:t>
      </w:r>
      <w:r w:rsidR="00C077FA" w:rsidRPr="00C077FA">
        <w:rPr>
          <w:szCs w:val="28"/>
        </w:rPr>
        <w:t xml:space="preserve">на </w:t>
      </w:r>
      <w:r>
        <w:rPr>
          <w:szCs w:val="28"/>
        </w:rPr>
        <w:t>«</w:t>
      </w:r>
      <w:proofErr w:type="gramStart"/>
      <w:r>
        <w:rPr>
          <w:szCs w:val="28"/>
        </w:rPr>
        <w:t>О</w:t>
      </w:r>
      <w:r w:rsidR="00C077FA" w:rsidRPr="00C077FA">
        <w:rPr>
          <w:szCs w:val="28"/>
        </w:rPr>
        <w:t>фициальном</w:t>
      </w:r>
      <w:proofErr w:type="gramEnd"/>
      <w:r w:rsidR="00C077FA" w:rsidRPr="00C077FA">
        <w:rPr>
          <w:szCs w:val="28"/>
        </w:rPr>
        <w:t xml:space="preserve"> интернет-портале правовой информации</w:t>
      </w:r>
      <w:r>
        <w:rPr>
          <w:szCs w:val="28"/>
        </w:rPr>
        <w:t>»</w:t>
      </w:r>
      <w:r w:rsidR="00C077FA" w:rsidRPr="00C077FA">
        <w:rPr>
          <w:szCs w:val="28"/>
        </w:rPr>
        <w:t xml:space="preserve"> (pravo.gov.ru).</w:t>
      </w:r>
    </w:p>
    <w:p w:rsidR="00D612AA" w:rsidRPr="00181CF5" w:rsidRDefault="00A94B2B" w:rsidP="00A94B2B">
      <w:pPr>
        <w:tabs>
          <w:tab w:val="left" w:pos="9639"/>
        </w:tabs>
        <w:ind w:right="-1" w:firstLine="709"/>
        <w:jc w:val="both"/>
        <w:rPr>
          <w:snapToGrid w:val="0"/>
          <w:szCs w:val="28"/>
        </w:rPr>
      </w:pPr>
      <w:r>
        <w:rPr>
          <w:szCs w:val="28"/>
        </w:rPr>
        <w:t xml:space="preserve">4. </w:t>
      </w:r>
      <w:proofErr w:type="gramStart"/>
      <w:r w:rsidR="00D612AA" w:rsidRPr="00181CF5">
        <w:rPr>
          <w:bCs/>
          <w:szCs w:val="28"/>
        </w:rPr>
        <w:t>Контроль за</w:t>
      </w:r>
      <w:proofErr w:type="gramEnd"/>
      <w:r w:rsidR="00D612AA" w:rsidRPr="00181CF5">
        <w:rPr>
          <w:bCs/>
          <w:szCs w:val="28"/>
        </w:rPr>
        <w:t xml:space="preserve"> исполнением постановления возложить </w:t>
      </w:r>
      <w:r w:rsidR="000157DC">
        <w:rPr>
          <w:szCs w:val="28"/>
        </w:rPr>
        <w:t>на</w:t>
      </w:r>
      <w:r w:rsidR="001C222F">
        <w:rPr>
          <w:szCs w:val="28"/>
        </w:rPr>
        <w:t xml:space="preserve"> </w:t>
      </w:r>
      <w:r w:rsidR="001C222F" w:rsidRPr="00181CF5">
        <w:rPr>
          <w:bCs/>
          <w:szCs w:val="28"/>
        </w:rPr>
        <w:t>заместител</w:t>
      </w:r>
      <w:r w:rsidR="001C222F">
        <w:rPr>
          <w:bCs/>
          <w:szCs w:val="28"/>
        </w:rPr>
        <w:t>я</w:t>
      </w:r>
      <w:r w:rsidR="001C222F" w:rsidRPr="00181CF5">
        <w:rPr>
          <w:bCs/>
          <w:szCs w:val="28"/>
        </w:rPr>
        <w:t xml:space="preserve"> Губернатора Брянской области </w:t>
      </w:r>
      <w:proofErr w:type="spellStart"/>
      <w:r w:rsidR="001C222F">
        <w:rPr>
          <w:bCs/>
          <w:szCs w:val="28"/>
        </w:rPr>
        <w:t>Петушкову</w:t>
      </w:r>
      <w:proofErr w:type="spellEnd"/>
      <w:r w:rsidR="001C222F">
        <w:rPr>
          <w:bCs/>
          <w:szCs w:val="28"/>
        </w:rPr>
        <w:t xml:space="preserve"> Г.В.</w:t>
      </w:r>
    </w:p>
    <w:p w:rsidR="00D612AA" w:rsidRDefault="00D612AA" w:rsidP="00D612A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</w:p>
    <w:p w:rsidR="00D612AA" w:rsidRDefault="00D612AA" w:rsidP="00D612A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</w:p>
    <w:p w:rsidR="00D612AA" w:rsidRDefault="00D612AA" w:rsidP="00D612A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</w:p>
    <w:p w:rsidR="00DE344A" w:rsidRPr="00BA76BD" w:rsidRDefault="00BE2039" w:rsidP="00BE2039">
      <w:pPr>
        <w:shd w:val="clear" w:color="auto" w:fill="FFFFFF"/>
        <w:tabs>
          <w:tab w:val="left" w:pos="0"/>
          <w:tab w:val="left" w:pos="540"/>
        </w:tabs>
        <w:spacing w:line="322" w:lineRule="exact"/>
        <w:jc w:val="both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>Губернатор</w:t>
      </w:r>
      <w:r w:rsidR="005139E0">
        <w:rPr>
          <w:color w:val="000000"/>
          <w:spacing w:val="-3"/>
          <w:szCs w:val="28"/>
        </w:rPr>
        <w:t xml:space="preserve">                      </w:t>
      </w:r>
      <w:r w:rsidRPr="00BA76BD">
        <w:rPr>
          <w:color w:val="000000"/>
          <w:spacing w:val="-3"/>
          <w:szCs w:val="28"/>
        </w:rPr>
        <w:t xml:space="preserve">                      </w:t>
      </w:r>
      <w:r>
        <w:rPr>
          <w:color w:val="000000"/>
          <w:spacing w:val="-3"/>
          <w:szCs w:val="28"/>
        </w:rPr>
        <w:t xml:space="preserve">                                  </w:t>
      </w:r>
      <w:r w:rsidRPr="00BA76BD">
        <w:rPr>
          <w:color w:val="000000"/>
          <w:spacing w:val="-3"/>
          <w:szCs w:val="28"/>
        </w:rPr>
        <w:t xml:space="preserve">  </w:t>
      </w:r>
      <w:r>
        <w:rPr>
          <w:color w:val="000000"/>
          <w:spacing w:val="-3"/>
          <w:szCs w:val="28"/>
        </w:rPr>
        <w:tab/>
      </w:r>
      <w:r w:rsidRPr="00BA76BD">
        <w:rPr>
          <w:color w:val="000000"/>
          <w:spacing w:val="-3"/>
          <w:szCs w:val="28"/>
        </w:rPr>
        <w:t xml:space="preserve"> </w:t>
      </w:r>
      <w:r>
        <w:rPr>
          <w:color w:val="000000"/>
          <w:spacing w:val="-3"/>
          <w:szCs w:val="28"/>
        </w:rPr>
        <w:t>А.В. Богомаз</w:t>
      </w:r>
    </w:p>
    <w:p w:rsidR="00DE344A" w:rsidRPr="00BA76BD" w:rsidRDefault="00DE344A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</w:p>
    <w:p w:rsidR="000A2B96" w:rsidRDefault="000A2B96">
      <w:pPr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br w:type="page"/>
      </w:r>
    </w:p>
    <w:p w:rsidR="00F76B00" w:rsidRDefault="00F76B00" w:rsidP="00BD15DD">
      <w:pPr>
        <w:ind w:firstLine="882"/>
        <w:jc w:val="right"/>
        <w:rPr>
          <w:szCs w:val="28"/>
        </w:rPr>
      </w:pPr>
    </w:p>
    <w:p w:rsidR="00BD15DD" w:rsidRDefault="00F76B00" w:rsidP="00F76B00">
      <w:pPr>
        <w:ind w:firstLine="88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</w:t>
      </w:r>
      <w:r w:rsidR="00BD15DD">
        <w:rPr>
          <w:szCs w:val="28"/>
        </w:rPr>
        <w:t>Утверждена</w:t>
      </w:r>
    </w:p>
    <w:p w:rsidR="00BD15DD" w:rsidRDefault="00BD15DD" w:rsidP="00BD15DD">
      <w:pPr>
        <w:ind w:firstLine="882"/>
        <w:jc w:val="right"/>
        <w:rPr>
          <w:szCs w:val="28"/>
        </w:rPr>
      </w:pPr>
      <w:r>
        <w:rPr>
          <w:szCs w:val="28"/>
        </w:rPr>
        <w:t xml:space="preserve">постановлением Правительства </w:t>
      </w:r>
    </w:p>
    <w:p w:rsidR="00BD15DD" w:rsidRDefault="00F76B00" w:rsidP="00F76B00">
      <w:pPr>
        <w:ind w:firstLine="88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</w:t>
      </w:r>
      <w:r w:rsidR="00BD15DD">
        <w:rPr>
          <w:szCs w:val="28"/>
        </w:rPr>
        <w:t>Брянской области</w:t>
      </w:r>
    </w:p>
    <w:p w:rsidR="00BD15DD" w:rsidRDefault="00BD15DD" w:rsidP="00BD15DD">
      <w:pPr>
        <w:jc w:val="right"/>
      </w:pPr>
      <w:r>
        <w:rPr>
          <w:position w:val="-34"/>
          <w:szCs w:val="28"/>
        </w:rPr>
        <w:t xml:space="preserve">от ________ 2020 года </w:t>
      </w:r>
      <w:r>
        <w:rPr>
          <w:spacing w:val="-20"/>
          <w:position w:val="-34"/>
          <w:szCs w:val="28"/>
        </w:rPr>
        <w:t xml:space="preserve"> №  _____</w:t>
      </w:r>
    </w:p>
    <w:p w:rsidR="00BD15DD" w:rsidRDefault="00BD15DD"/>
    <w:p w:rsidR="006515B9" w:rsidRDefault="006515B9" w:rsidP="00BD15DD">
      <w:pPr>
        <w:jc w:val="center"/>
        <w:rPr>
          <w:szCs w:val="28"/>
        </w:rPr>
      </w:pPr>
    </w:p>
    <w:p w:rsidR="006515B9" w:rsidRDefault="006515B9" w:rsidP="00BD15DD">
      <w:pPr>
        <w:jc w:val="center"/>
        <w:rPr>
          <w:szCs w:val="28"/>
        </w:rPr>
      </w:pPr>
    </w:p>
    <w:p w:rsidR="00BD15DD" w:rsidRPr="002A5F08" w:rsidRDefault="00BD15DD" w:rsidP="00BD15DD">
      <w:pPr>
        <w:jc w:val="center"/>
        <w:rPr>
          <w:szCs w:val="28"/>
        </w:rPr>
      </w:pPr>
      <w:r w:rsidRPr="002A5F08">
        <w:rPr>
          <w:szCs w:val="28"/>
        </w:rPr>
        <w:t>М Е Т О Д И К А</w:t>
      </w:r>
    </w:p>
    <w:p w:rsidR="00BD15DD" w:rsidRDefault="00BD15DD" w:rsidP="00BD15DD">
      <w:pPr>
        <w:jc w:val="center"/>
        <w:rPr>
          <w:szCs w:val="28"/>
        </w:rPr>
      </w:pPr>
      <w:r w:rsidRPr="002A5F08">
        <w:rPr>
          <w:szCs w:val="28"/>
        </w:rPr>
        <w:t xml:space="preserve">распределения дотаций </w:t>
      </w:r>
      <w:r w:rsidR="00394DC4">
        <w:rPr>
          <w:szCs w:val="28"/>
        </w:rPr>
        <w:t>бюджетам м</w:t>
      </w:r>
      <w:r w:rsidR="00394DC4" w:rsidRPr="00257588">
        <w:rPr>
          <w:szCs w:val="28"/>
        </w:rPr>
        <w:t xml:space="preserve">униципальных районов </w:t>
      </w:r>
      <w:r w:rsidR="00394DC4">
        <w:rPr>
          <w:szCs w:val="28"/>
        </w:rPr>
        <w:t>(городских округов) в целях</w:t>
      </w:r>
      <w:r>
        <w:rPr>
          <w:color w:val="000000"/>
          <w:spacing w:val="-1"/>
          <w:szCs w:val="28"/>
        </w:rPr>
        <w:t xml:space="preserve"> п</w:t>
      </w:r>
      <w:r w:rsidRPr="00595AF8">
        <w:rPr>
          <w:color w:val="000000"/>
          <w:spacing w:val="-1"/>
          <w:szCs w:val="28"/>
        </w:rPr>
        <w:t>оощрени</w:t>
      </w:r>
      <w:r w:rsidR="00394DC4">
        <w:rPr>
          <w:color w:val="000000"/>
          <w:spacing w:val="-1"/>
          <w:szCs w:val="28"/>
        </w:rPr>
        <w:t>я</w:t>
      </w:r>
      <w:r w:rsidRPr="00595AF8">
        <w:rPr>
          <w:color w:val="000000"/>
          <w:spacing w:val="-1"/>
          <w:szCs w:val="28"/>
        </w:rPr>
        <w:t xml:space="preserve"> высоких темпов наращивания налогового (экономического) потенциала территорий</w:t>
      </w:r>
      <w:r>
        <w:rPr>
          <w:szCs w:val="28"/>
        </w:rPr>
        <w:t xml:space="preserve"> </w:t>
      </w:r>
    </w:p>
    <w:p w:rsidR="00BD15DD" w:rsidRPr="002A5F08" w:rsidRDefault="00BD15DD" w:rsidP="00BD15DD">
      <w:pPr>
        <w:jc w:val="center"/>
        <w:rPr>
          <w:szCs w:val="28"/>
        </w:rPr>
      </w:pPr>
    </w:p>
    <w:p w:rsidR="00BD15DD" w:rsidRDefault="00BD15DD" w:rsidP="00BD15DD">
      <w:pPr>
        <w:ind w:firstLine="761"/>
        <w:jc w:val="both"/>
        <w:rPr>
          <w:szCs w:val="28"/>
        </w:rPr>
      </w:pPr>
      <w:r w:rsidRPr="002A5F08">
        <w:rPr>
          <w:szCs w:val="28"/>
        </w:rPr>
        <w:t xml:space="preserve">1. Дотации </w:t>
      </w:r>
      <w:r w:rsidR="00394DC4">
        <w:rPr>
          <w:szCs w:val="28"/>
        </w:rPr>
        <w:t>бюджетам м</w:t>
      </w:r>
      <w:r w:rsidR="00394DC4" w:rsidRPr="00257588">
        <w:rPr>
          <w:szCs w:val="28"/>
        </w:rPr>
        <w:t xml:space="preserve">униципальных районов </w:t>
      </w:r>
      <w:r w:rsidR="00394DC4">
        <w:rPr>
          <w:szCs w:val="28"/>
        </w:rPr>
        <w:t>(городских округов) в целях</w:t>
      </w:r>
      <w:r>
        <w:rPr>
          <w:color w:val="000000"/>
          <w:spacing w:val="-1"/>
          <w:szCs w:val="28"/>
        </w:rPr>
        <w:t xml:space="preserve"> п</w:t>
      </w:r>
      <w:r w:rsidRPr="00595AF8">
        <w:rPr>
          <w:color w:val="000000"/>
          <w:spacing w:val="-1"/>
          <w:szCs w:val="28"/>
        </w:rPr>
        <w:t>оощрени</w:t>
      </w:r>
      <w:r w:rsidR="00394DC4">
        <w:rPr>
          <w:color w:val="000000"/>
          <w:spacing w:val="-1"/>
          <w:szCs w:val="28"/>
        </w:rPr>
        <w:t>я</w:t>
      </w:r>
      <w:r w:rsidRPr="00595AF8">
        <w:rPr>
          <w:color w:val="000000"/>
          <w:spacing w:val="-1"/>
          <w:szCs w:val="28"/>
        </w:rPr>
        <w:t xml:space="preserve"> высоких темпов наращивания налогового (экономического) потенциала территорий</w:t>
      </w:r>
      <w:r>
        <w:rPr>
          <w:szCs w:val="28"/>
        </w:rPr>
        <w:t xml:space="preserve"> </w:t>
      </w:r>
      <w:r w:rsidRPr="002A5F08">
        <w:rPr>
          <w:szCs w:val="28"/>
        </w:rPr>
        <w:t xml:space="preserve">предоставляются в целях </w:t>
      </w:r>
      <w:r>
        <w:rPr>
          <w:szCs w:val="28"/>
        </w:rPr>
        <w:t>стимулирования роста налоговой базы и экономического развития</w:t>
      </w:r>
      <w:r w:rsidR="00394DC4">
        <w:rPr>
          <w:szCs w:val="28"/>
        </w:rPr>
        <w:t xml:space="preserve"> территорий</w:t>
      </w:r>
      <w:r w:rsidRPr="002A5F08">
        <w:rPr>
          <w:szCs w:val="28"/>
        </w:rPr>
        <w:t>.</w:t>
      </w:r>
    </w:p>
    <w:p w:rsidR="00BD15DD" w:rsidRDefault="00BD15DD" w:rsidP="00BD15DD">
      <w:pPr>
        <w:ind w:firstLine="761"/>
        <w:jc w:val="both"/>
        <w:rPr>
          <w:szCs w:val="28"/>
        </w:rPr>
      </w:pPr>
      <w:r>
        <w:rPr>
          <w:sz w:val="26"/>
          <w:szCs w:val="26"/>
        </w:rPr>
        <w:t xml:space="preserve">2. </w:t>
      </w:r>
      <w:r w:rsidRPr="002674E6">
        <w:rPr>
          <w:szCs w:val="28"/>
        </w:rPr>
        <w:t>Основанием</w:t>
      </w:r>
      <w:r>
        <w:rPr>
          <w:szCs w:val="28"/>
        </w:rPr>
        <w:t xml:space="preserve"> распределения </w:t>
      </w:r>
      <w:r w:rsidRPr="00F37DAE">
        <w:rPr>
          <w:szCs w:val="28"/>
        </w:rPr>
        <w:t xml:space="preserve">дотаций </w:t>
      </w:r>
      <w:r w:rsidR="00394DC4">
        <w:rPr>
          <w:szCs w:val="28"/>
        </w:rPr>
        <w:t>бюджетам м</w:t>
      </w:r>
      <w:r w:rsidR="00394DC4" w:rsidRPr="00257588">
        <w:rPr>
          <w:szCs w:val="28"/>
        </w:rPr>
        <w:t xml:space="preserve">униципальных районов </w:t>
      </w:r>
      <w:r w:rsidR="00394DC4">
        <w:rPr>
          <w:szCs w:val="28"/>
        </w:rPr>
        <w:t>(городских округов) в целях</w:t>
      </w:r>
      <w:r w:rsidR="00394DC4">
        <w:rPr>
          <w:color w:val="000000"/>
          <w:spacing w:val="-1"/>
          <w:szCs w:val="28"/>
        </w:rPr>
        <w:t xml:space="preserve"> п</w:t>
      </w:r>
      <w:r w:rsidR="00394DC4" w:rsidRPr="00595AF8">
        <w:rPr>
          <w:color w:val="000000"/>
          <w:spacing w:val="-1"/>
          <w:szCs w:val="28"/>
        </w:rPr>
        <w:t>оощрени</w:t>
      </w:r>
      <w:r w:rsidR="00394DC4">
        <w:rPr>
          <w:color w:val="000000"/>
          <w:spacing w:val="-1"/>
          <w:szCs w:val="28"/>
        </w:rPr>
        <w:t>я</w:t>
      </w:r>
      <w:r w:rsidR="00394DC4" w:rsidRPr="00595AF8">
        <w:rPr>
          <w:color w:val="000000"/>
          <w:spacing w:val="-1"/>
          <w:szCs w:val="28"/>
        </w:rPr>
        <w:t xml:space="preserve"> высоких темпов наращивания налогового (экономического) потенциала территорий</w:t>
      </w:r>
      <w:r w:rsidRPr="002674E6">
        <w:rPr>
          <w:szCs w:val="28"/>
        </w:rPr>
        <w:t xml:space="preserve"> являются результаты расчета показателей на основе балльной оценки.</w:t>
      </w:r>
    </w:p>
    <w:p w:rsidR="00BD15DD" w:rsidRDefault="00BD15DD" w:rsidP="00BD15DD">
      <w:pPr>
        <w:ind w:firstLine="761"/>
        <w:jc w:val="both"/>
        <w:rPr>
          <w:szCs w:val="28"/>
        </w:rPr>
      </w:pPr>
      <w:r>
        <w:rPr>
          <w:szCs w:val="28"/>
        </w:rPr>
        <w:t xml:space="preserve">3. Объем средств на предоставление дотаций </w:t>
      </w:r>
      <w:r w:rsidR="00394DC4">
        <w:rPr>
          <w:szCs w:val="28"/>
        </w:rPr>
        <w:t>бюджетам м</w:t>
      </w:r>
      <w:r w:rsidR="00394DC4" w:rsidRPr="00257588">
        <w:rPr>
          <w:szCs w:val="28"/>
        </w:rPr>
        <w:t xml:space="preserve">униципальных районов </w:t>
      </w:r>
      <w:r w:rsidR="00394DC4">
        <w:rPr>
          <w:szCs w:val="28"/>
        </w:rPr>
        <w:t>(городских округов) в целях</w:t>
      </w:r>
      <w:r w:rsidR="00394DC4">
        <w:rPr>
          <w:color w:val="000000"/>
          <w:spacing w:val="-1"/>
          <w:szCs w:val="28"/>
        </w:rPr>
        <w:t xml:space="preserve"> п</w:t>
      </w:r>
      <w:r w:rsidR="00394DC4" w:rsidRPr="00595AF8">
        <w:rPr>
          <w:color w:val="000000"/>
          <w:spacing w:val="-1"/>
          <w:szCs w:val="28"/>
        </w:rPr>
        <w:t>оощрени</w:t>
      </w:r>
      <w:r w:rsidR="00394DC4">
        <w:rPr>
          <w:color w:val="000000"/>
          <w:spacing w:val="-1"/>
          <w:szCs w:val="28"/>
        </w:rPr>
        <w:t>я</w:t>
      </w:r>
      <w:r w:rsidR="00394DC4" w:rsidRPr="00595AF8">
        <w:rPr>
          <w:color w:val="000000"/>
          <w:spacing w:val="-1"/>
          <w:szCs w:val="28"/>
        </w:rPr>
        <w:t xml:space="preserve"> высоких темпов наращивания налогового (экономического) потенциала территорий</w:t>
      </w:r>
      <w:r w:rsidR="00394DC4" w:rsidRPr="002674E6">
        <w:rPr>
          <w:szCs w:val="28"/>
        </w:rPr>
        <w:t xml:space="preserve"> </w:t>
      </w:r>
      <w:r w:rsidRPr="002674E6">
        <w:rPr>
          <w:szCs w:val="28"/>
        </w:rPr>
        <w:t xml:space="preserve">определяется законом Брянской области об областном бюджете на </w:t>
      </w:r>
      <w:r>
        <w:rPr>
          <w:szCs w:val="28"/>
        </w:rPr>
        <w:t>соответствующий</w:t>
      </w:r>
      <w:r w:rsidRPr="002674E6">
        <w:rPr>
          <w:szCs w:val="28"/>
        </w:rPr>
        <w:t xml:space="preserve"> финансовый год и </w:t>
      </w:r>
      <w:r>
        <w:rPr>
          <w:szCs w:val="28"/>
        </w:rPr>
        <w:t xml:space="preserve">на </w:t>
      </w:r>
      <w:r w:rsidRPr="002674E6">
        <w:rPr>
          <w:szCs w:val="28"/>
        </w:rPr>
        <w:t>плановый период.</w:t>
      </w:r>
    </w:p>
    <w:p w:rsidR="00BD15DD" w:rsidRDefault="00BD15DD" w:rsidP="00BD15DD">
      <w:pPr>
        <w:ind w:firstLine="761"/>
        <w:jc w:val="both"/>
        <w:rPr>
          <w:szCs w:val="28"/>
        </w:rPr>
      </w:pPr>
      <w:r>
        <w:rPr>
          <w:szCs w:val="28"/>
        </w:rPr>
        <w:t xml:space="preserve">4. </w:t>
      </w:r>
      <w:proofErr w:type="gramStart"/>
      <w:r>
        <w:rPr>
          <w:szCs w:val="28"/>
        </w:rPr>
        <w:t xml:space="preserve">Дотации </w:t>
      </w:r>
      <w:r w:rsidR="00394DC4">
        <w:rPr>
          <w:szCs w:val="28"/>
        </w:rPr>
        <w:t>бюджетам м</w:t>
      </w:r>
      <w:r w:rsidR="00394DC4" w:rsidRPr="00257588">
        <w:rPr>
          <w:szCs w:val="28"/>
        </w:rPr>
        <w:t xml:space="preserve">униципальных районов </w:t>
      </w:r>
      <w:r w:rsidR="00394DC4">
        <w:rPr>
          <w:szCs w:val="28"/>
        </w:rPr>
        <w:t>(городских округов) в целях</w:t>
      </w:r>
      <w:r w:rsidR="00394DC4">
        <w:rPr>
          <w:color w:val="000000"/>
          <w:spacing w:val="-1"/>
          <w:szCs w:val="28"/>
        </w:rPr>
        <w:t xml:space="preserve"> п</w:t>
      </w:r>
      <w:r w:rsidR="00394DC4" w:rsidRPr="00595AF8">
        <w:rPr>
          <w:color w:val="000000"/>
          <w:spacing w:val="-1"/>
          <w:szCs w:val="28"/>
        </w:rPr>
        <w:t>оощрени</w:t>
      </w:r>
      <w:r w:rsidR="00394DC4">
        <w:rPr>
          <w:color w:val="000000"/>
          <w:spacing w:val="-1"/>
          <w:szCs w:val="28"/>
        </w:rPr>
        <w:t>я</w:t>
      </w:r>
      <w:r w:rsidR="00394DC4" w:rsidRPr="00595AF8">
        <w:rPr>
          <w:color w:val="000000"/>
          <w:spacing w:val="-1"/>
          <w:szCs w:val="28"/>
        </w:rPr>
        <w:t xml:space="preserve"> высоких темпов наращивания налогового (экономического) потенциала территорий</w:t>
      </w:r>
      <w:r w:rsidR="00394DC4">
        <w:rPr>
          <w:szCs w:val="28"/>
        </w:rPr>
        <w:t xml:space="preserve"> </w:t>
      </w:r>
      <w:r>
        <w:rPr>
          <w:szCs w:val="28"/>
        </w:rPr>
        <w:t>распреде</w:t>
      </w:r>
      <w:r w:rsidRPr="00E63CF6">
        <w:rPr>
          <w:szCs w:val="28"/>
        </w:rPr>
        <w:t>ляются при условии соблюдения бюджетного законодательства Российской Федерации</w:t>
      </w:r>
      <w:r>
        <w:rPr>
          <w:szCs w:val="28"/>
        </w:rPr>
        <w:t xml:space="preserve"> </w:t>
      </w:r>
      <w:r w:rsidRPr="00025D15">
        <w:rPr>
          <w:szCs w:val="28"/>
        </w:rPr>
        <w:t>и Брянской области</w:t>
      </w:r>
      <w:r w:rsidRPr="00E63CF6">
        <w:rPr>
          <w:szCs w:val="28"/>
        </w:rPr>
        <w:t>, законодательства Российской Федерации о налогах</w:t>
      </w:r>
      <w:r>
        <w:rPr>
          <w:szCs w:val="28"/>
        </w:rPr>
        <w:t xml:space="preserve"> и сборах, а также при условии подписания и выполнения </w:t>
      </w:r>
      <w:r w:rsidRPr="00873D00">
        <w:rPr>
          <w:szCs w:val="28"/>
        </w:rPr>
        <w:t xml:space="preserve">соглашений с департаментом финансов Брянской области </w:t>
      </w:r>
      <w:r>
        <w:rPr>
          <w:szCs w:val="28"/>
        </w:rPr>
        <w:t xml:space="preserve">о мерах по социально - экономическому развитию и оздоровлению муниципальных финансов </w:t>
      </w:r>
      <w:r w:rsidRPr="00873D00">
        <w:rPr>
          <w:szCs w:val="28"/>
        </w:rPr>
        <w:t>муниципальных районов (городских</w:t>
      </w:r>
      <w:proofErr w:type="gramEnd"/>
      <w:r w:rsidRPr="00873D00">
        <w:rPr>
          <w:szCs w:val="28"/>
        </w:rPr>
        <w:t xml:space="preserve"> округов)</w:t>
      </w:r>
      <w:r>
        <w:rPr>
          <w:szCs w:val="28"/>
        </w:rPr>
        <w:t>.</w:t>
      </w:r>
    </w:p>
    <w:p w:rsidR="00BD15DD" w:rsidRDefault="00BD15DD" w:rsidP="00BD15DD">
      <w:pPr>
        <w:ind w:firstLine="761"/>
        <w:jc w:val="both"/>
        <w:rPr>
          <w:szCs w:val="28"/>
        </w:rPr>
      </w:pPr>
      <w:r>
        <w:rPr>
          <w:szCs w:val="28"/>
        </w:rPr>
        <w:t>Муниципальные образования, не обеспечившие выполнение указанных условий</w:t>
      </w:r>
      <w:r w:rsidRPr="00D274AE">
        <w:rPr>
          <w:szCs w:val="28"/>
        </w:rPr>
        <w:t>, исключаются из числа муниципальных образований, участвующих в распределении дотации.</w:t>
      </w:r>
    </w:p>
    <w:p w:rsidR="00BD15DD" w:rsidRDefault="00BD15DD" w:rsidP="00BD15DD">
      <w:pPr>
        <w:ind w:firstLine="761"/>
        <w:jc w:val="both"/>
        <w:rPr>
          <w:szCs w:val="28"/>
        </w:rPr>
      </w:pPr>
      <w:r w:rsidRPr="009E2576">
        <w:rPr>
          <w:szCs w:val="28"/>
        </w:rPr>
        <w:t xml:space="preserve">5. Объем дотаций </w:t>
      </w:r>
      <w:r w:rsidR="00394DC4">
        <w:rPr>
          <w:szCs w:val="28"/>
        </w:rPr>
        <w:t>бюджетам м</w:t>
      </w:r>
      <w:r w:rsidR="00394DC4" w:rsidRPr="00257588">
        <w:rPr>
          <w:szCs w:val="28"/>
        </w:rPr>
        <w:t xml:space="preserve">униципальных районов </w:t>
      </w:r>
      <w:r w:rsidR="00394DC4">
        <w:rPr>
          <w:szCs w:val="28"/>
        </w:rPr>
        <w:t>(городских округов) в целях</w:t>
      </w:r>
      <w:r w:rsidR="00394DC4">
        <w:rPr>
          <w:color w:val="000000"/>
          <w:spacing w:val="-1"/>
          <w:szCs w:val="28"/>
        </w:rPr>
        <w:t xml:space="preserve"> п</w:t>
      </w:r>
      <w:r w:rsidR="00394DC4" w:rsidRPr="00595AF8">
        <w:rPr>
          <w:color w:val="000000"/>
          <w:spacing w:val="-1"/>
          <w:szCs w:val="28"/>
        </w:rPr>
        <w:t>оощрени</w:t>
      </w:r>
      <w:r w:rsidR="00394DC4">
        <w:rPr>
          <w:color w:val="000000"/>
          <w:spacing w:val="-1"/>
          <w:szCs w:val="28"/>
        </w:rPr>
        <w:t>я</w:t>
      </w:r>
      <w:r w:rsidR="00394DC4" w:rsidRPr="00595AF8">
        <w:rPr>
          <w:color w:val="000000"/>
          <w:spacing w:val="-1"/>
          <w:szCs w:val="28"/>
        </w:rPr>
        <w:t xml:space="preserve"> высоких темпов наращивания налогового (экономического) потенциала территорий</w:t>
      </w:r>
      <w:r w:rsidR="00394DC4" w:rsidRPr="009E2576">
        <w:rPr>
          <w:szCs w:val="28"/>
        </w:rPr>
        <w:t xml:space="preserve"> </w:t>
      </w:r>
      <w:r w:rsidRPr="009E2576">
        <w:rPr>
          <w:szCs w:val="28"/>
        </w:rPr>
        <w:t>распределяется по итогам выполнения муниципальными образованиями следующих показателей:</w:t>
      </w:r>
    </w:p>
    <w:p w:rsidR="00BD15DD" w:rsidRDefault="00BD15DD">
      <w:pPr>
        <w:rPr>
          <w:szCs w:val="28"/>
        </w:rPr>
      </w:pPr>
      <w:r>
        <w:rPr>
          <w:szCs w:val="28"/>
        </w:rPr>
        <w:br w:type="page"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7508"/>
        <w:gridCol w:w="1312"/>
      </w:tblGrid>
      <w:tr w:rsidR="00BD15DD" w:rsidTr="002F328F">
        <w:trPr>
          <w:tblHeader/>
        </w:trPr>
        <w:tc>
          <w:tcPr>
            <w:tcW w:w="675" w:type="dxa"/>
            <w:vAlign w:val="center"/>
          </w:tcPr>
          <w:p w:rsidR="00BD15DD" w:rsidRDefault="00BD15DD" w:rsidP="00BD15DD">
            <w:pPr>
              <w:jc w:val="center"/>
            </w:pPr>
            <w:r>
              <w:lastRenderedPageBreak/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508" w:type="dxa"/>
            <w:vAlign w:val="center"/>
          </w:tcPr>
          <w:p w:rsidR="00BD15DD" w:rsidRDefault="00BD15DD" w:rsidP="00BD15DD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312" w:type="dxa"/>
            <w:vAlign w:val="center"/>
          </w:tcPr>
          <w:p w:rsidR="00BD15DD" w:rsidRDefault="00BD15DD" w:rsidP="00BD15DD">
            <w:pPr>
              <w:jc w:val="center"/>
            </w:pPr>
            <w:r>
              <w:t>Балльная</w:t>
            </w:r>
          </w:p>
          <w:p w:rsidR="000F144F" w:rsidRDefault="00BD15DD" w:rsidP="000834EF">
            <w:pPr>
              <w:jc w:val="center"/>
            </w:pPr>
            <w:r>
              <w:t>оценка</w:t>
            </w:r>
          </w:p>
        </w:tc>
      </w:tr>
      <w:tr w:rsidR="00BD15DD" w:rsidRPr="009C63D8" w:rsidTr="002F328F">
        <w:tc>
          <w:tcPr>
            <w:tcW w:w="675" w:type="dxa"/>
          </w:tcPr>
          <w:p w:rsidR="00BD15DD" w:rsidRPr="002F328F" w:rsidRDefault="00BD15DD" w:rsidP="002F328F">
            <w:pPr>
              <w:pStyle w:val="af2"/>
              <w:numPr>
                <w:ilvl w:val="0"/>
                <w:numId w:val="19"/>
              </w:numPr>
              <w:tabs>
                <w:tab w:val="left" w:pos="426"/>
              </w:tabs>
              <w:ind w:left="426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BD15DD" w:rsidRDefault="00BD15DD" w:rsidP="00BD15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 налоговых доходов консолидированного</w:t>
            </w:r>
            <w:r w:rsidRPr="008F4C52">
              <w:rPr>
                <w:sz w:val="26"/>
                <w:szCs w:val="26"/>
              </w:rPr>
              <w:t xml:space="preserve"> бюджет</w:t>
            </w:r>
            <w:r>
              <w:rPr>
                <w:sz w:val="26"/>
                <w:szCs w:val="26"/>
              </w:rPr>
              <w:t>а</w:t>
            </w:r>
            <w:r w:rsidRPr="008F4C5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муниципального района (бюджета городского округа) в расчете на душу населения</w:t>
            </w:r>
            <w:r w:rsidRPr="009C63D8">
              <w:rPr>
                <w:sz w:val="26"/>
                <w:szCs w:val="26"/>
              </w:rPr>
              <w:t>:</w:t>
            </w:r>
          </w:p>
          <w:p w:rsidR="00BD15DD" w:rsidRDefault="00BD15DD" w:rsidP="00BD15DD">
            <w:pPr>
              <w:jc w:val="both"/>
              <w:rPr>
                <w:sz w:val="26"/>
                <w:szCs w:val="26"/>
              </w:rPr>
            </w:pPr>
          </w:p>
          <w:p w:rsidR="00BD15DD" w:rsidRPr="00060A88" w:rsidRDefault="002F328F" w:rsidP="00BD15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BD15DD">
              <w:rPr>
                <w:sz w:val="26"/>
                <w:szCs w:val="26"/>
              </w:rPr>
              <w:t xml:space="preserve"> муниципальных районов (гор</w:t>
            </w:r>
            <w:r>
              <w:rPr>
                <w:sz w:val="26"/>
                <w:szCs w:val="26"/>
              </w:rPr>
              <w:t>одских округов), занимающи</w:t>
            </w:r>
            <w:r w:rsidR="00D875D0">
              <w:rPr>
                <w:sz w:val="26"/>
                <w:szCs w:val="26"/>
              </w:rPr>
              <w:t>х</w:t>
            </w:r>
            <w:r>
              <w:rPr>
                <w:sz w:val="26"/>
                <w:szCs w:val="26"/>
              </w:rPr>
              <w:t xml:space="preserve"> 1-7</w:t>
            </w:r>
            <w:r w:rsidR="00BD15DD">
              <w:rPr>
                <w:sz w:val="26"/>
                <w:szCs w:val="26"/>
              </w:rPr>
              <w:t xml:space="preserve"> места ранга</w:t>
            </w:r>
          </w:p>
          <w:p w:rsidR="00BD15DD" w:rsidRDefault="00BD15DD" w:rsidP="00BD15DD">
            <w:pPr>
              <w:jc w:val="both"/>
              <w:rPr>
                <w:sz w:val="26"/>
                <w:szCs w:val="26"/>
              </w:rPr>
            </w:pPr>
          </w:p>
          <w:p w:rsidR="00BD15DD" w:rsidRPr="009C63D8" w:rsidRDefault="002F328F" w:rsidP="00D875D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BD15DD">
              <w:rPr>
                <w:sz w:val="26"/>
                <w:szCs w:val="26"/>
              </w:rPr>
              <w:t xml:space="preserve"> муниципальных районов (г</w:t>
            </w:r>
            <w:r>
              <w:rPr>
                <w:sz w:val="26"/>
                <w:szCs w:val="26"/>
              </w:rPr>
              <w:t>ородских округов), занимающи</w:t>
            </w:r>
            <w:r w:rsidR="00D875D0">
              <w:rPr>
                <w:sz w:val="26"/>
                <w:szCs w:val="26"/>
              </w:rPr>
              <w:t>х</w:t>
            </w:r>
            <w:r>
              <w:rPr>
                <w:sz w:val="26"/>
                <w:szCs w:val="26"/>
              </w:rPr>
              <w:t xml:space="preserve"> 8-14</w:t>
            </w:r>
            <w:r w:rsidR="00BD15DD">
              <w:rPr>
                <w:sz w:val="26"/>
                <w:szCs w:val="26"/>
              </w:rPr>
              <w:t xml:space="preserve"> места ранга</w:t>
            </w:r>
          </w:p>
        </w:tc>
        <w:tc>
          <w:tcPr>
            <w:tcW w:w="1312" w:type="dxa"/>
          </w:tcPr>
          <w:p w:rsidR="00BD15DD" w:rsidRDefault="00BD15DD" w:rsidP="00BD15DD">
            <w:pPr>
              <w:jc w:val="both"/>
              <w:rPr>
                <w:sz w:val="26"/>
                <w:szCs w:val="26"/>
              </w:rPr>
            </w:pPr>
          </w:p>
          <w:p w:rsidR="00BD15DD" w:rsidRDefault="00BD15DD" w:rsidP="00BD15DD">
            <w:pPr>
              <w:jc w:val="both"/>
              <w:rPr>
                <w:sz w:val="26"/>
                <w:szCs w:val="26"/>
              </w:rPr>
            </w:pPr>
          </w:p>
          <w:p w:rsidR="00BD15DD" w:rsidRDefault="00BD15DD" w:rsidP="00BD15DD">
            <w:pPr>
              <w:jc w:val="both"/>
              <w:rPr>
                <w:sz w:val="26"/>
                <w:szCs w:val="26"/>
              </w:rPr>
            </w:pPr>
          </w:p>
          <w:p w:rsidR="00BD15DD" w:rsidRDefault="00BD15DD" w:rsidP="00BD15DD">
            <w:pPr>
              <w:jc w:val="both"/>
              <w:rPr>
                <w:sz w:val="26"/>
                <w:szCs w:val="26"/>
              </w:rPr>
            </w:pPr>
          </w:p>
          <w:p w:rsidR="00BD15DD" w:rsidRPr="009C63D8" w:rsidRDefault="00BD15DD" w:rsidP="00BD15DD">
            <w:pPr>
              <w:jc w:val="center"/>
              <w:rPr>
                <w:sz w:val="26"/>
                <w:szCs w:val="26"/>
              </w:rPr>
            </w:pPr>
            <w:r w:rsidRPr="009C63D8">
              <w:rPr>
                <w:sz w:val="26"/>
                <w:szCs w:val="26"/>
              </w:rPr>
              <w:t>1,0</w:t>
            </w:r>
          </w:p>
          <w:p w:rsidR="00BD15DD" w:rsidRPr="009C63D8" w:rsidRDefault="00BD15DD" w:rsidP="00BD15DD">
            <w:pPr>
              <w:jc w:val="center"/>
              <w:rPr>
                <w:sz w:val="26"/>
                <w:szCs w:val="26"/>
              </w:rPr>
            </w:pPr>
          </w:p>
          <w:p w:rsidR="00BD15DD" w:rsidRDefault="00BD15DD" w:rsidP="00BD15DD">
            <w:pPr>
              <w:jc w:val="center"/>
              <w:rPr>
                <w:sz w:val="26"/>
                <w:szCs w:val="26"/>
              </w:rPr>
            </w:pPr>
          </w:p>
          <w:p w:rsidR="00BD15DD" w:rsidRPr="009C63D8" w:rsidRDefault="00BD15DD" w:rsidP="00BD15DD">
            <w:pPr>
              <w:jc w:val="center"/>
              <w:rPr>
                <w:sz w:val="26"/>
                <w:szCs w:val="26"/>
              </w:rPr>
            </w:pPr>
            <w:r w:rsidRPr="009C63D8">
              <w:rPr>
                <w:sz w:val="26"/>
                <w:szCs w:val="26"/>
              </w:rPr>
              <w:t>0,5</w:t>
            </w:r>
          </w:p>
        </w:tc>
      </w:tr>
      <w:tr w:rsidR="00BD15DD" w:rsidRPr="009C63D8" w:rsidTr="002F328F">
        <w:tc>
          <w:tcPr>
            <w:tcW w:w="675" w:type="dxa"/>
          </w:tcPr>
          <w:p w:rsidR="00BD15DD" w:rsidRPr="009C63D8" w:rsidRDefault="00BD15DD" w:rsidP="002F328F">
            <w:pPr>
              <w:pStyle w:val="af2"/>
              <w:numPr>
                <w:ilvl w:val="0"/>
                <w:numId w:val="19"/>
              </w:numPr>
              <w:tabs>
                <w:tab w:val="left" w:pos="426"/>
              </w:tabs>
              <w:ind w:left="426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BD15DD" w:rsidRDefault="00BD15DD" w:rsidP="00BD15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Объем </w:t>
            </w:r>
            <w:r w:rsidR="00B37452">
              <w:rPr>
                <w:sz w:val="26"/>
                <w:szCs w:val="26"/>
              </w:rPr>
              <w:t>не</w:t>
            </w:r>
            <w:r>
              <w:rPr>
                <w:sz w:val="26"/>
                <w:szCs w:val="26"/>
              </w:rPr>
              <w:t>налоговых доходов консолидированного</w:t>
            </w:r>
            <w:r w:rsidRPr="008F4C52">
              <w:rPr>
                <w:sz w:val="26"/>
                <w:szCs w:val="26"/>
              </w:rPr>
              <w:t xml:space="preserve"> бюджет</w:t>
            </w:r>
            <w:r>
              <w:rPr>
                <w:sz w:val="26"/>
                <w:szCs w:val="26"/>
              </w:rPr>
              <w:t>а</w:t>
            </w:r>
            <w:r w:rsidRPr="008F4C5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муниципального района (бюджета городского округа) в расчете на душу населения</w:t>
            </w:r>
            <w:r w:rsidRPr="009C63D8">
              <w:rPr>
                <w:sz w:val="26"/>
                <w:szCs w:val="26"/>
              </w:rPr>
              <w:t>:</w:t>
            </w:r>
          </w:p>
          <w:p w:rsidR="00BD15DD" w:rsidRDefault="00BD15DD" w:rsidP="00BD15DD">
            <w:pPr>
              <w:jc w:val="both"/>
              <w:rPr>
                <w:sz w:val="26"/>
                <w:szCs w:val="26"/>
              </w:rPr>
            </w:pPr>
          </w:p>
          <w:p w:rsidR="002F328F" w:rsidRPr="00060A88" w:rsidRDefault="002F328F" w:rsidP="002F32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муниципальных районов (городских округов), занимающи</w:t>
            </w:r>
            <w:r w:rsidR="00D875D0">
              <w:rPr>
                <w:sz w:val="26"/>
                <w:szCs w:val="26"/>
              </w:rPr>
              <w:t>х</w:t>
            </w:r>
            <w:r>
              <w:rPr>
                <w:sz w:val="26"/>
                <w:szCs w:val="26"/>
              </w:rPr>
              <w:t xml:space="preserve"> 1-7 места ранга</w:t>
            </w: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BD15DD" w:rsidRPr="009C63D8" w:rsidRDefault="002F328F" w:rsidP="00D875D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муниципальных районов (городских округов), занимающи</w:t>
            </w:r>
            <w:r w:rsidR="00D875D0">
              <w:rPr>
                <w:sz w:val="26"/>
                <w:szCs w:val="26"/>
              </w:rPr>
              <w:t>х</w:t>
            </w:r>
            <w:r>
              <w:rPr>
                <w:sz w:val="26"/>
                <w:szCs w:val="26"/>
              </w:rPr>
              <w:t xml:space="preserve"> 8-14 места ранга</w:t>
            </w:r>
          </w:p>
        </w:tc>
        <w:tc>
          <w:tcPr>
            <w:tcW w:w="1312" w:type="dxa"/>
          </w:tcPr>
          <w:p w:rsidR="00BD15DD" w:rsidRDefault="00BD15DD" w:rsidP="00BD15DD">
            <w:pPr>
              <w:jc w:val="both"/>
              <w:rPr>
                <w:sz w:val="26"/>
                <w:szCs w:val="26"/>
              </w:rPr>
            </w:pPr>
          </w:p>
          <w:p w:rsidR="00BD15DD" w:rsidRDefault="00BD15DD" w:rsidP="00BD15DD">
            <w:pPr>
              <w:jc w:val="both"/>
              <w:rPr>
                <w:sz w:val="26"/>
                <w:szCs w:val="26"/>
              </w:rPr>
            </w:pPr>
          </w:p>
          <w:p w:rsidR="00BD15DD" w:rsidRDefault="00BD15DD" w:rsidP="00BD15DD">
            <w:pPr>
              <w:jc w:val="both"/>
              <w:rPr>
                <w:sz w:val="26"/>
                <w:szCs w:val="26"/>
              </w:rPr>
            </w:pPr>
          </w:p>
          <w:p w:rsidR="00BD15DD" w:rsidRDefault="00BD15DD" w:rsidP="00BD15DD">
            <w:pPr>
              <w:jc w:val="both"/>
              <w:rPr>
                <w:sz w:val="26"/>
                <w:szCs w:val="26"/>
              </w:rPr>
            </w:pPr>
          </w:p>
          <w:p w:rsidR="00BD15DD" w:rsidRDefault="00BD15DD" w:rsidP="00BD15DD">
            <w:pPr>
              <w:jc w:val="both"/>
              <w:rPr>
                <w:sz w:val="26"/>
                <w:szCs w:val="26"/>
              </w:rPr>
            </w:pPr>
          </w:p>
          <w:p w:rsidR="00BD15DD" w:rsidRPr="009C63D8" w:rsidRDefault="00BD15DD" w:rsidP="00BD15DD">
            <w:pPr>
              <w:jc w:val="center"/>
              <w:rPr>
                <w:sz w:val="26"/>
                <w:szCs w:val="26"/>
              </w:rPr>
            </w:pPr>
            <w:r w:rsidRPr="009C63D8">
              <w:rPr>
                <w:sz w:val="26"/>
                <w:szCs w:val="26"/>
              </w:rPr>
              <w:t>1,0</w:t>
            </w:r>
          </w:p>
          <w:p w:rsidR="00BD15DD" w:rsidRPr="009C63D8" w:rsidRDefault="00BD15DD" w:rsidP="00BD15DD">
            <w:pPr>
              <w:jc w:val="center"/>
              <w:rPr>
                <w:sz w:val="26"/>
                <w:szCs w:val="26"/>
              </w:rPr>
            </w:pPr>
          </w:p>
          <w:p w:rsidR="00BD15DD" w:rsidRDefault="00BD15DD" w:rsidP="00BD15DD">
            <w:pPr>
              <w:jc w:val="center"/>
              <w:rPr>
                <w:sz w:val="26"/>
                <w:szCs w:val="26"/>
              </w:rPr>
            </w:pPr>
          </w:p>
          <w:p w:rsidR="00BD15DD" w:rsidRPr="009C63D8" w:rsidRDefault="00BD15DD" w:rsidP="00BD15DD">
            <w:pPr>
              <w:jc w:val="center"/>
              <w:rPr>
                <w:sz w:val="26"/>
                <w:szCs w:val="26"/>
              </w:rPr>
            </w:pPr>
            <w:r w:rsidRPr="009C63D8">
              <w:rPr>
                <w:sz w:val="26"/>
                <w:szCs w:val="26"/>
              </w:rPr>
              <w:t>0,5</w:t>
            </w:r>
          </w:p>
        </w:tc>
      </w:tr>
      <w:tr w:rsidR="00BD15DD" w:rsidTr="002F328F">
        <w:tc>
          <w:tcPr>
            <w:tcW w:w="675" w:type="dxa"/>
          </w:tcPr>
          <w:p w:rsidR="00BD15DD" w:rsidRPr="00C2638F" w:rsidRDefault="00BD15DD" w:rsidP="002F328F">
            <w:pPr>
              <w:pStyle w:val="af2"/>
              <w:numPr>
                <w:ilvl w:val="0"/>
                <w:numId w:val="19"/>
              </w:numPr>
              <w:tabs>
                <w:tab w:val="left" w:pos="426"/>
              </w:tabs>
              <w:ind w:left="426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BD15DD" w:rsidRDefault="00BD15DD" w:rsidP="00BD15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 инвестиций в основной капитал организаций (за исключением бюджетных инвестиций</w:t>
            </w:r>
            <w:r w:rsidR="00B37452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</w:t>
            </w:r>
            <w:r w:rsidRPr="00C2638F">
              <w:rPr>
                <w:sz w:val="26"/>
                <w:szCs w:val="26"/>
              </w:rPr>
              <w:t>муниципальных районов (городских округов)</w:t>
            </w:r>
            <w:r>
              <w:rPr>
                <w:sz w:val="26"/>
                <w:szCs w:val="26"/>
              </w:rPr>
              <w:t xml:space="preserve"> в расчете на душу населения</w:t>
            </w:r>
            <w:r w:rsidRPr="00C2638F">
              <w:rPr>
                <w:sz w:val="26"/>
                <w:szCs w:val="26"/>
              </w:rPr>
              <w:t>:</w:t>
            </w:r>
          </w:p>
          <w:p w:rsidR="00BD15DD" w:rsidRDefault="00BD15DD" w:rsidP="00BD15DD">
            <w:pPr>
              <w:jc w:val="both"/>
              <w:rPr>
                <w:sz w:val="26"/>
                <w:szCs w:val="26"/>
              </w:rPr>
            </w:pPr>
          </w:p>
          <w:p w:rsidR="002F328F" w:rsidRPr="00060A88" w:rsidRDefault="002F328F" w:rsidP="002F32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муниципальных районов (городских округов), занимающи</w:t>
            </w:r>
            <w:r w:rsidR="00D875D0">
              <w:rPr>
                <w:sz w:val="26"/>
                <w:szCs w:val="26"/>
              </w:rPr>
              <w:t>х</w:t>
            </w:r>
            <w:r>
              <w:rPr>
                <w:sz w:val="26"/>
                <w:szCs w:val="26"/>
              </w:rPr>
              <w:t xml:space="preserve"> 1-7 места ранга</w:t>
            </w: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BD15DD" w:rsidRPr="00C2638F" w:rsidRDefault="002F328F" w:rsidP="00D875D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муниципальных районов (городских округов), занимающи</w:t>
            </w:r>
            <w:r w:rsidR="00D875D0">
              <w:rPr>
                <w:sz w:val="26"/>
                <w:szCs w:val="26"/>
              </w:rPr>
              <w:t>х</w:t>
            </w:r>
            <w:r>
              <w:rPr>
                <w:sz w:val="26"/>
                <w:szCs w:val="26"/>
              </w:rPr>
              <w:t xml:space="preserve"> 8-14 места ранга</w:t>
            </w:r>
          </w:p>
        </w:tc>
        <w:tc>
          <w:tcPr>
            <w:tcW w:w="1312" w:type="dxa"/>
          </w:tcPr>
          <w:p w:rsidR="00460CAD" w:rsidRDefault="00460CAD" w:rsidP="00460CAD">
            <w:pPr>
              <w:jc w:val="both"/>
              <w:rPr>
                <w:sz w:val="26"/>
                <w:szCs w:val="26"/>
              </w:rPr>
            </w:pPr>
          </w:p>
          <w:p w:rsidR="00460CAD" w:rsidRDefault="00460CAD" w:rsidP="00460CAD">
            <w:pPr>
              <w:jc w:val="both"/>
              <w:rPr>
                <w:sz w:val="26"/>
                <w:szCs w:val="26"/>
              </w:rPr>
            </w:pPr>
          </w:p>
          <w:p w:rsidR="00460CAD" w:rsidRDefault="00460CAD" w:rsidP="00460CAD">
            <w:pPr>
              <w:jc w:val="both"/>
              <w:rPr>
                <w:sz w:val="26"/>
                <w:szCs w:val="26"/>
              </w:rPr>
            </w:pPr>
          </w:p>
          <w:p w:rsidR="00460CAD" w:rsidRDefault="00460CAD" w:rsidP="00460CAD">
            <w:pPr>
              <w:jc w:val="both"/>
              <w:rPr>
                <w:sz w:val="26"/>
                <w:szCs w:val="26"/>
              </w:rPr>
            </w:pPr>
          </w:p>
          <w:p w:rsidR="00460CAD" w:rsidRDefault="00460CAD" w:rsidP="00460CAD">
            <w:pPr>
              <w:jc w:val="center"/>
              <w:rPr>
                <w:sz w:val="26"/>
                <w:szCs w:val="26"/>
              </w:rPr>
            </w:pPr>
          </w:p>
          <w:p w:rsidR="00460CAD" w:rsidRPr="009C63D8" w:rsidRDefault="00460CAD" w:rsidP="00460CAD">
            <w:pPr>
              <w:jc w:val="center"/>
              <w:rPr>
                <w:sz w:val="26"/>
                <w:szCs w:val="26"/>
              </w:rPr>
            </w:pPr>
            <w:r w:rsidRPr="009C63D8">
              <w:rPr>
                <w:sz w:val="26"/>
                <w:szCs w:val="26"/>
              </w:rPr>
              <w:t>1,0</w:t>
            </w:r>
          </w:p>
          <w:p w:rsidR="00460CAD" w:rsidRPr="009C63D8" w:rsidRDefault="00460CAD" w:rsidP="00460CAD">
            <w:pPr>
              <w:jc w:val="center"/>
              <w:rPr>
                <w:sz w:val="26"/>
                <w:szCs w:val="26"/>
              </w:rPr>
            </w:pPr>
          </w:p>
          <w:p w:rsidR="00460CAD" w:rsidRDefault="00460CAD" w:rsidP="00460CAD">
            <w:pPr>
              <w:jc w:val="center"/>
              <w:rPr>
                <w:sz w:val="26"/>
                <w:szCs w:val="26"/>
              </w:rPr>
            </w:pPr>
          </w:p>
          <w:p w:rsidR="00BD15DD" w:rsidRDefault="00460CAD" w:rsidP="00460CAD">
            <w:pPr>
              <w:jc w:val="center"/>
              <w:rPr>
                <w:szCs w:val="28"/>
              </w:rPr>
            </w:pPr>
            <w:r w:rsidRPr="009C63D8">
              <w:rPr>
                <w:sz w:val="26"/>
                <w:szCs w:val="26"/>
              </w:rPr>
              <w:t>0,5</w:t>
            </w:r>
          </w:p>
        </w:tc>
      </w:tr>
      <w:tr w:rsidR="002F328F" w:rsidTr="002F328F">
        <w:tc>
          <w:tcPr>
            <w:tcW w:w="675" w:type="dxa"/>
          </w:tcPr>
          <w:p w:rsidR="002F328F" w:rsidRPr="00C2638F" w:rsidRDefault="002F328F" w:rsidP="002F328F">
            <w:pPr>
              <w:pStyle w:val="af2"/>
              <w:numPr>
                <w:ilvl w:val="0"/>
                <w:numId w:val="19"/>
              </w:numPr>
              <w:tabs>
                <w:tab w:val="left" w:pos="426"/>
              </w:tabs>
              <w:ind w:left="426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субъектов малого и среднего предпринимательства в расчете на душу населения</w:t>
            </w:r>
            <w:r w:rsidRPr="00C2638F">
              <w:rPr>
                <w:sz w:val="26"/>
                <w:szCs w:val="26"/>
              </w:rPr>
              <w:t>:</w:t>
            </w: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Pr="00060A88" w:rsidRDefault="002F328F" w:rsidP="002F32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муниципальных районов</w:t>
            </w:r>
            <w:r w:rsidR="00D875D0">
              <w:rPr>
                <w:sz w:val="26"/>
                <w:szCs w:val="26"/>
              </w:rPr>
              <w:t xml:space="preserve"> (городских округов), занимающих</w:t>
            </w:r>
            <w:r>
              <w:rPr>
                <w:sz w:val="26"/>
                <w:szCs w:val="26"/>
              </w:rPr>
              <w:t xml:space="preserve"> 1-7 места ранга</w:t>
            </w: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Pr="00C2638F" w:rsidRDefault="002F328F" w:rsidP="00D875D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муниципальных районов (городских округов), занимающи</w:t>
            </w:r>
            <w:r w:rsidR="00D875D0">
              <w:rPr>
                <w:sz w:val="26"/>
                <w:szCs w:val="26"/>
              </w:rPr>
              <w:t>х</w:t>
            </w:r>
            <w:r>
              <w:rPr>
                <w:sz w:val="26"/>
                <w:szCs w:val="26"/>
              </w:rPr>
              <w:t xml:space="preserve"> 8-14 места ранга</w:t>
            </w:r>
          </w:p>
        </w:tc>
        <w:tc>
          <w:tcPr>
            <w:tcW w:w="1312" w:type="dxa"/>
          </w:tcPr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center"/>
              <w:rPr>
                <w:sz w:val="26"/>
                <w:szCs w:val="26"/>
              </w:rPr>
            </w:pPr>
          </w:p>
          <w:p w:rsidR="002F328F" w:rsidRPr="009C63D8" w:rsidRDefault="002F328F" w:rsidP="002F328F">
            <w:pPr>
              <w:jc w:val="center"/>
              <w:rPr>
                <w:sz w:val="26"/>
                <w:szCs w:val="26"/>
              </w:rPr>
            </w:pPr>
            <w:r w:rsidRPr="009C63D8">
              <w:rPr>
                <w:sz w:val="26"/>
                <w:szCs w:val="26"/>
              </w:rPr>
              <w:t>1,0</w:t>
            </w:r>
          </w:p>
          <w:p w:rsidR="002F328F" w:rsidRPr="009C63D8" w:rsidRDefault="002F328F" w:rsidP="002F328F">
            <w:pPr>
              <w:jc w:val="center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center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center"/>
              <w:rPr>
                <w:szCs w:val="28"/>
              </w:rPr>
            </w:pPr>
            <w:r w:rsidRPr="009C63D8">
              <w:rPr>
                <w:sz w:val="26"/>
                <w:szCs w:val="26"/>
              </w:rPr>
              <w:t>0,5</w:t>
            </w:r>
          </w:p>
        </w:tc>
      </w:tr>
      <w:tr w:rsidR="002F328F" w:rsidTr="002F328F">
        <w:tc>
          <w:tcPr>
            <w:tcW w:w="675" w:type="dxa"/>
          </w:tcPr>
          <w:p w:rsidR="002F328F" w:rsidRPr="00C2638F" w:rsidRDefault="002F328F" w:rsidP="002F328F">
            <w:pPr>
              <w:pStyle w:val="af2"/>
              <w:numPr>
                <w:ilvl w:val="0"/>
                <w:numId w:val="19"/>
              </w:numPr>
              <w:tabs>
                <w:tab w:val="left" w:pos="426"/>
              </w:tabs>
              <w:ind w:left="426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Расчетная бюджетная обеспеченность (соотношение индекса налогового потенциала к индексу бюджетных расходов) до выравнивания бюджетной обеспеченности муниципального района (городского округа)</w:t>
            </w:r>
            <w:r w:rsidRPr="009C63D8">
              <w:rPr>
                <w:sz w:val="26"/>
                <w:szCs w:val="26"/>
              </w:rPr>
              <w:t>:</w:t>
            </w: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Pr="00060A88" w:rsidRDefault="002F328F" w:rsidP="002F32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муниципальных районов (городских округов), занимающи</w:t>
            </w:r>
            <w:r w:rsidR="00D875D0">
              <w:rPr>
                <w:sz w:val="26"/>
                <w:szCs w:val="26"/>
              </w:rPr>
              <w:t>х</w:t>
            </w:r>
            <w:r>
              <w:rPr>
                <w:sz w:val="26"/>
                <w:szCs w:val="26"/>
              </w:rPr>
              <w:t xml:space="preserve"> 1-7 места ранга</w:t>
            </w: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муниципальных районов (городских округов), занимающи</w:t>
            </w:r>
            <w:r w:rsidR="00D875D0">
              <w:rPr>
                <w:sz w:val="26"/>
                <w:szCs w:val="26"/>
              </w:rPr>
              <w:t>х</w:t>
            </w:r>
            <w:r>
              <w:rPr>
                <w:sz w:val="26"/>
                <w:szCs w:val="26"/>
              </w:rPr>
              <w:t xml:space="preserve"> 8-14 места ранга</w:t>
            </w:r>
          </w:p>
          <w:p w:rsidR="000834EF" w:rsidRPr="009C63D8" w:rsidRDefault="000834EF" w:rsidP="002F32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12" w:type="dxa"/>
          </w:tcPr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center"/>
              <w:rPr>
                <w:sz w:val="26"/>
                <w:szCs w:val="26"/>
              </w:rPr>
            </w:pPr>
          </w:p>
          <w:p w:rsidR="002F328F" w:rsidRPr="009C63D8" w:rsidRDefault="002F328F" w:rsidP="002F328F">
            <w:pPr>
              <w:jc w:val="center"/>
              <w:rPr>
                <w:sz w:val="26"/>
                <w:szCs w:val="26"/>
              </w:rPr>
            </w:pPr>
            <w:r w:rsidRPr="009C63D8">
              <w:rPr>
                <w:sz w:val="26"/>
                <w:szCs w:val="26"/>
              </w:rPr>
              <w:t>1,0</w:t>
            </w:r>
          </w:p>
          <w:p w:rsidR="002F328F" w:rsidRPr="009C63D8" w:rsidRDefault="002F328F" w:rsidP="002F328F">
            <w:pPr>
              <w:jc w:val="center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center"/>
              <w:rPr>
                <w:sz w:val="26"/>
                <w:szCs w:val="26"/>
              </w:rPr>
            </w:pPr>
          </w:p>
          <w:p w:rsidR="002F328F" w:rsidRPr="009C63D8" w:rsidRDefault="002F328F" w:rsidP="002F328F">
            <w:pPr>
              <w:jc w:val="center"/>
              <w:rPr>
                <w:sz w:val="26"/>
                <w:szCs w:val="26"/>
              </w:rPr>
            </w:pPr>
            <w:r w:rsidRPr="009C63D8">
              <w:rPr>
                <w:sz w:val="26"/>
                <w:szCs w:val="26"/>
              </w:rPr>
              <w:t>0,5</w:t>
            </w:r>
          </w:p>
        </w:tc>
      </w:tr>
      <w:tr w:rsidR="002F328F" w:rsidTr="002F328F">
        <w:tc>
          <w:tcPr>
            <w:tcW w:w="675" w:type="dxa"/>
          </w:tcPr>
          <w:p w:rsidR="002F328F" w:rsidRPr="00C2638F" w:rsidRDefault="002F328F" w:rsidP="002F328F">
            <w:pPr>
              <w:pStyle w:val="af2"/>
              <w:numPr>
                <w:ilvl w:val="0"/>
                <w:numId w:val="19"/>
              </w:numPr>
              <w:tabs>
                <w:tab w:val="left" w:pos="426"/>
              </w:tabs>
              <w:ind w:left="426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Объем привлеченных субсидий из областного бюджета на реализацию мероприятий муниципальных программ </w:t>
            </w:r>
            <w:r w:rsidRPr="00C2638F">
              <w:rPr>
                <w:sz w:val="26"/>
                <w:szCs w:val="26"/>
              </w:rPr>
              <w:t>муниципальных районов (городских округов)</w:t>
            </w:r>
            <w:r>
              <w:rPr>
                <w:sz w:val="26"/>
                <w:szCs w:val="26"/>
              </w:rPr>
              <w:t xml:space="preserve"> в расчете на душу населения</w:t>
            </w:r>
            <w:r w:rsidRPr="00C2638F">
              <w:rPr>
                <w:sz w:val="26"/>
                <w:szCs w:val="26"/>
              </w:rPr>
              <w:t>:</w:t>
            </w: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Pr="00060A88" w:rsidRDefault="002F328F" w:rsidP="002F32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муниципальных районов (городских округов), занимающи</w:t>
            </w:r>
            <w:r w:rsidR="00D875D0">
              <w:rPr>
                <w:sz w:val="26"/>
                <w:szCs w:val="26"/>
              </w:rPr>
              <w:t>х</w:t>
            </w:r>
            <w:r>
              <w:rPr>
                <w:sz w:val="26"/>
                <w:szCs w:val="26"/>
              </w:rPr>
              <w:t xml:space="preserve"> 1-7 места ранга</w:t>
            </w: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Pr="00C2638F" w:rsidRDefault="002F328F" w:rsidP="00D875D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муниципальных районов (городских округов), занимающи</w:t>
            </w:r>
            <w:r w:rsidR="00D875D0">
              <w:rPr>
                <w:sz w:val="26"/>
                <w:szCs w:val="26"/>
              </w:rPr>
              <w:t>х</w:t>
            </w:r>
            <w:r>
              <w:rPr>
                <w:sz w:val="26"/>
                <w:szCs w:val="26"/>
              </w:rPr>
              <w:t xml:space="preserve"> 8-14 места ранга</w:t>
            </w:r>
          </w:p>
        </w:tc>
        <w:tc>
          <w:tcPr>
            <w:tcW w:w="1312" w:type="dxa"/>
          </w:tcPr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center"/>
              <w:rPr>
                <w:sz w:val="26"/>
                <w:szCs w:val="26"/>
              </w:rPr>
            </w:pPr>
          </w:p>
          <w:p w:rsidR="002F328F" w:rsidRPr="009C63D8" w:rsidRDefault="002F328F" w:rsidP="002F328F">
            <w:pPr>
              <w:jc w:val="center"/>
              <w:rPr>
                <w:sz w:val="26"/>
                <w:szCs w:val="26"/>
              </w:rPr>
            </w:pPr>
            <w:r w:rsidRPr="009C63D8">
              <w:rPr>
                <w:sz w:val="26"/>
                <w:szCs w:val="26"/>
              </w:rPr>
              <w:t>1,0</w:t>
            </w:r>
          </w:p>
          <w:p w:rsidR="002F328F" w:rsidRPr="009C63D8" w:rsidRDefault="002F328F" w:rsidP="002F328F">
            <w:pPr>
              <w:jc w:val="center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center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center"/>
              <w:rPr>
                <w:szCs w:val="28"/>
              </w:rPr>
            </w:pPr>
            <w:r w:rsidRPr="009C63D8">
              <w:rPr>
                <w:sz w:val="26"/>
                <w:szCs w:val="26"/>
              </w:rPr>
              <w:t>0,5</w:t>
            </w:r>
          </w:p>
        </w:tc>
      </w:tr>
      <w:tr w:rsidR="002F328F" w:rsidTr="002F328F">
        <w:tc>
          <w:tcPr>
            <w:tcW w:w="675" w:type="dxa"/>
          </w:tcPr>
          <w:p w:rsidR="002F328F" w:rsidRPr="00C2638F" w:rsidRDefault="002F328F" w:rsidP="002F328F">
            <w:pPr>
              <w:pStyle w:val="af2"/>
              <w:numPr>
                <w:ilvl w:val="0"/>
                <w:numId w:val="19"/>
              </w:numPr>
              <w:tabs>
                <w:tab w:val="left" w:pos="426"/>
              </w:tabs>
              <w:ind w:left="426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Отношение объема муниципального долга к общему объему доходов бюджета муниципального района (городского округа) без учета безвозмездных поступлений</w:t>
            </w:r>
            <w:r w:rsidRPr="00C2638F">
              <w:rPr>
                <w:sz w:val="26"/>
                <w:szCs w:val="26"/>
              </w:rPr>
              <w:t>:</w:t>
            </w: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муниципальный долг отсутствует </w:t>
            </w: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Pr="00C2638F" w:rsidRDefault="002F328F" w:rsidP="002F32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0 до </w:t>
            </w:r>
            <w:r w:rsidR="000E1A52">
              <w:rPr>
                <w:sz w:val="26"/>
                <w:szCs w:val="26"/>
              </w:rPr>
              <w:t>25%</w:t>
            </w:r>
          </w:p>
        </w:tc>
        <w:tc>
          <w:tcPr>
            <w:tcW w:w="1312" w:type="dxa"/>
          </w:tcPr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Pr="009C63D8" w:rsidRDefault="002F328F" w:rsidP="002F328F">
            <w:pPr>
              <w:jc w:val="center"/>
              <w:rPr>
                <w:sz w:val="26"/>
                <w:szCs w:val="26"/>
              </w:rPr>
            </w:pPr>
            <w:r w:rsidRPr="009C63D8">
              <w:rPr>
                <w:sz w:val="26"/>
                <w:szCs w:val="26"/>
              </w:rPr>
              <w:t>1,0</w:t>
            </w:r>
          </w:p>
          <w:p w:rsidR="002F328F" w:rsidRDefault="002F328F" w:rsidP="002F328F">
            <w:pPr>
              <w:jc w:val="center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center"/>
              <w:rPr>
                <w:szCs w:val="28"/>
              </w:rPr>
            </w:pPr>
            <w:r w:rsidRPr="009C63D8">
              <w:rPr>
                <w:sz w:val="26"/>
                <w:szCs w:val="26"/>
              </w:rPr>
              <w:t>0,5</w:t>
            </w:r>
          </w:p>
        </w:tc>
      </w:tr>
      <w:tr w:rsidR="002F328F" w:rsidRPr="008F4C52" w:rsidTr="002F328F">
        <w:tc>
          <w:tcPr>
            <w:tcW w:w="675" w:type="dxa"/>
          </w:tcPr>
          <w:p w:rsidR="002F328F" w:rsidRPr="008F4C52" w:rsidRDefault="002F328F" w:rsidP="002F328F">
            <w:pPr>
              <w:pStyle w:val="af2"/>
              <w:numPr>
                <w:ilvl w:val="0"/>
                <w:numId w:val="19"/>
              </w:numPr>
              <w:tabs>
                <w:tab w:val="left" w:pos="426"/>
              </w:tabs>
              <w:ind w:left="426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  <w:r w:rsidRPr="008F4C52">
              <w:rPr>
                <w:sz w:val="26"/>
                <w:szCs w:val="26"/>
              </w:rPr>
              <w:t xml:space="preserve">Рост поступлений </w:t>
            </w:r>
            <w:r>
              <w:rPr>
                <w:sz w:val="26"/>
                <w:szCs w:val="26"/>
              </w:rPr>
              <w:t>налоговых доходов</w:t>
            </w:r>
            <w:r w:rsidRPr="008F4C52">
              <w:rPr>
                <w:sz w:val="26"/>
                <w:szCs w:val="26"/>
              </w:rPr>
              <w:t xml:space="preserve"> в консолидированный бюджет </w:t>
            </w:r>
            <w:r>
              <w:rPr>
                <w:sz w:val="26"/>
                <w:szCs w:val="26"/>
              </w:rPr>
              <w:t>муниципального района (бюджет городского округа)</w:t>
            </w:r>
            <w:r w:rsidRPr="008F4C52">
              <w:rPr>
                <w:sz w:val="26"/>
                <w:szCs w:val="26"/>
              </w:rPr>
              <w:t>:</w:t>
            </w: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  <w:r w:rsidRPr="008F4C52">
              <w:rPr>
                <w:sz w:val="26"/>
                <w:szCs w:val="26"/>
              </w:rPr>
              <w:t>при наличии темпов роста 107% и более</w:t>
            </w: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Pr="008F4C52" w:rsidRDefault="002F328F" w:rsidP="00D875D0">
            <w:pPr>
              <w:jc w:val="both"/>
              <w:rPr>
                <w:sz w:val="26"/>
                <w:szCs w:val="26"/>
              </w:rPr>
            </w:pPr>
            <w:r w:rsidRPr="008F4C52">
              <w:rPr>
                <w:sz w:val="26"/>
                <w:szCs w:val="26"/>
              </w:rPr>
              <w:t xml:space="preserve">при наличии темпов роста от 103% </w:t>
            </w:r>
            <w:r w:rsidR="00D875D0">
              <w:rPr>
                <w:sz w:val="26"/>
                <w:szCs w:val="26"/>
              </w:rPr>
              <w:t>д</w:t>
            </w:r>
            <w:r w:rsidRPr="008F4C52">
              <w:rPr>
                <w:sz w:val="26"/>
                <w:szCs w:val="26"/>
              </w:rPr>
              <w:t>о 107%</w:t>
            </w:r>
          </w:p>
        </w:tc>
        <w:tc>
          <w:tcPr>
            <w:tcW w:w="1312" w:type="dxa"/>
          </w:tcPr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center"/>
              <w:rPr>
                <w:sz w:val="26"/>
                <w:szCs w:val="26"/>
              </w:rPr>
            </w:pPr>
            <w:r w:rsidRPr="008F4C52">
              <w:rPr>
                <w:sz w:val="26"/>
                <w:szCs w:val="26"/>
              </w:rPr>
              <w:t>1,0</w:t>
            </w:r>
          </w:p>
          <w:p w:rsidR="002F328F" w:rsidRDefault="002F328F" w:rsidP="002F328F">
            <w:pPr>
              <w:jc w:val="center"/>
              <w:rPr>
                <w:sz w:val="26"/>
                <w:szCs w:val="26"/>
              </w:rPr>
            </w:pPr>
          </w:p>
          <w:p w:rsidR="002F328F" w:rsidRPr="008F4C52" w:rsidRDefault="002F328F" w:rsidP="002F328F">
            <w:pPr>
              <w:jc w:val="center"/>
              <w:rPr>
                <w:sz w:val="26"/>
                <w:szCs w:val="26"/>
              </w:rPr>
            </w:pPr>
            <w:r w:rsidRPr="008F4C52">
              <w:rPr>
                <w:sz w:val="26"/>
                <w:szCs w:val="26"/>
              </w:rPr>
              <w:t>0,5</w:t>
            </w:r>
          </w:p>
        </w:tc>
      </w:tr>
      <w:tr w:rsidR="002F328F" w:rsidRPr="009C63D8" w:rsidTr="002F328F">
        <w:tc>
          <w:tcPr>
            <w:tcW w:w="675" w:type="dxa"/>
          </w:tcPr>
          <w:p w:rsidR="002F328F" w:rsidRPr="009C63D8" w:rsidRDefault="002F328F" w:rsidP="002F328F">
            <w:pPr>
              <w:pStyle w:val="af2"/>
              <w:numPr>
                <w:ilvl w:val="0"/>
                <w:numId w:val="19"/>
              </w:numPr>
              <w:tabs>
                <w:tab w:val="left" w:pos="426"/>
              </w:tabs>
              <w:ind w:left="426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Сокращение (отсутствие) задолженности по налоговым доходам, зачисляемым в </w:t>
            </w:r>
            <w:r w:rsidRPr="008F4C52">
              <w:rPr>
                <w:sz w:val="26"/>
                <w:szCs w:val="26"/>
              </w:rPr>
              <w:t xml:space="preserve">консолидированный бюджет </w:t>
            </w:r>
            <w:r>
              <w:rPr>
                <w:sz w:val="26"/>
                <w:szCs w:val="26"/>
              </w:rPr>
              <w:t>муниципального района (бюджет городского округа)</w:t>
            </w:r>
            <w:r w:rsidRPr="009C63D8">
              <w:rPr>
                <w:sz w:val="26"/>
                <w:szCs w:val="26"/>
              </w:rPr>
              <w:t>:</w:t>
            </w: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Pr="00060A88" w:rsidRDefault="002F328F" w:rsidP="002F328F">
            <w:pPr>
              <w:jc w:val="both"/>
              <w:rPr>
                <w:sz w:val="26"/>
                <w:szCs w:val="26"/>
              </w:rPr>
            </w:pPr>
            <w:r w:rsidRPr="00060A88">
              <w:rPr>
                <w:sz w:val="26"/>
                <w:szCs w:val="26"/>
              </w:rPr>
              <w:t>при отсутствии, сокращении на 10% и более</w:t>
            </w: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Pr="009C63D8" w:rsidRDefault="002F328F" w:rsidP="002F328F">
            <w:pPr>
              <w:jc w:val="both"/>
              <w:rPr>
                <w:sz w:val="26"/>
                <w:szCs w:val="26"/>
              </w:rPr>
            </w:pPr>
            <w:r w:rsidRPr="00060A88">
              <w:rPr>
                <w:sz w:val="26"/>
                <w:szCs w:val="26"/>
              </w:rPr>
              <w:t>при сокращении от 5% до 10%</w:t>
            </w:r>
          </w:p>
        </w:tc>
        <w:tc>
          <w:tcPr>
            <w:tcW w:w="1312" w:type="dxa"/>
          </w:tcPr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center"/>
              <w:rPr>
                <w:sz w:val="26"/>
                <w:szCs w:val="26"/>
              </w:rPr>
            </w:pPr>
          </w:p>
          <w:p w:rsidR="002F328F" w:rsidRPr="009C63D8" w:rsidRDefault="002F328F" w:rsidP="002F328F">
            <w:pPr>
              <w:jc w:val="center"/>
              <w:rPr>
                <w:sz w:val="26"/>
                <w:szCs w:val="26"/>
              </w:rPr>
            </w:pPr>
            <w:r w:rsidRPr="009C63D8">
              <w:rPr>
                <w:sz w:val="26"/>
                <w:szCs w:val="26"/>
              </w:rPr>
              <w:t>1,0</w:t>
            </w:r>
          </w:p>
          <w:p w:rsidR="002F328F" w:rsidRPr="009C63D8" w:rsidRDefault="002F328F" w:rsidP="002F328F">
            <w:pPr>
              <w:jc w:val="center"/>
              <w:rPr>
                <w:sz w:val="26"/>
                <w:szCs w:val="26"/>
              </w:rPr>
            </w:pPr>
          </w:p>
          <w:p w:rsidR="002F328F" w:rsidRPr="009C63D8" w:rsidRDefault="002F328F" w:rsidP="002F32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9C63D8">
              <w:rPr>
                <w:sz w:val="26"/>
                <w:szCs w:val="26"/>
              </w:rPr>
              <w:t>,5</w:t>
            </w:r>
          </w:p>
        </w:tc>
      </w:tr>
      <w:tr w:rsidR="002F328F" w:rsidRPr="008F4C52" w:rsidTr="002F328F">
        <w:tc>
          <w:tcPr>
            <w:tcW w:w="675" w:type="dxa"/>
          </w:tcPr>
          <w:p w:rsidR="002F328F" w:rsidRPr="008F4C52" w:rsidRDefault="002F328F" w:rsidP="002F328F">
            <w:pPr>
              <w:pStyle w:val="af2"/>
              <w:numPr>
                <w:ilvl w:val="0"/>
                <w:numId w:val="19"/>
              </w:numPr>
              <w:tabs>
                <w:tab w:val="left" w:pos="426"/>
              </w:tabs>
              <w:ind w:left="426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  <w:r w:rsidRPr="008F4C52">
              <w:rPr>
                <w:sz w:val="26"/>
                <w:szCs w:val="26"/>
              </w:rPr>
              <w:t xml:space="preserve">Рост поступлений </w:t>
            </w:r>
            <w:r>
              <w:rPr>
                <w:sz w:val="26"/>
                <w:szCs w:val="26"/>
              </w:rPr>
              <w:t>неналоговых доходов</w:t>
            </w:r>
            <w:r w:rsidRPr="008F4C52">
              <w:rPr>
                <w:sz w:val="26"/>
                <w:szCs w:val="26"/>
              </w:rPr>
              <w:t xml:space="preserve"> в консолидированный бюджет </w:t>
            </w:r>
            <w:r>
              <w:rPr>
                <w:sz w:val="26"/>
                <w:szCs w:val="26"/>
              </w:rPr>
              <w:t>муниципального района (бюджет городского округа)</w:t>
            </w:r>
            <w:r w:rsidRPr="008F4C52">
              <w:rPr>
                <w:sz w:val="26"/>
                <w:szCs w:val="26"/>
              </w:rPr>
              <w:t>:</w:t>
            </w: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  <w:r w:rsidRPr="008F4C52">
              <w:rPr>
                <w:sz w:val="26"/>
                <w:szCs w:val="26"/>
              </w:rPr>
              <w:t>при наличии темпов роста 107% и более</w:t>
            </w: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Pr="008F4C52" w:rsidRDefault="002F328F" w:rsidP="002F328F">
            <w:pPr>
              <w:jc w:val="both"/>
              <w:rPr>
                <w:sz w:val="26"/>
                <w:szCs w:val="26"/>
              </w:rPr>
            </w:pPr>
            <w:r w:rsidRPr="008F4C52">
              <w:rPr>
                <w:sz w:val="26"/>
                <w:szCs w:val="26"/>
              </w:rPr>
              <w:t>при наличии темпов роста от 103% до 107%</w:t>
            </w:r>
          </w:p>
        </w:tc>
        <w:tc>
          <w:tcPr>
            <w:tcW w:w="1312" w:type="dxa"/>
          </w:tcPr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center"/>
              <w:rPr>
                <w:sz w:val="26"/>
                <w:szCs w:val="26"/>
              </w:rPr>
            </w:pPr>
            <w:r w:rsidRPr="008F4C52">
              <w:rPr>
                <w:sz w:val="26"/>
                <w:szCs w:val="26"/>
              </w:rPr>
              <w:t>1,0</w:t>
            </w:r>
          </w:p>
          <w:p w:rsidR="002F328F" w:rsidRDefault="002F328F" w:rsidP="002F328F">
            <w:pPr>
              <w:jc w:val="center"/>
              <w:rPr>
                <w:sz w:val="26"/>
                <w:szCs w:val="26"/>
              </w:rPr>
            </w:pPr>
          </w:p>
          <w:p w:rsidR="002F328F" w:rsidRPr="008F4C52" w:rsidRDefault="002F328F" w:rsidP="002F328F">
            <w:pPr>
              <w:jc w:val="center"/>
              <w:rPr>
                <w:sz w:val="26"/>
                <w:szCs w:val="26"/>
              </w:rPr>
            </w:pPr>
            <w:r w:rsidRPr="008F4C52">
              <w:rPr>
                <w:sz w:val="26"/>
                <w:szCs w:val="26"/>
              </w:rPr>
              <w:t>0,5</w:t>
            </w:r>
          </w:p>
        </w:tc>
      </w:tr>
      <w:tr w:rsidR="002F328F" w:rsidRPr="009C63D8" w:rsidTr="002F328F">
        <w:tc>
          <w:tcPr>
            <w:tcW w:w="675" w:type="dxa"/>
          </w:tcPr>
          <w:p w:rsidR="002F328F" w:rsidRPr="009C63D8" w:rsidRDefault="002F328F" w:rsidP="002F328F">
            <w:pPr>
              <w:pStyle w:val="af2"/>
              <w:numPr>
                <w:ilvl w:val="0"/>
                <w:numId w:val="19"/>
              </w:numPr>
              <w:tabs>
                <w:tab w:val="left" w:pos="426"/>
              </w:tabs>
              <w:ind w:left="426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Сокращение (отсутствие) задолженности по неналоговым доходам, зачисляемым в </w:t>
            </w:r>
            <w:r w:rsidRPr="008F4C52">
              <w:rPr>
                <w:sz w:val="26"/>
                <w:szCs w:val="26"/>
              </w:rPr>
              <w:t xml:space="preserve">консолидированный бюджет </w:t>
            </w:r>
            <w:r>
              <w:rPr>
                <w:sz w:val="26"/>
                <w:szCs w:val="26"/>
              </w:rPr>
              <w:t>муниципального района (бюджет городского округа)</w:t>
            </w:r>
            <w:r w:rsidRPr="009C63D8">
              <w:rPr>
                <w:sz w:val="26"/>
                <w:szCs w:val="26"/>
              </w:rPr>
              <w:t>:</w:t>
            </w: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Pr="00060A88" w:rsidRDefault="002F328F" w:rsidP="002F328F">
            <w:pPr>
              <w:jc w:val="both"/>
              <w:rPr>
                <w:sz w:val="26"/>
                <w:szCs w:val="26"/>
              </w:rPr>
            </w:pPr>
            <w:r w:rsidRPr="00060A88">
              <w:rPr>
                <w:sz w:val="26"/>
                <w:szCs w:val="26"/>
              </w:rPr>
              <w:t>при отсутствии, сокращении на 10% и более</w:t>
            </w: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Pr="009C63D8" w:rsidRDefault="002F328F" w:rsidP="002F328F">
            <w:pPr>
              <w:jc w:val="both"/>
              <w:rPr>
                <w:sz w:val="26"/>
                <w:szCs w:val="26"/>
              </w:rPr>
            </w:pPr>
            <w:r w:rsidRPr="00060A88">
              <w:rPr>
                <w:sz w:val="26"/>
                <w:szCs w:val="26"/>
              </w:rPr>
              <w:t>при сокращении от 5% до 10%</w:t>
            </w:r>
          </w:p>
        </w:tc>
        <w:tc>
          <w:tcPr>
            <w:tcW w:w="1312" w:type="dxa"/>
          </w:tcPr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Pr="009C63D8" w:rsidRDefault="002F328F" w:rsidP="002F328F">
            <w:pPr>
              <w:jc w:val="center"/>
              <w:rPr>
                <w:sz w:val="26"/>
                <w:szCs w:val="26"/>
              </w:rPr>
            </w:pPr>
            <w:r w:rsidRPr="009C63D8">
              <w:rPr>
                <w:sz w:val="26"/>
                <w:szCs w:val="26"/>
              </w:rPr>
              <w:t>1,0</w:t>
            </w:r>
          </w:p>
          <w:p w:rsidR="002F328F" w:rsidRPr="009C63D8" w:rsidRDefault="002F328F" w:rsidP="002F328F">
            <w:pPr>
              <w:jc w:val="center"/>
              <w:rPr>
                <w:sz w:val="26"/>
                <w:szCs w:val="26"/>
              </w:rPr>
            </w:pPr>
          </w:p>
          <w:p w:rsidR="002F328F" w:rsidRPr="009C63D8" w:rsidRDefault="002F328F" w:rsidP="002F328F">
            <w:pPr>
              <w:jc w:val="center"/>
              <w:rPr>
                <w:sz w:val="26"/>
                <w:szCs w:val="26"/>
              </w:rPr>
            </w:pPr>
            <w:r w:rsidRPr="009C63D8">
              <w:rPr>
                <w:sz w:val="26"/>
                <w:szCs w:val="26"/>
              </w:rPr>
              <w:t>0,5</w:t>
            </w:r>
          </w:p>
        </w:tc>
      </w:tr>
      <w:tr w:rsidR="002F328F" w:rsidRPr="00060A88" w:rsidTr="002F328F">
        <w:tc>
          <w:tcPr>
            <w:tcW w:w="675" w:type="dxa"/>
          </w:tcPr>
          <w:p w:rsidR="002F328F" w:rsidRPr="00060A88" w:rsidRDefault="002F328F" w:rsidP="002F328F">
            <w:pPr>
              <w:pStyle w:val="af2"/>
              <w:numPr>
                <w:ilvl w:val="0"/>
                <w:numId w:val="19"/>
              </w:numPr>
              <w:tabs>
                <w:tab w:val="left" w:pos="426"/>
              </w:tabs>
              <w:ind w:left="426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  <w:r w:rsidRPr="008F4C52">
              <w:rPr>
                <w:sz w:val="26"/>
                <w:szCs w:val="26"/>
              </w:rPr>
              <w:t xml:space="preserve">Рост поступлений </w:t>
            </w:r>
            <w:r>
              <w:rPr>
                <w:sz w:val="26"/>
                <w:szCs w:val="26"/>
              </w:rPr>
              <w:t>доходов от земельного налога</w:t>
            </w:r>
            <w:r w:rsidRPr="008F4C52">
              <w:rPr>
                <w:sz w:val="26"/>
                <w:szCs w:val="26"/>
              </w:rPr>
              <w:t xml:space="preserve"> в консолидированный бюджет </w:t>
            </w:r>
            <w:r>
              <w:rPr>
                <w:sz w:val="26"/>
                <w:szCs w:val="26"/>
              </w:rPr>
              <w:t>муниципального района (бюджет городского округа)</w:t>
            </w:r>
            <w:r w:rsidRPr="008F4C52">
              <w:rPr>
                <w:sz w:val="26"/>
                <w:szCs w:val="26"/>
              </w:rPr>
              <w:t>:</w:t>
            </w: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  <w:r w:rsidRPr="008F4C52">
              <w:rPr>
                <w:sz w:val="26"/>
                <w:szCs w:val="26"/>
              </w:rPr>
              <w:t>при наличии темпов роста 107% и более</w:t>
            </w: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Pr="00060A88" w:rsidRDefault="002F328F" w:rsidP="002F328F">
            <w:pPr>
              <w:jc w:val="both"/>
              <w:rPr>
                <w:sz w:val="26"/>
                <w:szCs w:val="26"/>
              </w:rPr>
            </w:pPr>
            <w:r w:rsidRPr="008F4C52">
              <w:rPr>
                <w:sz w:val="26"/>
                <w:szCs w:val="26"/>
              </w:rPr>
              <w:t>при наличии темпов роста от 103% до 107%</w:t>
            </w:r>
          </w:p>
        </w:tc>
        <w:tc>
          <w:tcPr>
            <w:tcW w:w="1312" w:type="dxa"/>
          </w:tcPr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Pr="00060A88" w:rsidRDefault="002F328F" w:rsidP="002F328F">
            <w:pPr>
              <w:jc w:val="center"/>
              <w:rPr>
                <w:sz w:val="26"/>
                <w:szCs w:val="26"/>
              </w:rPr>
            </w:pPr>
            <w:r w:rsidRPr="00060A88">
              <w:rPr>
                <w:sz w:val="26"/>
                <w:szCs w:val="26"/>
              </w:rPr>
              <w:t>1,0</w:t>
            </w:r>
          </w:p>
          <w:p w:rsidR="002F328F" w:rsidRPr="00060A88" w:rsidRDefault="002F328F" w:rsidP="002F328F">
            <w:pPr>
              <w:jc w:val="center"/>
              <w:rPr>
                <w:sz w:val="26"/>
                <w:szCs w:val="26"/>
              </w:rPr>
            </w:pPr>
          </w:p>
          <w:p w:rsidR="002F328F" w:rsidRPr="00060A88" w:rsidRDefault="002F328F" w:rsidP="002F328F">
            <w:pPr>
              <w:jc w:val="center"/>
              <w:rPr>
                <w:sz w:val="26"/>
                <w:szCs w:val="26"/>
              </w:rPr>
            </w:pPr>
            <w:r w:rsidRPr="00060A88">
              <w:rPr>
                <w:sz w:val="26"/>
                <w:szCs w:val="26"/>
              </w:rPr>
              <w:t>0,5</w:t>
            </w:r>
          </w:p>
        </w:tc>
      </w:tr>
      <w:tr w:rsidR="002F328F" w:rsidRPr="009C63D8" w:rsidTr="002F328F">
        <w:tc>
          <w:tcPr>
            <w:tcW w:w="675" w:type="dxa"/>
          </w:tcPr>
          <w:p w:rsidR="002F328F" w:rsidRPr="009C63D8" w:rsidRDefault="002F328F" w:rsidP="002F328F">
            <w:pPr>
              <w:pStyle w:val="af2"/>
              <w:numPr>
                <w:ilvl w:val="0"/>
                <w:numId w:val="19"/>
              </w:numPr>
              <w:tabs>
                <w:tab w:val="left" w:pos="426"/>
              </w:tabs>
              <w:ind w:left="426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Сокращение (отсутствие) задолженности по доходам от земельного налога, зачисляемым в </w:t>
            </w:r>
            <w:r w:rsidRPr="008F4C52">
              <w:rPr>
                <w:sz w:val="26"/>
                <w:szCs w:val="26"/>
              </w:rPr>
              <w:t xml:space="preserve">консолидированный бюджет </w:t>
            </w:r>
            <w:r>
              <w:rPr>
                <w:sz w:val="26"/>
                <w:szCs w:val="26"/>
              </w:rPr>
              <w:t>муниципального района (бюджет городского округа)</w:t>
            </w:r>
            <w:r w:rsidRPr="009C63D8">
              <w:rPr>
                <w:sz w:val="26"/>
                <w:szCs w:val="26"/>
              </w:rPr>
              <w:t>:</w:t>
            </w: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Pr="00060A88" w:rsidRDefault="002F328F" w:rsidP="002F328F">
            <w:pPr>
              <w:jc w:val="both"/>
              <w:rPr>
                <w:sz w:val="26"/>
                <w:szCs w:val="26"/>
              </w:rPr>
            </w:pPr>
            <w:r w:rsidRPr="00060A88">
              <w:rPr>
                <w:sz w:val="26"/>
                <w:szCs w:val="26"/>
              </w:rPr>
              <w:t>при отсутствии, сокращении на 10% и более</w:t>
            </w: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Pr="009C63D8" w:rsidRDefault="002F328F" w:rsidP="002F328F">
            <w:pPr>
              <w:jc w:val="both"/>
              <w:rPr>
                <w:sz w:val="26"/>
                <w:szCs w:val="26"/>
              </w:rPr>
            </w:pPr>
            <w:r w:rsidRPr="00060A88">
              <w:rPr>
                <w:sz w:val="26"/>
                <w:szCs w:val="26"/>
              </w:rPr>
              <w:t>при сокращении от 5% до 10%</w:t>
            </w:r>
          </w:p>
        </w:tc>
        <w:tc>
          <w:tcPr>
            <w:tcW w:w="1312" w:type="dxa"/>
          </w:tcPr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center"/>
              <w:rPr>
                <w:sz w:val="26"/>
                <w:szCs w:val="26"/>
              </w:rPr>
            </w:pPr>
          </w:p>
          <w:p w:rsidR="002F328F" w:rsidRPr="009C63D8" w:rsidRDefault="002F328F" w:rsidP="002F328F">
            <w:pPr>
              <w:jc w:val="center"/>
              <w:rPr>
                <w:sz w:val="26"/>
                <w:szCs w:val="26"/>
              </w:rPr>
            </w:pPr>
            <w:r w:rsidRPr="009C63D8">
              <w:rPr>
                <w:sz w:val="26"/>
                <w:szCs w:val="26"/>
              </w:rPr>
              <w:t>1,0</w:t>
            </w:r>
          </w:p>
          <w:p w:rsidR="002F328F" w:rsidRPr="009C63D8" w:rsidRDefault="002F328F" w:rsidP="002F328F">
            <w:pPr>
              <w:jc w:val="center"/>
              <w:rPr>
                <w:sz w:val="26"/>
                <w:szCs w:val="26"/>
              </w:rPr>
            </w:pPr>
          </w:p>
          <w:p w:rsidR="002F328F" w:rsidRPr="009C63D8" w:rsidRDefault="002F328F" w:rsidP="002F328F">
            <w:pPr>
              <w:jc w:val="center"/>
              <w:rPr>
                <w:sz w:val="26"/>
                <w:szCs w:val="26"/>
              </w:rPr>
            </w:pPr>
            <w:r w:rsidRPr="009C63D8">
              <w:rPr>
                <w:sz w:val="26"/>
                <w:szCs w:val="26"/>
              </w:rPr>
              <w:t>0,5</w:t>
            </w:r>
          </w:p>
        </w:tc>
      </w:tr>
      <w:tr w:rsidR="002F328F" w:rsidRPr="00060A88" w:rsidTr="002F328F">
        <w:tc>
          <w:tcPr>
            <w:tcW w:w="675" w:type="dxa"/>
          </w:tcPr>
          <w:p w:rsidR="002F328F" w:rsidRPr="00060A88" w:rsidRDefault="002F328F" w:rsidP="002F328F">
            <w:pPr>
              <w:pStyle w:val="af2"/>
              <w:numPr>
                <w:ilvl w:val="0"/>
                <w:numId w:val="19"/>
              </w:numPr>
              <w:tabs>
                <w:tab w:val="left" w:pos="426"/>
              </w:tabs>
              <w:ind w:left="426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  <w:r w:rsidRPr="008F4C52">
              <w:rPr>
                <w:sz w:val="26"/>
                <w:szCs w:val="26"/>
              </w:rPr>
              <w:t xml:space="preserve">Рост поступлений </w:t>
            </w:r>
            <w:r>
              <w:rPr>
                <w:sz w:val="26"/>
                <w:szCs w:val="26"/>
              </w:rPr>
              <w:t>доходов от налога на имущество физических лиц</w:t>
            </w:r>
            <w:r w:rsidRPr="008F4C52">
              <w:rPr>
                <w:sz w:val="26"/>
                <w:szCs w:val="26"/>
              </w:rPr>
              <w:t xml:space="preserve"> в консолидированный бюджет </w:t>
            </w:r>
            <w:r>
              <w:rPr>
                <w:sz w:val="26"/>
                <w:szCs w:val="26"/>
              </w:rPr>
              <w:t>муниципального района (бюджет городского округа)</w:t>
            </w:r>
            <w:r w:rsidRPr="008F4C52">
              <w:rPr>
                <w:sz w:val="26"/>
                <w:szCs w:val="26"/>
              </w:rPr>
              <w:t>:</w:t>
            </w: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  <w:r w:rsidRPr="008F4C52">
              <w:rPr>
                <w:sz w:val="26"/>
                <w:szCs w:val="26"/>
              </w:rPr>
              <w:t>при наличии темпов роста 107% и более</w:t>
            </w: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Pr="00060A88" w:rsidRDefault="002F328F" w:rsidP="002F328F">
            <w:pPr>
              <w:jc w:val="both"/>
              <w:rPr>
                <w:sz w:val="26"/>
                <w:szCs w:val="26"/>
              </w:rPr>
            </w:pPr>
            <w:r w:rsidRPr="008F4C52">
              <w:rPr>
                <w:sz w:val="26"/>
                <w:szCs w:val="26"/>
              </w:rPr>
              <w:t>при наличии темпов роста от 103% до 107%</w:t>
            </w:r>
          </w:p>
        </w:tc>
        <w:tc>
          <w:tcPr>
            <w:tcW w:w="1312" w:type="dxa"/>
          </w:tcPr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center"/>
              <w:rPr>
                <w:sz w:val="26"/>
                <w:szCs w:val="26"/>
              </w:rPr>
            </w:pPr>
          </w:p>
          <w:p w:rsidR="002F328F" w:rsidRPr="00060A88" w:rsidRDefault="002F328F" w:rsidP="002F328F">
            <w:pPr>
              <w:jc w:val="center"/>
              <w:rPr>
                <w:sz w:val="26"/>
                <w:szCs w:val="26"/>
              </w:rPr>
            </w:pPr>
            <w:r w:rsidRPr="00060A88">
              <w:rPr>
                <w:sz w:val="26"/>
                <w:szCs w:val="26"/>
              </w:rPr>
              <w:t>1,0</w:t>
            </w:r>
          </w:p>
          <w:p w:rsidR="002F328F" w:rsidRPr="00060A88" w:rsidRDefault="002F328F" w:rsidP="002F328F">
            <w:pPr>
              <w:jc w:val="center"/>
              <w:rPr>
                <w:sz w:val="26"/>
                <w:szCs w:val="26"/>
              </w:rPr>
            </w:pPr>
          </w:p>
          <w:p w:rsidR="002F328F" w:rsidRPr="00060A88" w:rsidRDefault="002F328F" w:rsidP="002F328F">
            <w:pPr>
              <w:jc w:val="center"/>
              <w:rPr>
                <w:sz w:val="26"/>
                <w:szCs w:val="26"/>
              </w:rPr>
            </w:pPr>
            <w:r w:rsidRPr="00060A88">
              <w:rPr>
                <w:sz w:val="26"/>
                <w:szCs w:val="26"/>
              </w:rPr>
              <w:t>0,5</w:t>
            </w:r>
          </w:p>
        </w:tc>
      </w:tr>
      <w:tr w:rsidR="002F328F" w:rsidRPr="009C63D8" w:rsidTr="002F328F">
        <w:tc>
          <w:tcPr>
            <w:tcW w:w="675" w:type="dxa"/>
          </w:tcPr>
          <w:p w:rsidR="002F328F" w:rsidRPr="009C63D8" w:rsidRDefault="002F328F" w:rsidP="002F328F">
            <w:pPr>
              <w:pStyle w:val="af2"/>
              <w:numPr>
                <w:ilvl w:val="0"/>
                <w:numId w:val="19"/>
              </w:numPr>
              <w:tabs>
                <w:tab w:val="left" w:pos="426"/>
              </w:tabs>
              <w:ind w:left="426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Сокращение (отсутствие) задолженности по доходам </w:t>
            </w:r>
            <w:r w:rsidR="009243B8">
              <w:rPr>
                <w:sz w:val="26"/>
                <w:szCs w:val="26"/>
              </w:rPr>
              <w:t>от налога на имущество физических лиц</w:t>
            </w:r>
            <w:r>
              <w:rPr>
                <w:sz w:val="26"/>
                <w:szCs w:val="26"/>
              </w:rPr>
              <w:t xml:space="preserve">, зачисляемым в </w:t>
            </w:r>
            <w:r w:rsidRPr="008F4C52">
              <w:rPr>
                <w:sz w:val="26"/>
                <w:szCs w:val="26"/>
              </w:rPr>
              <w:t xml:space="preserve">консолидированный бюджет </w:t>
            </w:r>
            <w:r>
              <w:rPr>
                <w:sz w:val="26"/>
                <w:szCs w:val="26"/>
              </w:rPr>
              <w:t>муниципального района (бюджет городского округа)</w:t>
            </w:r>
            <w:r w:rsidRPr="009C63D8">
              <w:rPr>
                <w:sz w:val="26"/>
                <w:szCs w:val="26"/>
              </w:rPr>
              <w:t>:</w:t>
            </w: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Pr="00060A88" w:rsidRDefault="002F328F" w:rsidP="002F328F">
            <w:pPr>
              <w:jc w:val="both"/>
              <w:rPr>
                <w:sz w:val="26"/>
                <w:szCs w:val="26"/>
              </w:rPr>
            </w:pPr>
            <w:r w:rsidRPr="00060A88">
              <w:rPr>
                <w:sz w:val="26"/>
                <w:szCs w:val="26"/>
              </w:rPr>
              <w:t>при отсутствии, сокращении на 10% и более</w:t>
            </w: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Pr="009C63D8" w:rsidRDefault="002F328F" w:rsidP="002F328F">
            <w:pPr>
              <w:jc w:val="both"/>
              <w:rPr>
                <w:sz w:val="26"/>
                <w:szCs w:val="26"/>
              </w:rPr>
            </w:pPr>
            <w:r w:rsidRPr="00060A88">
              <w:rPr>
                <w:sz w:val="26"/>
                <w:szCs w:val="26"/>
              </w:rPr>
              <w:t>при сокращении от 5% до 10%</w:t>
            </w:r>
          </w:p>
        </w:tc>
        <w:tc>
          <w:tcPr>
            <w:tcW w:w="1312" w:type="dxa"/>
          </w:tcPr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D875D0" w:rsidRDefault="00D875D0" w:rsidP="002F328F">
            <w:pPr>
              <w:jc w:val="center"/>
              <w:rPr>
                <w:sz w:val="26"/>
                <w:szCs w:val="26"/>
              </w:rPr>
            </w:pPr>
          </w:p>
          <w:p w:rsidR="002F328F" w:rsidRPr="009C63D8" w:rsidRDefault="002F328F" w:rsidP="002F328F">
            <w:pPr>
              <w:jc w:val="center"/>
              <w:rPr>
                <w:sz w:val="26"/>
                <w:szCs w:val="26"/>
              </w:rPr>
            </w:pPr>
            <w:r w:rsidRPr="009C63D8">
              <w:rPr>
                <w:sz w:val="26"/>
                <w:szCs w:val="26"/>
              </w:rPr>
              <w:t>1,0</w:t>
            </w:r>
          </w:p>
          <w:p w:rsidR="002F328F" w:rsidRPr="009C63D8" w:rsidRDefault="002F328F" w:rsidP="002F328F">
            <w:pPr>
              <w:jc w:val="center"/>
              <w:rPr>
                <w:sz w:val="26"/>
                <w:szCs w:val="26"/>
              </w:rPr>
            </w:pPr>
          </w:p>
          <w:p w:rsidR="002F328F" w:rsidRPr="009C63D8" w:rsidRDefault="002F328F" w:rsidP="002F328F">
            <w:pPr>
              <w:jc w:val="center"/>
              <w:rPr>
                <w:sz w:val="26"/>
                <w:szCs w:val="26"/>
              </w:rPr>
            </w:pPr>
            <w:r w:rsidRPr="009C63D8">
              <w:rPr>
                <w:sz w:val="26"/>
                <w:szCs w:val="26"/>
              </w:rPr>
              <w:t>0,5</w:t>
            </w:r>
          </w:p>
        </w:tc>
      </w:tr>
      <w:tr w:rsidR="002F328F" w:rsidRPr="00060A88" w:rsidTr="002F328F">
        <w:tc>
          <w:tcPr>
            <w:tcW w:w="675" w:type="dxa"/>
          </w:tcPr>
          <w:p w:rsidR="002F328F" w:rsidRPr="00060A88" w:rsidRDefault="002F328F" w:rsidP="002F328F">
            <w:pPr>
              <w:pStyle w:val="af2"/>
              <w:numPr>
                <w:ilvl w:val="0"/>
                <w:numId w:val="19"/>
              </w:numPr>
              <w:tabs>
                <w:tab w:val="left" w:pos="426"/>
              </w:tabs>
              <w:ind w:left="426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  <w:r w:rsidRPr="008F4C52">
              <w:rPr>
                <w:sz w:val="26"/>
                <w:szCs w:val="26"/>
              </w:rPr>
              <w:t xml:space="preserve">Рост поступлений </w:t>
            </w:r>
            <w:r>
              <w:rPr>
                <w:sz w:val="26"/>
                <w:szCs w:val="26"/>
              </w:rPr>
              <w:t>доходов от налога на доходы физических лиц</w:t>
            </w:r>
            <w:r w:rsidRPr="008F4C52">
              <w:rPr>
                <w:sz w:val="26"/>
                <w:szCs w:val="26"/>
              </w:rPr>
              <w:t xml:space="preserve"> в консолидированный бюджет </w:t>
            </w:r>
            <w:r>
              <w:rPr>
                <w:sz w:val="26"/>
                <w:szCs w:val="26"/>
              </w:rPr>
              <w:t>муниципального района (бюджет городского округа)</w:t>
            </w:r>
            <w:r w:rsidRPr="008F4C52">
              <w:rPr>
                <w:sz w:val="26"/>
                <w:szCs w:val="26"/>
              </w:rPr>
              <w:t>:</w:t>
            </w: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  <w:r w:rsidRPr="008F4C52">
              <w:rPr>
                <w:sz w:val="26"/>
                <w:szCs w:val="26"/>
              </w:rPr>
              <w:t>при наличии темпов роста 107% и более</w:t>
            </w: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Pr="00060A88" w:rsidRDefault="002F328F" w:rsidP="002F328F">
            <w:pPr>
              <w:jc w:val="both"/>
              <w:rPr>
                <w:sz w:val="26"/>
                <w:szCs w:val="26"/>
              </w:rPr>
            </w:pPr>
            <w:r w:rsidRPr="008F4C52">
              <w:rPr>
                <w:sz w:val="26"/>
                <w:szCs w:val="26"/>
              </w:rPr>
              <w:t>при наличии темпов роста от 103% до 107%</w:t>
            </w:r>
          </w:p>
        </w:tc>
        <w:tc>
          <w:tcPr>
            <w:tcW w:w="1312" w:type="dxa"/>
          </w:tcPr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center"/>
              <w:rPr>
                <w:sz w:val="26"/>
                <w:szCs w:val="26"/>
              </w:rPr>
            </w:pPr>
          </w:p>
          <w:p w:rsidR="002F328F" w:rsidRPr="00060A88" w:rsidRDefault="002F328F" w:rsidP="002F328F">
            <w:pPr>
              <w:jc w:val="center"/>
              <w:rPr>
                <w:sz w:val="26"/>
                <w:szCs w:val="26"/>
              </w:rPr>
            </w:pPr>
            <w:r w:rsidRPr="00060A88">
              <w:rPr>
                <w:sz w:val="26"/>
                <w:szCs w:val="26"/>
              </w:rPr>
              <w:t>1,0</w:t>
            </w:r>
          </w:p>
          <w:p w:rsidR="002F328F" w:rsidRPr="00060A88" w:rsidRDefault="002F328F" w:rsidP="002F328F">
            <w:pPr>
              <w:jc w:val="center"/>
              <w:rPr>
                <w:sz w:val="26"/>
                <w:szCs w:val="26"/>
              </w:rPr>
            </w:pPr>
          </w:p>
          <w:p w:rsidR="002F328F" w:rsidRPr="00060A88" w:rsidRDefault="002F328F" w:rsidP="002F328F">
            <w:pPr>
              <w:jc w:val="center"/>
              <w:rPr>
                <w:sz w:val="26"/>
                <w:szCs w:val="26"/>
              </w:rPr>
            </w:pPr>
            <w:r w:rsidRPr="00060A88">
              <w:rPr>
                <w:sz w:val="26"/>
                <w:szCs w:val="26"/>
              </w:rPr>
              <w:t>0,5</w:t>
            </w:r>
          </w:p>
        </w:tc>
      </w:tr>
      <w:tr w:rsidR="002F328F" w:rsidRPr="009C63D8" w:rsidTr="002F328F">
        <w:tc>
          <w:tcPr>
            <w:tcW w:w="675" w:type="dxa"/>
          </w:tcPr>
          <w:p w:rsidR="002F328F" w:rsidRPr="009C63D8" w:rsidRDefault="002F328F" w:rsidP="002F328F">
            <w:pPr>
              <w:pStyle w:val="af2"/>
              <w:numPr>
                <w:ilvl w:val="0"/>
                <w:numId w:val="19"/>
              </w:numPr>
              <w:tabs>
                <w:tab w:val="left" w:pos="426"/>
              </w:tabs>
              <w:ind w:left="426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Сокращение (отсутствие) задолженности по доходам от налога на доходы физических лиц, зачисляемым в </w:t>
            </w:r>
            <w:r w:rsidRPr="008F4C52">
              <w:rPr>
                <w:sz w:val="26"/>
                <w:szCs w:val="26"/>
              </w:rPr>
              <w:t xml:space="preserve">консолидированный бюджет </w:t>
            </w:r>
            <w:r>
              <w:rPr>
                <w:sz w:val="26"/>
                <w:szCs w:val="26"/>
              </w:rPr>
              <w:t>муниципального района (бюджет городского округа)</w:t>
            </w:r>
            <w:r w:rsidRPr="009C63D8">
              <w:rPr>
                <w:sz w:val="26"/>
                <w:szCs w:val="26"/>
              </w:rPr>
              <w:t>:</w:t>
            </w: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Pr="00060A88" w:rsidRDefault="002F328F" w:rsidP="002F328F">
            <w:pPr>
              <w:jc w:val="both"/>
              <w:rPr>
                <w:sz w:val="26"/>
                <w:szCs w:val="26"/>
              </w:rPr>
            </w:pPr>
            <w:r w:rsidRPr="00060A88">
              <w:rPr>
                <w:sz w:val="26"/>
                <w:szCs w:val="26"/>
              </w:rPr>
              <w:t>при отсутствии, сокращении на 10% и более</w:t>
            </w: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Pr="009C63D8" w:rsidRDefault="002F328F" w:rsidP="002F328F">
            <w:pPr>
              <w:jc w:val="both"/>
              <w:rPr>
                <w:sz w:val="26"/>
                <w:szCs w:val="26"/>
              </w:rPr>
            </w:pPr>
            <w:r w:rsidRPr="00060A88">
              <w:rPr>
                <w:sz w:val="26"/>
                <w:szCs w:val="26"/>
              </w:rPr>
              <w:t>при сокращении от 5% до 10%</w:t>
            </w:r>
          </w:p>
        </w:tc>
        <w:tc>
          <w:tcPr>
            <w:tcW w:w="1312" w:type="dxa"/>
          </w:tcPr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Pr="009C63D8" w:rsidRDefault="002F328F" w:rsidP="002F328F">
            <w:pPr>
              <w:jc w:val="center"/>
              <w:rPr>
                <w:sz w:val="26"/>
                <w:szCs w:val="26"/>
              </w:rPr>
            </w:pPr>
            <w:r w:rsidRPr="009C63D8">
              <w:rPr>
                <w:sz w:val="26"/>
                <w:szCs w:val="26"/>
              </w:rPr>
              <w:t>1,0</w:t>
            </w:r>
          </w:p>
          <w:p w:rsidR="002F328F" w:rsidRPr="009C63D8" w:rsidRDefault="002F328F" w:rsidP="002F328F">
            <w:pPr>
              <w:jc w:val="center"/>
              <w:rPr>
                <w:sz w:val="26"/>
                <w:szCs w:val="26"/>
              </w:rPr>
            </w:pPr>
          </w:p>
          <w:p w:rsidR="002F328F" w:rsidRPr="009C63D8" w:rsidRDefault="002F328F" w:rsidP="002F328F">
            <w:pPr>
              <w:jc w:val="center"/>
              <w:rPr>
                <w:sz w:val="26"/>
                <w:szCs w:val="26"/>
              </w:rPr>
            </w:pPr>
            <w:r w:rsidRPr="009C63D8">
              <w:rPr>
                <w:sz w:val="26"/>
                <w:szCs w:val="26"/>
              </w:rPr>
              <w:t>0,5</w:t>
            </w:r>
          </w:p>
        </w:tc>
      </w:tr>
      <w:tr w:rsidR="002F328F" w:rsidRPr="00060A88" w:rsidTr="002F328F">
        <w:tc>
          <w:tcPr>
            <w:tcW w:w="675" w:type="dxa"/>
          </w:tcPr>
          <w:p w:rsidR="002F328F" w:rsidRPr="00060A88" w:rsidRDefault="002F328F" w:rsidP="002F328F">
            <w:pPr>
              <w:pStyle w:val="af2"/>
              <w:numPr>
                <w:ilvl w:val="0"/>
                <w:numId w:val="19"/>
              </w:numPr>
              <w:tabs>
                <w:tab w:val="left" w:pos="426"/>
              </w:tabs>
              <w:ind w:left="426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  <w:r w:rsidRPr="008F4C52">
              <w:rPr>
                <w:sz w:val="26"/>
                <w:szCs w:val="26"/>
              </w:rPr>
              <w:t xml:space="preserve">Рост поступлений </w:t>
            </w:r>
            <w:r>
              <w:rPr>
                <w:sz w:val="26"/>
                <w:szCs w:val="26"/>
              </w:rPr>
              <w:t>доходов от сдачи в аренду имущества и земельных участков</w:t>
            </w:r>
            <w:r w:rsidRPr="008F4C52">
              <w:rPr>
                <w:sz w:val="26"/>
                <w:szCs w:val="26"/>
              </w:rPr>
              <w:t xml:space="preserve"> в консолидированный бюджет </w:t>
            </w:r>
            <w:r>
              <w:rPr>
                <w:sz w:val="26"/>
                <w:szCs w:val="26"/>
              </w:rPr>
              <w:t>муниципального района (бюджет городского округа)</w:t>
            </w:r>
            <w:r w:rsidRPr="008F4C52">
              <w:rPr>
                <w:sz w:val="26"/>
                <w:szCs w:val="26"/>
              </w:rPr>
              <w:t>:</w:t>
            </w: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  <w:r w:rsidRPr="008F4C52">
              <w:rPr>
                <w:sz w:val="26"/>
                <w:szCs w:val="26"/>
              </w:rPr>
              <w:t>при наличии темпов роста 107% и более</w:t>
            </w: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Pr="00060A88" w:rsidRDefault="002F328F" w:rsidP="002F328F">
            <w:pPr>
              <w:jc w:val="both"/>
              <w:rPr>
                <w:sz w:val="26"/>
                <w:szCs w:val="26"/>
              </w:rPr>
            </w:pPr>
            <w:r w:rsidRPr="008F4C52">
              <w:rPr>
                <w:sz w:val="26"/>
                <w:szCs w:val="26"/>
              </w:rPr>
              <w:lastRenderedPageBreak/>
              <w:t>при наличии темпов роста от 103% до 107%</w:t>
            </w:r>
          </w:p>
        </w:tc>
        <w:tc>
          <w:tcPr>
            <w:tcW w:w="1312" w:type="dxa"/>
          </w:tcPr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center"/>
              <w:rPr>
                <w:sz w:val="26"/>
                <w:szCs w:val="26"/>
              </w:rPr>
            </w:pPr>
          </w:p>
          <w:p w:rsidR="002F328F" w:rsidRPr="00060A88" w:rsidRDefault="002F328F" w:rsidP="002F328F">
            <w:pPr>
              <w:jc w:val="center"/>
              <w:rPr>
                <w:sz w:val="26"/>
                <w:szCs w:val="26"/>
              </w:rPr>
            </w:pPr>
            <w:r w:rsidRPr="00060A88">
              <w:rPr>
                <w:sz w:val="26"/>
                <w:szCs w:val="26"/>
              </w:rPr>
              <w:t>1,0</w:t>
            </w:r>
          </w:p>
          <w:p w:rsidR="002F328F" w:rsidRPr="00060A88" w:rsidRDefault="002F328F" w:rsidP="002F328F">
            <w:pPr>
              <w:jc w:val="center"/>
              <w:rPr>
                <w:sz w:val="26"/>
                <w:szCs w:val="26"/>
              </w:rPr>
            </w:pPr>
          </w:p>
          <w:p w:rsidR="002F328F" w:rsidRPr="00060A88" w:rsidRDefault="002F328F" w:rsidP="002F328F">
            <w:pPr>
              <w:jc w:val="center"/>
              <w:rPr>
                <w:sz w:val="26"/>
                <w:szCs w:val="26"/>
              </w:rPr>
            </w:pPr>
            <w:r w:rsidRPr="00060A88">
              <w:rPr>
                <w:sz w:val="26"/>
                <w:szCs w:val="26"/>
              </w:rPr>
              <w:lastRenderedPageBreak/>
              <w:t>0,5</w:t>
            </w:r>
          </w:p>
        </w:tc>
      </w:tr>
      <w:tr w:rsidR="002F328F" w:rsidRPr="009C63D8" w:rsidTr="002F328F">
        <w:tc>
          <w:tcPr>
            <w:tcW w:w="675" w:type="dxa"/>
          </w:tcPr>
          <w:p w:rsidR="002F328F" w:rsidRPr="009C63D8" w:rsidRDefault="002F328F" w:rsidP="002F328F">
            <w:pPr>
              <w:pStyle w:val="af2"/>
              <w:numPr>
                <w:ilvl w:val="0"/>
                <w:numId w:val="19"/>
              </w:numPr>
              <w:tabs>
                <w:tab w:val="left" w:pos="426"/>
              </w:tabs>
              <w:ind w:left="426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Сокращение (отсутствие) задолженности по доходам от сдачи в аренду имущества и земельных участков,  зачисляемым в </w:t>
            </w:r>
            <w:r w:rsidRPr="008F4C52">
              <w:rPr>
                <w:sz w:val="26"/>
                <w:szCs w:val="26"/>
              </w:rPr>
              <w:t xml:space="preserve">консолидированный бюджет </w:t>
            </w:r>
            <w:r>
              <w:rPr>
                <w:sz w:val="26"/>
                <w:szCs w:val="26"/>
              </w:rPr>
              <w:t>муниципального района (бюджет городского округа)</w:t>
            </w:r>
            <w:r w:rsidRPr="009C63D8">
              <w:rPr>
                <w:sz w:val="26"/>
                <w:szCs w:val="26"/>
              </w:rPr>
              <w:t>:</w:t>
            </w: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Pr="00060A88" w:rsidRDefault="002F328F" w:rsidP="002F328F">
            <w:pPr>
              <w:jc w:val="both"/>
              <w:rPr>
                <w:sz w:val="26"/>
                <w:szCs w:val="26"/>
              </w:rPr>
            </w:pPr>
            <w:r w:rsidRPr="00060A88">
              <w:rPr>
                <w:sz w:val="26"/>
                <w:szCs w:val="26"/>
              </w:rPr>
              <w:t>при отсутствии, сокращении на 10% и более</w:t>
            </w: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Pr="009C63D8" w:rsidRDefault="002F328F" w:rsidP="002F328F">
            <w:pPr>
              <w:jc w:val="both"/>
              <w:rPr>
                <w:sz w:val="26"/>
                <w:szCs w:val="26"/>
              </w:rPr>
            </w:pPr>
            <w:r w:rsidRPr="00060A88">
              <w:rPr>
                <w:sz w:val="26"/>
                <w:szCs w:val="26"/>
              </w:rPr>
              <w:t>при сокращении от 5% до 10%</w:t>
            </w:r>
          </w:p>
        </w:tc>
        <w:tc>
          <w:tcPr>
            <w:tcW w:w="1312" w:type="dxa"/>
          </w:tcPr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Pr="009C63D8" w:rsidRDefault="002F328F" w:rsidP="002F328F">
            <w:pPr>
              <w:jc w:val="center"/>
              <w:rPr>
                <w:sz w:val="26"/>
                <w:szCs w:val="26"/>
              </w:rPr>
            </w:pPr>
            <w:r w:rsidRPr="009C63D8">
              <w:rPr>
                <w:sz w:val="26"/>
                <w:szCs w:val="26"/>
              </w:rPr>
              <w:t>1,0</w:t>
            </w:r>
          </w:p>
          <w:p w:rsidR="002F328F" w:rsidRPr="009C63D8" w:rsidRDefault="002F328F" w:rsidP="002F328F">
            <w:pPr>
              <w:jc w:val="center"/>
              <w:rPr>
                <w:sz w:val="26"/>
                <w:szCs w:val="26"/>
              </w:rPr>
            </w:pPr>
          </w:p>
          <w:p w:rsidR="002F328F" w:rsidRPr="009C63D8" w:rsidRDefault="002F328F" w:rsidP="002F328F">
            <w:pPr>
              <w:jc w:val="center"/>
              <w:rPr>
                <w:sz w:val="26"/>
                <w:szCs w:val="26"/>
              </w:rPr>
            </w:pPr>
            <w:r w:rsidRPr="009C63D8">
              <w:rPr>
                <w:sz w:val="26"/>
                <w:szCs w:val="26"/>
              </w:rPr>
              <w:t>0,5</w:t>
            </w:r>
          </w:p>
        </w:tc>
      </w:tr>
      <w:tr w:rsidR="002F328F" w:rsidRPr="00060A88" w:rsidTr="002F328F">
        <w:tc>
          <w:tcPr>
            <w:tcW w:w="675" w:type="dxa"/>
          </w:tcPr>
          <w:p w:rsidR="002F328F" w:rsidRPr="009C63D8" w:rsidRDefault="002F328F" w:rsidP="002F328F">
            <w:pPr>
              <w:pStyle w:val="af2"/>
              <w:numPr>
                <w:ilvl w:val="0"/>
                <w:numId w:val="19"/>
              </w:numPr>
              <w:tabs>
                <w:tab w:val="left" w:pos="426"/>
              </w:tabs>
              <w:ind w:left="426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  <w:r w:rsidRPr="008F4C52">
              <w:rPr>
                <w:sz w:val="26"/>
                <w:szCs w:val="26"/>
              </w:rPr>
              <w:t xml:space="preserve">Рост поступлений </w:t>
            </w:r>
            <w:r>
              <w:rPr>
                <w:sz w:val="26"/>
                <w:szCs w:val="26"/>
              </w:rPr>
              <w:t xml:space="preserve">части прибыли муниципальных унитарных предприятий, подлежащей зачислению в местные бюджеты, </w:t>
            </w:r>
            <w:r w:rsidRPr="008F4C52">
              <w:rPr>
                <w:sz w:val="26"/>
                <w:szCs w:val="26"/>
              </w:rPr>
              <w:t xml:space="preserve">в консолидированный бюджет </w:t>
            </w:r>
            <w:r>
              <w:rPr>
                <w:sz w:val="26"/>
                <w:szCs w:val="26"/>
              </w:rPr>
              <w:t>муниципального района (бюджет городского округа)</w:t>
            </w:r>
            <w:r w:rsidRPr="008F4C52">
              <w:rPr>
                <w:sz w:val="26"/>
                <w:szCs w:val="26"/>
              </w:rPr>
              <w:t>:</w:t>
            </w: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  <w:r w:rsidRPr="008F4C52">
              <w:rPr>
                <w:sz w:val="26"/>
                <w:szCs w:val="26"/>
              </w:rPr>
              <w:t>при наличии темпов роста 107% и более</w:t>
            </w: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Pr="00060A88" w:rsidRDefault="002F328F" w:rsidP="002F328F">
            <w:pPr>
              <w:jc w:val="both"/>
              <w:rPr>
                <w:sz w:val="26"/>
                <w:szCs w:val="26"/>
              </w:rPr>
            </w:pPr>
            <w:r w:rsidRPr="008F4C52">
              <w:rPr>
                <w:sz w:val="26"/>
                <w:szCs w:val="26"/>
              </w:rPr>
              <w:t>при наличии темпов роста от 103% до 107%</w:t>
            </w:r>
          </w:p>
        </w:tc>
        <w:tc>
          <w:tcPr>
            <w:tcW w:w="1312" w:type="dxa"/>
          </w:tcPr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both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center"/>
              <w:rPr>
                <w:sz w:val="26"/>
                <w:szCs w:val="26"/>
              </w:rPr>
            </w:pPr>
          </w:p>
          <w:p w:rsidR="002F328F" w:rsidRDefault="002F328F" w:rsidP="002F328F">
            <w:pPr>
              <w:jc w:val="center"/>
              <w:rPr>
                <w:sz w:val="26"/>
                <w:szCs w:val="26"/>
              </w:rPr>
            </w:pPr>
          </w:p>
          <w:p w:rsidR="002F328F" w:rsidRPr="00060A88" w:rsidRDefault="002F328F" w:rsidP="002F328F">
            <w:pPr>
              <w:jc w:val="center"/>
              <w:rPr>
                <w:sz w:val="26"/>
                <w:szCs w:val="26"/>
              </w:rPr>
            </w:pPr>
            <w:r w:rsidRPr="00060A88">
              <w:rPr>
                <w:sz w:val="26"/>
                <w:szCs w:val="26"/>
              </w:rPr>
              <w:t>1,0</w:t>
            </w:r>
          </w:p>
          <w:p w:rsidR="002F328F" w:rsidRPr="00060A88" w:rsidRDefault="002F328F" w:rsidP="002F328F">
            <w:pPr>
              <w:jc w:val="center"/>
              <w:rPr>
                <w:sz w:val="26"/>
                <w:szCs w:val="26"/>
              </w:rPr>
            </w:pPr>
          </w:p>
          <w:p w:rsidR="002F328F" w:rsidRPr="00060A88" w:rsidRDefault="002F328F" w:rsidP="002F328F">
            <w:pPr>
              <w:jc w:val="center"/>
              <w:rPr>
                <w:sz w:val="26"/>
                <w:szCs w:val="26"/>
              </w:rPr>
            </w:pPr>
            <w:r w:rsidRPr="00060A88">
              <w:rPr>
                <w:sz w:val="26"/>
                <w:szCs w:val="26"/>
              </w:rPr>
              <w:t>0,5</w:t>
            </w:r>
          </w:p>
        </w:tc>
      </w:tr>
    </w:tbl>
    <w:p w:rsidR="00BD15DD" w:rsidRDefault="00BD15DD"/>
    <w:p w:rsidR="00BD15DD" w:rsidRDefault="00BD15DD" w:rsidP="00BD15DD">
      <w:pPr>
        <w:ind w:firstLine="761"/>
        <w:jc w:val="both"/>
        <w:rPr>
          <w:szCs w:val="28"/>
        </w:rPr>
      </w:pPr>
      <w:r w:rsidRPr="00E064E7">
        <w:rPr>
          <w:szCs w:val="28"/>
        </w:rPr>
        <w:t xml:space="preserve">6. Расчет показателей осуществляется в следующем порядке: каждому из показателей </w:t>
      </w:r>
      <w:r w:rsidR="009707CA" w:rsidRPr="00595AF8">
        <w:rPr>
          <w:color w:val="000000"/>
          <w:spacing w:val="-1"/>
          <w:szCs w:val="28"/>
        </w:rPr>
        <w:t>налогового (экономического) потенциала территорий</w:t>
      </w:r>
      <w:r w:rsidR="009707CA">
        <w:rPr>
          <w:szCs w:val="28"/>
        </w:rPr>
        <w:t xml:space="preserve"> м</w:t>
      </w:r>
      <w:r w:rsidR="009707CA" w:rsidRPr="00257588">
        <w:rPr>
          <w:szCs w:val="28"/>
        </w:rPr>
        <w:t xml:space="preserve">униципальных районов </w:t>
      </w:r>
      <w:r w:rsidR="009707CA">
        <w:rPr>
          <w:szCs w:val="28"/>
        </w:rPr>
        <w:t>(городских округов)</w:t>
      </w:r>
      <w:r w:rsidRPr="00E064E7">
        <w:rPr>
          <w:szCs w:val="28"/>
        </w:rPr>
        <w:t xml:space="preserve"> в случае их выполнения присваивается количество баллов в соответствии с вышеприведенной таблицей, в случае невыполнения - ноль баллов.</w:t>
      </w:r>
    </w:p>
    <w:p w:rsidR="00BD15DD" w:rsidRDefault="00BD15DD" w:rsidP="00BD15DD">
      <w:pPr>
        <w:ind w:firstLine="761"/>
        <w:jc w:val="both"/>
        <w:rPr>
          <w:szCs w:val="28"/>
        </w:rPr>
      </w:pPr>
      <w:r w:rsidRPr="00E064E7">
        <w:rPr>
          <w:szCs w:val="28"/>
        </w:rPr>
        <w:t xml:space="preserve">7. </w:t>
      </w:r>
      <w:proofErr w:type="gramStart"/>
      <w:r w:rsidRPr="00E064E7">
        <w:rPr>
          <w:szCs w:val="28"/>
        </w:rPr>
        <w:t xml:space="preserve">Трехсторонняя комиссия по вопросам межбюджетных отношений в Брянской области проводит экспертную оценку результатов выполнения показателей и определяет муниципальные районы (городские округа) из числа муниципальных образований, получивших наибольшие суммарные оценки по итогам выполнения показателей за отчетный год, для распределения между ними </w:t>
      </w:r>
      <w:r w:rsidRPr="007265C8">
        <w:rPr>
          <w:szCs w:val="28"/>
        </w:rPr>
        <w:t xml:space="preserve">дотаций </w:t>
      </w:r>
      <w:r w:rsidR="00EF1196">
        <w:rPr>
          <w:szCs w:val="28"/>
        </w:rPr>
        <w:t>в целях</w:t>
      </w:r>
      <w:r w:rsidR="009707CA" w:rsidRPr="009707CA">
        <w:rPr>
          <w:szCs w:val="28"/>
        </w:rPr>
        <w:t xml:space="preserve"> поощрени</w:t>
      </w:r>
      <w:r w:rsidR="00EF1196">
        <w:rPr>
          <w:szCs w:val="28"/>
        </w:rPr>
        <w:t>я</w:t>
      </w:r>
      <w:r w:rsidR="009707CA" w:rsidRPr="009707CA">
        <w:rPr>
          <w:szCs w:val="28"/>
        </w:rPr>
        <w:t xml:space="preserve"> высоких темпов наращивания налогового (экономического) потенциала территорий</w:t>
      </w:r>
      <w:r>
        <w:rPr>
          <w:szCs w:val="28"/>
        </w:rPr>
        <w:t>.</w:t>
      </w:r>
      <w:proofErr w:type="gramEnd"/>
    </w:p>
    <w:p w:rsidR="00BD15DD" w:rsidRDefault="00BD15DD" w:rsidP="009707CA">
      <w:pPr>
        <w:ind w:firstLine="761"/>
        <w:jc w:val="both"/>
        <w:rPr>
          <w:szCs w:val="28"/>
        </w:rPr>
      </w:pPr>
      <w:r w:rsidRPr="00E064E7">
        <w:rPr>
          <w:szCs w:val="28"/>
        </w:rPr>
        <w:t xml:space="preserve">8. Распределение дотаций </w:t>
      </w:r>
      <w:r w:rsidR="00EF1196">
        <w:rPr>
          <w:szCs w:val="28"/>
        </w:rPr>
        <w:t>бюджетам м</w:t>
      </w:r>
      <w:r w:rsidR="00EF1196" w:rsidRPr="00257588">
        <w:rPr>
          <w:szCs w:val="28"/>
        </w:rPr>
        <w:t xml:space="preserve">униципальных районов </w:t>
      </w:r>
      <w:r w:rsidR="00EF1196">
        <w:rPr>
          <w:szCs w:val="28"/>
        </w:rPr>
        <w:t>(городских округов) в</w:t>
      </w:r>
      <w:r w:rsidR="009707CA" w:rsidRPr="009707CA">
        <w:rPr>
          <w:szCs w:val="28"/>
        </w:rPr>
        <w:t xml:space="preserve"> </w:t>
      </w:r>
      <w:r w:rsidR="00EF1196">
        <w:rPr>
          <w:szCs w:val="28"/>
        </w:rPr>
        <w:t xml:space="preserve">целях </w:t>
      </w:r>
      <w:r w:rsidR="009707CA" w:rsidRPr="009707CA">
        <w:rPr>
          <w:szCs w:val="28"/>
        </w:rPr>
        <w:t>поощрени</w:t>
      </w:r>
      <w:r w:rsidR="00EF1196">
        <w:rPr>
          <w:szCs w:val="28"/>
        </w:rPr>
        <w:t>я</w:t>
      </w:r>
      <w:r w:rsidR="009707CA" w:rsidRPr="009707CA">
        <w:rPr>
          <w:szCs w:val="28"/>
        </w:rPr>
        <w:t xml:space="preserve"> высоких темпов наращивания налогового (экономического) потенциала территорий</w:t>
      </w:r>
      <w:r w:rsidR="009707CA">
        <w:rPr>
          <w:szCs w:val="28"/>
        </w:rPr>
        <w:t xml:space="preserve"> </w:t>
      </w:r>
      <w:r w:rsidRPr="00E064E7">
        <w:rPr>
          <w:szCs w:val="28"/>
        </w:rPr>
        <w:t>проводится по следующей формуле:</w:t>
      </w:r>
    </w:p>
    <w:p w:rsidR="00BD15DD" w:rsidRDefault="00BD15DD" w:rsidP="00BD15DD">
      <w:pPr>
        <w:jc w:val="center"/>
        <w:rPr>
          <w:rFonts w:eastAsia="Calibri"/>
          <w:sz w:val="26"/>
          <w:szCs w:val="26"/>
          <w:lang w:eastAsia="en-US"/>
        </w:rPr>
      </w:pPr>
      <w:r>
        <w:rPr>
          <w:rFonts w:ascii="Calibri" w:eastAsia="Calibri" w:hAnsi="Calibri"/>
          <w:noProof/>
          <w:position w:val="-14"/>
          <w:sz w:val="22"/>
          <w:szCs w:val="22"/>
        </w:rPr>
        <w:drawing>
          <wp:inline distT="0" distB="0" distL="0" distR="0" wp14:anchorId="4F98E90B" wp14:editId="38312A88">
            <wp:extent cx="1786255" cy="318770"/>
            <wp:effectExtent l="0" t="0" r="4445" b="5080"/>
            <wp:docPr id="1" name="Рисунок 1" descr="base_23753_55200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753_55200_32773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64E7">
        <w:rPr>
          <w:rFonts w:ascii="Calibri" w:eastAsia="Calibri" w:hAnsi="Calibri"/>
          <w:sz w:val="22"/>
          <w:szCs w:val="22"/>
          <w:lang w:eastAsia="en-US"/>
        </w:rPr>
        <w:t>,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064E7">
        <w:rPr>
          <w:rFonts w:eastAsia="Calibri"/>
          <w:sz w:val="26"/>
          <w:szCs w:val="26"/>
          <w:lang w:eastAsia="en-US"/>
        </w:rPr>
        <w:t>где:</w:t>
      </w:r>
    </w:p>
    <w:p w:rsidR="00BD15DD" w:rsidRDefault="00BD15DD" w:rsidP="00BD15DD">
      <w:pPr>
        <w:ind w:firstLine="761"/>
        <w:jc w:val="both"/>
        <w:rPr>
          <w:szCs w:val="28"/>
        </w:rPr>
      </w:pPr>
      <w:proofErr w:type="spellStart"/>
      <w:r w:rsidRPr="00E064E7">
        <w:rPr>
          <w:i/>
          <w:szCs w:val="28"/>
        </w:rPr>
        <w:t>Дстим</w:t>
      </w:r>
      <w:proofErr w:type="gramStart"/>
      <w:r w:rsidRPr="00E064E7">
        <w:rPr>
          <w:i/>
          <w:szCs w:val="28"/>
        </w:rPr>
        <w:t>i</w:t>
      </w:r>
      <w:proofErr w:type="spellEnd"/>
      <w:proofErr w:type="gramEnd"/>
      <w:r w:rsidRPr="00E064E7">
        <w:rPr>
          <w:szCs w:val="28"/>
        </w:rPr>
        <w:t xml:space="preserve"> - объем дотации </w:t>
      </w:r>
      <w:r w:rsidR="00EF1196">
        <w:rPr>
          <w:szCs w:val="28"/>
        </w:rPr>
        <w:t>в</w:t>
      </w:r>
      <w:r w:rsidR="00EF1196" w:rsidRPr="009707CA">
        <w:rPr>
          <w:szCs w:val="28"/>
        </w:rPr>
        <w:t xml:space="preserve"> </w:t>
      </w:r>
      <w:r w:rsidR="00EF1196">
        <w:rPr>
          <w:szCs w:val="28"/>
        </w:rPr>
        <w:t xml:space="preserve">целях </w:t>
      </w:r>
      <w:r w:rsidR="00EF1196" w:rsidRPr="009707CA">
        <w:rPr>
          <w:szCs w:val="28"/>
        </w:rPr>
        <w:t>поощрени</w:t>
      </w:r>
      <w:r w:rsidR="00EF1196">
        <w:rPr>
          <w:szCs w:val="28"/>
        </w:rPr>
        <w:t>я</w:t>
      </w:r>
      <w:r w:rsidR="00EF1196" w:rsidRPr="009707CA">
        <w:rPr>
          <w:szCs w:val="28"/>
        </w:rPr>
        <w:t xml:space="preserve"> высоких темпов наращивания налогового (экономического) потенциала территорий</w:t>
      </w:r>
      <w:r w:rsidRPr="00E064E7">
        <w:rPr>
          <w:szCs w:val="28"/>
        </w:rPr>
        <w:t xml:space="preserve"> бюджету i-</w:t>
      </w:r>
      <w:proofErr w:type="spellStart"/>
      <w:r w:rsidRPr="00E064E7">
        <w:rPr>
          <w:szCs w:val="28"/>
        </w:rPr>
        <w:t>го</w:t>
      </w:r>
      <w:proofErr w:type="spellEnd"/>
      <w:r w:rsidRPr="00E064E7">
        <w:rPr>
          <w:szCs w:val="28"/>
        </w:rPr>
        <w:t xml:space="preserve"> муниципального района (городского округа);</w:t>
      </w:r>
    </w:p>
    <w:p w:rsidR="00BD15DD" w:rsidRDefault="00BD15DD" w:rsidP="00BD15DD">
      <w:pPr>
        <w:ind w:firstLine="761"/>
        <w:jc w:val="both"/>
        <w:rPr>
          <w:szCs w:val="28"/>
        </w:rPr>
      </w:pPr>
      <w:r w:rsidRPr="00611EBC">
        <w:rPr>
          <w:i/>
          <w:szCs w:val="28"/>
        </w:rPr>
        <w:t xml:space="preserve">С </w:t>
      </w:r>
      <w:r w:rsidRPr="00611EBC">
        <w:rPr>
          <w:szCs w:val="28"/>
        </w:rPr>
        <w:t xml:space="preserve">- объем дотаций </w:t>
      </w:r>
      <w:r w:rsidR="00EF1196">
        <w:rPr>
          <w:szCs w:val="28"/>
        </w:rPr>
        <w:t>бюджетам м</w:t>
      </w:r>
      <w:r w:rsidR="00EF1196" w:rsidRPr="00257588">
        <w:rPr>
          <w:szCs w:val="28"/>
        </w:rPr>
        <w:t xml:space="preserve">униципальных районов </w:t>
      </w:r>
      <w:r w:rsidR="00EF1196">
        <w:rPr>
          <w:szCs w:val="28"/>
        </w:rPr>
        <w:t xml:space="preserve">(городских округов) </w:t>
      </w:r>
      <w:r w:rsidR="009707CA" w:rsidRPr="009707CA">
        <w:rPr>
          <w:szCs w:val="28"/>
        </w:rPr>
        <w:t>на поощрение высоких темпов наращивания налогового (экономического) потенциала территорий</w:t>
      </w:r>
      <w:r w:rsidRPr="00611EBC">
        <w:rPr>
          <w:szCs w:val="28"/>
        </w:rPr>
        <w:t>;</w:t>
      </w:r>
    </w:p>
    <w:p w:rsidR="00BD15DD" w:rsidRDefault="00BD15DD" w:rsidP="00BD15DD">
      <w:pPr>
        <w:ind w:firstLine="761"/>
        <w:jc w:val="both"/>
        <w:rPr>
          <w:szCs w:val="28"/>
        </w:rPr>
      </w:pPr>
      <w:proofErr w:type="spellStart"/>
      <w:r w:rsidRPr="00721BD8">
        <w:rPr>
          <w:i/>
          <w:szCs w:val="28"/>
        </w:rPr>
        <w:t>Б</w:t>
      </w:r>
      <w:proofErr w:type="gramStart"/>
      <w:r w:rsidRPr="00721BD8">
        <w:rPr>
          <w:i/>
          <w:szCs w:val="28"/>
        </w:rPr>
        <w:t>i</w:t>
      </w:r>
      <w:proofErr w:type="spellEnd"/>
      <w:proofErr w:type="gramEnd"/>
      <w:r w:rsidRPr="00721BD8">
        <w:rPr>
          <w:szCs w:val="28"/>
        </w:rPr>
        <w:t xml:space="preserve"> - суммарная балльная оценка i-</w:t>
      </w:r>
      <w:proofErr w:type="spellStart"/>
      <w:r w:rsidRPr="00721BD8">
        <w:rPr>
          <w:szCs w:val="28"/>
        </w:rPr>
        <w:t>го</w:t>
      </w:r>
      <w:proofErr w:type="spellEnd"/>
      <w:r w:rsidRPr="00721BD8">
        <w:rPr>
          <w:szCs w:val="28"/>
        </w:rPr>
        <w:t xml:space="preserve"> муниципального района (городского округа) по всем показателям;</w:t>
      </w:r>
    </w:p>
    <w:p w:rsidR="00BD15DD" w:rsidRDefault="00BD15DD" w:rsidP="00BD15DD">
      <w:pPr>
        <w:ind w:firstLine="761"/>
        <w:jc w:val="both"/>
        <w:rPr>
          <w:szCs w:val="28"/>
        </w:rPr>
      </w:pPr>
      <w:r>
        <w:rPr>
          <w:noProof/>
          <w:position w:val="-14"/>
        </w:rPr>
        <w:lastRenderedPageBreak/>
        <w:drawing>
          <wp:inline distT="0" distB="0" distL="0" distR="0" wp14:anchorId="51396D96" wp14:editId="232DE697">
            <wp:extent cx="542290" cy="318770"/>
            <wp:effectExtent l="0" t="0" r="0" b="5080"/>
            <wp:docPr id="2" name="Рисунок 2" descr="base_23753_55200_327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753_55200_32774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96B">
        <w:rPr>
          <w:szCs w:val="28"/>
        </w:rPr>
        <w:t>- общая суммарная балльная оценка муниципальных районов (городских округов) по всем показателям;</w:t>
      </w:r>
    </w:p>
    <w:p w:rsidR="00BD15DD" w:rsidRDefault="00BD15DD" w:rsidP="00BD15DD">
      <w:pPr>
        <w:ind w:firstLine="761"/>
        <w:jc w:val="both"/>
        <w:rPr>
          <w:szCs w:val="28"/>
        </w:rPr>
      </w:pPr>
      <w:r w:rsidRPr="00436BF9">
        <w:rPr>
          <w:i/>
          <w:szCs w:val="28"/>
        </w:rPr>
        <w:t>n</w:t>
      </w:r>
      <w:r w:rsidRPr="00436BF9">
        <w:rPr>
          <w:szCs w:val="28"/>
        </w:rPr>
        <w:t xml:space="preserve"> - количество муниципальных районов (городских округов), участвующих в распределении дотации.</w:t>
      </w:r>
    </w:p>
    <w:p w:rsidR="00F76B00" w:rsidRDefault="00F76B00" w:rsidP="00BD15DD">
      <w:pPr>
        <w:ind w:firstLine="761"/>
        <w:jc w:val="both"/>
        <w:rPr>
          <w:szCs w:val="28"/>
        </w:rPr>
      </w:pPr>
    </w:p>
    <w:p w:rsidR="00F76B00" w:rsidRDefault="00F76B00" w:rsidP="00BD15DD">
      <w:pPr>
        <w:ind w:firstLine="761"/>
        <w:jc w:val="both"/>
        <w:rPr>
          <w:szCs w:val="28"/>
        </w:rPr>
      </w:pPr>
    </w:p>
    <w:p w:rsidR="00F76B00" w:rsidRDefault="00F76B00" w:rsidP="00BD15DD">
      <w:pPr>
        <w:ind w:firstLine="761"/>
        <w:jc w:val="both"/>
        <w:rPr>
          <w:szCs w:val="28"/>
        </w:rPr>
      </w:pPr>
    </w:p>
    <w:p w:rsidR="00F76B00" w:rsidRDefault="00F76B00" w:rsidP="00BD15DD">
      <w:pPr>
        <w:ind w:firstLine="761"/>
        <w:jc w:val="both"/>
        <w:rPr>
          <w:szCs w:val="28"/>
        </w:rPr>
      </w:pPr>
    </w:p>
    <w:p w:rsidR="00F76B00" w:rsidRDefault="00F76B00" w:rsidP="00BD15DD">
      <w:pPr>
        <w:ind w:firstLine="761"/>
        <w:jc w:val="both"/>
        <w:rPr>
          <w:szCs w:val="28"/>
        </w:rPr>
      </w:pPr>
    </w:p>
    <w:p w:rsidR="00F76B00" w:rsidRDefault="00F76B00" w:rsidP="00BD15DD">
      <w:pPr>
        <w:ind w:firstLine="761"/>
        <w:jc w:val="both"/>
        <w:rPr>
          <w:szCs w:val="28"/>
        </w:rPr>
      </w:pPr>
    </w:p>
    <w:p w:rsidR="00F76B00" w:rsidRDefault="00F76B00" w:rsidP="00BD15DD">
      <w:pPr>
        <w:ind w:firstLine="761"/>
        <w:jc w:val="both"/>
        <w:rPr>
          <w:szCs w:val="28"/>
        </w:rPr>
      </w:pPr>
    </w:p>
    <w:p w:rsidR="00F76B00" w:rsidRDefault="00F76B00" w:rsidP="00BD15DD">
      <w:pPr>
        <w:ind w:firstLine="761"/>
        <w:jc w:val="both"/>
        <w:rPr>
          <w:szCs w:val="28"/>
        </w:rPr>
      </w:pPr>
    </w:p>
    <w:p w:rsidR="00F76B00" w:rsidRDefault="00F76B00" w:rsidP="00BD15DD">
      <w:pPr>
        <w:ind w:firstLine="761"/>
        <w:jc w:val="both"/>
        <w:rPr>
          <w:szCs w:val="28"/>
        </w:rPr>
      </w:pPr>
    </w:p>
    <w:p w:rsidR="00F76B00" w:rsidRDefault="00F76B00" w:rsidP="00BD15DD">
      <w:pPr>
        <w:ind w:firstLine="761"/>
        <w:jc w:val="both"/>
        <w:rPr>
          <w:szCs w:val="28"/>
        </w:rPr>
      </w:pPr>
    </w:p>
    <w:p w:rsidR="00F76B00" w:rsidRDefault="00F76B00" w:rsidP="00BD15DD">
      <w:pPr>
        <w:ind w:firstLine="761"/>
        <w:jc w:val="both"/>
        <w:rPr>
          <w:szCs w:val="28"/>
        </w:rPr>
      </w:pPr>
    </w:p>
    <w:p w:rsidR="00F76B00" w:rsidRDefault="00F76B00" w:rsidP="00BD15DD">
      <w:pPr>
        <w:ind w:firstLine="761"/>
        <w:jc w:val="both"/>
        <w:rPr>
          <w:szCs w:val="28"/>
        </w:rPr>
      </w:pPr>
    </w:p>
    <w:p w:rsidR="00F76B00" w:rsidRDefault="00F76B00" w:rsidP="00BD15DD">
      <w:pPr>
        <w:ind w:firstLine="761"/>
        <w:jc w:val="both"/>
        <w:rPr>
          <w:szCs w:val="28"/>
        </w:rPr>
      </w:pPr>
    </w:p>
    <w:p w:rsidR="00F76B00" w:rsidRDefault="00F76B00" w:rsidP="00BD15DD">
      <w:pPr>
        <w:ind w:firstLine="761"/>
        <w:jc w:val="both"/>
        <w:rPr>
          <w:szCs w:val="28"/>
        </w:rPr>
      </w:pPr>
    </w:p>
    <w:p w:rsidR="00F76B00" w:rsidRDefault="00F76B00" w:rsidP="00BD15DD">
      <w:pPr>
        <w:ind w:firstLine="761"/>
        <w:jc w:val="both"/>
        <w:rPr>
          <w:szCs w:val="28"/>
        </w:rPr>
      </w:pPr>
    </w:p>
    <w:p w:rsidR="00F76B00" w:rsidRDefault="00F76B00" w:rsidP="00BD15DD">
      <w:pPr>
        <w:ind w:firstLine="761"/>
        <w:jc w:val="both"/>
        <w:rPr>
          <w:szCs w:val="28"/>
        </w:rPr>
      </w:pPr>
    </w:p>
    <w:p w:rsidR="00F76B00" w:rsidRDefault="00F76B00" w:rsidP="00BD15DD">
      <w:pPr>
        <w:ind w:firstLine="761"/>
        <w:jc w:val="both"/>
        <w:rPr>
          <w:szCs w:val="28"/>
        </w:rPr>
      </w:pPr>
    </w:p>
    <w:p w:rsidR="00F76B00" w:rsidRDefault="00F76B00" w:rsidP="00BD15DD">
      <w:pPr>
        <w:ind w:firstLine="761"/>
        <w:jc w:val="both"/>
        <w:rPr>
          <w:szCs w:val="28"/>
        </w:rPr>
      </w:pPr>
    </w:p>
    <w:p w:rsidR="00F76B00" w:rsidRDefault="00F76B00" w:rsidP="00BD15DD">
      <w:pPr>
        <w:ind w:firstLine="761"/>
        <w:jc w:val="both"/>
        <w:rPr>
          <w:szCs w:val="28"/>
        </w:rPr>
      </w:pPr>
    </w:p>
    <w:p w:rsidR="00F76B00" w:rsidRDefault="00F76B00" w:rsidP="00BD15DD">
      <w:pPr>
        <w:ind w:firstLine="761"/>
        <w:jc w:val="both"/>
        <w:rPr>
          <w:szCs w:val="28"/>
        </w:rPr>
      </w:pPr>
    </w:p>
    <w:p w:rsidR="00F76B00" w:rsidRDefault="00F76B00" w:rsidP="00BD15DD">
      <w:pPr>
        <w:ind w:firstLine="761"/>
        <w:jc w:val="both"/>
        <w:rPr>
          <w:szCs w:val="28"/>
        </w:rPr>
      </w:pPr>
    </w:p>
    <w:p w:rsidR="00F76B00" w:rsidRDefault="00F76B00" w:rsidP="00BD15DD">
      <w:pPr>
        <w:ind w:firstLine="761"/>
        <w:jc w:val="both"/>
        <w:rPr>
          <w:szCs w:val="28"/>
        </w:rPr>
      </w:pPr>
    </w:p>
    <w:p w:rsidR="00F76B00" w:rsidRDefault="00F76B00" w:rsidP="00BD15DD">
      <w:pPr>
        <w:ind w:firstLine="761"/>
        <w:jc w:val="both"/>
        <w:rPr>
          <w:szCs w:val="28"/>
        </w:rPr>
      </w:pPr>
    </w:p>
    <w:p w:rsidR="00F76B00" w:rsidRDefault="00F76B00" w:rsidP="00BD15DD">
      <w:pPr>
        <w:ind w:firstLine="761"/>
        <w:jc w:val="both"/>
        <w:rPr>
          <w:szCs w:val="28"/>
        </w:rPr>
      </w:pPr>
    </w:p>
    <w:p w:rsidR="00F76B00" w:rsidRDefault="00F76B00" w:rsidP="00BD15DD">
      <w:pPr>
        <w:ind w:firstLine="761"/>
        <w:jc w:val="both"/>
        <w:rPr>
          <w:szCs w:val="28"/>
        </w:rPr>
      </w:pPr>
    </w:p>
    <w:p w:rsidR="00F76B00" w:rsidRDefault="00F76B00" w:rsidP="00BD15DD">
      <w:pPr>
        <w:ind w:firstLine="761"/>
        <w:jc w:val="both"/>
        <w:rPr>
          <w:szCs w:val="28"/>
        </w:rPr>
      </w:pPr>
    </w:p>
    <w:p w:rsidR="00F76B00" w:rsidRDefault="00F76B00" w:rsidP="00BD15DD">
      <w:pPr>
        <w:ind w:firstLine="761"/>
        <w:jc w:val="both"/>
        <w:rPr>
          <w:szCs w:val="28"/>
        </w:rPr>
      </w:pPr>
    </w:p>
    <w:p w:rsidR="00F76B00" w:rsidRDefault="00F76B00" w:rsidP="00BD15DD">
      <w:pPr>
        <w:ind w:firstLine="761"/>
        <w:jc w:val="both"/>
        <w:rPr>
          <w:szCs w:val="28"/>
        </w:rPr>
      </w:pPr>
    </w:p>
    <w:p w:rsidR="00F76B00" w:rsidRDefault="00F76B00" w:rsidP="00BD15DD">
      <w:pPr>
        <w:ind w:firstLine="761"/>
        <w:jc w:val="both"/>
        <w:rPr>
          <w:szCs w:val="28"/>
        </w:rPr>
      </w:pPr>
    </w:p>
    <w:p w:rsidR="00F76B00" w:rsidRDefault="00F76B00" w:rsidP="00BD15DD">
      <w:pPr>
        <w:ind w:firstLine="761"/>
        <w:jc w:val="both"/>
        <w:rPr>
          <w:szCs w:val="28"/>
        </w:rPr>
      </w:pPr>
    </w:p>
    <w:p w:rsidR="00F76B00" w:rsidRDefault="00F76B00" w:rsidP="00BD15DD">
      <w:pPr>
        <w:ind w:firstLine="761"/>
        <w:jc w:val="both"/>
        <w:rPr>
          <w:szCs w:val="28"/>
        </w:rPr>
      </w:pPr>
    </w:p>
    <w:p w:rsidR="00F76B00" w:rsidRDefault="00F76B00" w:rsidP="00BD15DD">
      <w:pPr>
        <w:ind w:firstLine="761"/>
        <w:jc w:val="both"/>
        <w:rPr>
          <w:szCs w:val="28"/>
        </w:rPr>
      </w:pPr>
    </w:p>
    <w:p w:rsidR="00F76B00" w:rsidRDefault="00F76B00" w:rsidP="00BD15DD">
      <w:pPr>
        <w:ind w:firstLine="761"/>
        <w:jc w:val="both"/>
        <w:rPr>
          <w:szCs w:val="28"/>
        </w:rPr>
      </w:pPr>
    </w:p>
    <w:p w:rsidR="00F76B00" w:rsidRDefault="00F76B00" w:rsidP="00BD15DD">
      <w:pPr>
        <w:ind w:firstLine="761"/>
        <w:jc w:val="both"/>
        <w:rPr>
          <w:szCs w:val="28"/>
        </w:rPr>
      </w:pPr>
    </w:p>
    <w:p w:rsidR="00F76B00" w:rsidRDefault="00F76B00" w:rsidP="00BD15DD">
      <w:pPr>
        <w:ind w:firstLine="761"/>
        <w:jc w:val="both"/>
        <w:rPr>
          <w:szCs w:val="28"/>
        </w:rPr>
      </w:pPr>
    </w:p>
    <w:p w:rsidR="00F76B00" w:rsidRDefault="00F76B00" w:rsidP="00BD15DD">
      <w:pPr>
        <w:ind w:firstLine="761"/>
        <w:jc w:val="both"/>
        <w:rPr>
          <w:szCs w:val="28"/>
        </w:rPr>
      </w:pPr>
    </w:p>
    <w:p w:rsidR="00F76B00" w:rsidRDefault="00F76B00" w:rsidP="00BD15DD">
      <w:pPr>
        <w:ind w:firstLine="761"/>
        <w:jc w:val="both"/>
        <w:rPr>
          <w:szCs w:val="28"/>
        </w:rPr>
      </w:pPr>
    </w:p>
    <w:p w:rsidR="00F76B00" w:rsidRDefault="00F76B00" w:rsidP="00BD15DD">
      <w:pPr>
        <w:ind w:firstLine="761"/>
        <w:jc w:val="both"/>
        <w:rPr>
          <w:szCs w:val="28"/>
        </w:rPr>
      </w:pPr>
    </w:p>
    <w:p w:rsidR="00F76B00" w:rsidRDefault="00F76B00" w:rsidP="00BD15DD">
      <w:pPr>
        <w:ind w:firstLine="761"/>
        <w:jc w:val="both"/>
        <w:rPr>
          <w:szCs w:val="28"/>
        </w:rPr>
      </w:pPr>
    </w:p>
    <w:p w:rsidR="00F76B00" w:rsidRDefault="00F76B00" w:rsidP="00BD15DD">
      <w:pPr>
        <w:ind w:firstLine="761"/>
        <w:jc w:val="both"/>
        <w:rPr>
          <w:szCs w:val="28"/>
        </w:rPr>
      </w:pPr>
    </w:p>
    <w:p w:rsidR="00F76B00" w:rsidRDefault="00F76B00" w:rsidP="00BD15DD">
      <w:pPr>
        <w:ind w:firstLine="761"/>
        <w:jc w:val="both"/>
        <w:rPr>
          <w:szCs w:val="28"/>
        </w:rPr>
      </w:pPr>
    </w:p>
    <w:p w:rsidR="00F76B00" w:rsidRPr="008C1424" w:rsidRDefault="009F2026" w:rsidP="00F76B00">
      <w:pPr>
        <w:pStyle w:val="ab"/>
        <w:jc w:val="center"/>
        <w:rPr>
          <w:szCs w:val="28"/>
        </w:rPr>
      </w:pPr>
      <w:r>
        <w:rPr>
          <w:szCs w:val="28"/>
        </w:rPr>
        <w:lastRenderedPageBreak/>
        <w:t>П</w:t>
      </w:r>
      <w:r w:rsidR="00F76B00" w:rsidRPr="008C1424">
        <w:rPr>
          <w:szCs w:val="28"/>
        </w:rPr>
        <w:t>ояснительная записка</w:t>
      </w:r>
    </w:p>
    <w:p w:rsidR="00F76B00" w:rsidRPr="008C1424" w:rsidRDefault="00F76B00" w:rsidP="00F76B00">
      <w:pPr>
        <w:pStyle w:val="ab"/>
        <w:jc w:val="center"/>
        <w:rPr>
          <w:szCs w:val="28"/>
        </w:rPr>
      </w:pPr>
      <w:r w:rsidRPr="008C1424">
        <w:rPr>
          <w:szCs w:val="28"/>
        </w:rPr>
        <w:t>к проекту постановления Правительства Брянской области</w:t>
      </w:r>
    </w:p>
    <w:p w:rsidR="00F76B00" w:rsidRDefault="00F76B00" w:rsidP="00F76B00">
      <w:pPr>
        <w:pStyle w:val="ab"/>
        <w:jc w:val="center"/>
        <w:rPr>
          <w:b/>
        </w:rPr>
      </w:pPr>
      <w:r>
        <w:rPr>
          <w:szCs w:val="28"/>
        </w:rPr>
        <w:t>«</w:t>
      </w:r>
      <w:r w:rsidRPr="0067328D">
        <w:rPr>
          <w:color w:val="000000"/>
          <w:spacing w:val="-1"/>
          <w:szCs w:val="28"/>
        </w:rPr>
        <w:t>О</w:t>
      </w:r>
      <w:r>
        <w:rPr>
          <w:color w:val="000000"/>
          <w:spacing w:val="-1"/>
          <w:szCs w:val="28"/>
        </w:rPr>
        <w:t>б утверждении методики распределения</w:t>
      </w:r>
      <w:r w:rsidRPr="0067328D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дотаций </w:t>
      </w:r>
      <w:r w:rsidR="00907BDD">
        <w:rPr>
          <w:szCs w:val="28"/>
        </w:rPr>
        <w:t>бюджетам м</w:t>
      </w:r>
      <w:r w:rsidR="00907BDD" w:rsidRPr="00257588">
        <w:rPr>
          <w:szCs w:val="28"/>
        </w:rPr>
        <w:t xml:space="preserve">униципальных районов </w:t>
      </w:r>
      <w:r w:rsidR="00907BDD">
        <w:rPr>
          <w:szCs w:val="28"/>
        </w:rPr>
        <w:t>(городских округов) в целях</w:t>
      </w:r>
      <w:r w:rsidR="00907BDD">
        <w:rPr>
          <w:color w:val="000000"/>
          <w:spacing w:val="-1"/>
          <w:szCs w:val="28"/>
        </w:rPr>
        <w:t xml:space="preserve"> п</w:t>
      </w:r>
      <w:r w:rsidR="00907BDD" w:rsidRPr="00595AF8">
        <w:rPr>
          <w:color w:val="000000"/>
          <w:spacing w:val="-1"/>
          <w:szCs w:val="28"/>
        </w:rPr>
        <w:t>оощрени</w:t>
      </w:r>
      <w:r w:rsidR="00907BDD">
        <w:rPr>
          <w:color w:val="000000"/>
          <w:spacing w:val="-1"/>
          <w:szCs w:val="28"/>
        </w:rPr>
        <w:t>я</w:t>
      </w:r>
      <w:r w:rsidR="00907BDD" w:rsidRPr="00595AF8">
        <w:rPr>
          <w:color w:val="000000"/>
          <w:spacing w:val="-1"/>
          <w:szCs w:val="28"/>
        </w:rPr>
        <w:t xml:space="preserve"> высоких темпов наращивания налогового (экономического) потенциала территорий</w:t>
      </w:r>
      <w:r w:rsidRPr="00C4455B">
        <w:rPr>
          <w:szCs w:val="28"/>
        </w:rPr>
        <w:t>»</w:t>
      </w:r>
    </w:p>
    <w:p w:rsidR="00F76B00" w:rsidRDefault="00F76B00" w:rsidP="00F76B00">
      <w:pPr>
        <w:ind w:firstLine="1080"/>
        <w:jc w:val="both"/>
        <w:rPr>
          <w:szCs w:val="28"/>
        </w:rPr>
      </w:pPr>
    </w:p>
    <w:p w:rsidR="00AB65A6" w:rsidRPr="00FD60A8" w:rsidRDefault="00AB65A6" w:rsidP="00AB65A6">
      <w:pPr>
        <w:ind w:firstLine="709"/>
        <w:jc w:val="both"/>
      </w:pPr>
      <w:r>
        <w:t>Проект постановления подготовлен в</w:t>
      </w:r>
      <w:r w:rsidRPr="00FD60A8">
        <w:t xml:space="preserve"> </w:t>
      </w:r>
      <w:r w:rsidRPr="00137EA7">
        <w:rPr>
          <w:szCs w:val="28"/>
        </w:rPr>
        <w:t xml:space="preserve">соответствии </w:t>
      </w:r>
      <w:r>
        <w:rPr>
          <w:szCs w:val="28"/>
        </w:rPr>
        <w:t>с пунктом 2 статьи 138.4 Бюджетного кодекса Российской Федерации, Законом Брянской области от 2 ноября 2016 года «О межбюджетных отношениях в Брянской области»</w:t>
      </w:r>
      <w:r w:rsidRPr="00FD60A8">
        <w:t>.</w:t>
      </w:r>
    </w:p>
    <w:p w:rsidR="00AB65A6" w:rsidRDefault="00AB65A6" w:rsidP="00AB65A6">
      <w:pPr>
        <w:pStyle w:val="ab"/>
        <w:ind w:firstLine="900"/>
        <w:rPr>
          <w:szCs w:val="28"/>
        </w:rPr>
      </w:pPr>
      <w:r w:rsidRPr="00E6130C">
        <w:t>Данны</w:t>
      </w:r>
      <w:r>
        <w:t>м</w:t>
      </w:r>
      <w:r w:rsidRPr="00E6130C">
        <w:t xml:space="preserve"> проект</w:t>
      </w:r>
      <w:r>
        <w:t>ом</w:t>
      </w:r>
      <w:r w:rsidRPr="00E6130C">
        <w:t xml:space="preserve"> постановлени</w:t>
      </w:r>
      <w:r>
        <w:t>я</w:t>
      </w:r>
      <w:r w:rsidRPr="00E6130C">
        <w:t xml:space="preserve"> </w:t>
      </w:r>
      <w:r>
        <w:t>утверждается методика</w:t>
      </w:r>
      <w:r w:rsidRPr="00E6130C">
        <w:t xml:space="preserve"> </w:t>
      </w:r>
      <w:r>
        <w:rPr>
          <w:color w:val="000000"/>
          <w:spacing w:val="-1"/>
          <w:szCs w:val="28"/>
        </w:rPr>
        <w:t>распределения</w:t>
      </w:r>
      <w:r w:rsidRPr="0067328D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дотаций </w:t>
      </w:r>
      <w:r w:rsidR="00907BDD">
        <w:rPr>
          <w:szCs w:val="28"/>
        </w:rPr>
        <w:t>бюджетам м</w:t>
      </w:r>
      <w:r w:rsidR="00907BDD" w:rsidRPr="00257588">
        <w:rPr>
          <w:szCs w:val="28"/>
        </w:rPr>
        <w:t xml:space="preserve">униципальных районов </w:t>
      </w:r>
      <w:r w:rsidR="00907BDD">
        <w:rPr>
          <w:szCs w:val="28"/>
        </w:rPr>
        <w:t>(городских округов) в целях</w:t>
      </w:r>
      <w:r w:rsidR="00907BDD">
        <w:rPr>
          <w:color w:val="000000"/>
          <w:spacing w:val="-1"/>
          <w:szCs w:val="28"/>
        </w:rPr>
        <w:t xml:space="preserve"> п</w:t>
      </w:r>
      <w:r w:rsidR="00907BDD" w:rsidRPr="00595AF8">
        <w:rPr>
          <w:color w:val="000000"/>
          <w:spacing w:val="-1"/>
          <w:szCs w:val="28"/>
        </w:rPr>
        <w:t>оощрени</w:t>
      </w:r>
      <w:r w:rsidR="00907BDD">
        <w:rPr>
          <w:color w:val="000000"/>
          <w:spacing w:val="-1"/>
          <w:szCs w:val="28"/>
        </w:rPr>
        <w:t>я</w:t>
      </w:r>
      <w:r w:rsidR="00907BDD" w:rsidRPr="00595AF8">
        <w:rPr>
          <w:color w:val="000000"/>
          <w:spacing w:val="-1"/>
          <w:szCs w:val="28"/>
        </w:rPr>
        <w:t xml:space="preserve"> высоких темпов наращивания налогового (экономического) потенциала территорий</w:t>
      </w:r>
      <w:r>
        <w:rPr>
          <w:szCs w:val="28"/>
        </w:rPr>
        <w:t xml:space="preserve">. </w:t>
      </w:r>
    </w:p>
    <w:p w:rsidR="00AB65A6" w:rsidRDefault="00AB65A6" w:rsidP="00AB65A6">
      <w:pPr>
        <w:pStyle w:val="ab"/>
        <w:ind w:firstLine="900"/>
      </w:pPr>
      <w:r>
        <w:rPr>
          <w:szCs w:val="28"/>
        </w:rPr>
        <w:t xml:space="preserve">Распределение и предоставление указанных дотаций будет осуществляться в целях стимулирования работы органов местного самоуправления по увеличению роста налоговой базы и экономического развития </w:t>
      </w:r>
      <w:r w:rsidR="00907BDD">
        <w:rPr>
          <w:szCs w:val="28"/>
        </w:rPr>
        <w:t xml:space="preserve">территорий </w:t>
      </w:r>
      <w:r>
        <w:rPr>
          <w:szCs w:val="28"/>
        </w:rPr>
        <w:t xml:space="preserve">муниципальных районов (городских округов). </w:t>
      </w:r>
    </w:p>
    <w:p w:rsidR="00F76B00" w:rsidRDefault="00F76B00" w:rsidP="00F76B00">
      <w:pPr>
        <w:pStyle w:val="ConsTitle"/>
        <w:ind w:left="61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B65A6" w:rsidRDefault="00AB65A6" w:rsidP="00F76B00">
      <w:pPr>
        <w:pStyle w:val="ConsTitle"/>
        <w:ind w:left="61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76B00" w:rsidRDefault="00F76B00" w:rsidP="00F76B00">
      <w:pPr>
        <w:shd w:val="clear" w:color="auto" w:fill="FFFFFF"/>
        <w:ind w:left="11" w:right="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З</w:t>
      </w:r>
      <w:r w:rsidRPr="001D3BF1">
        <w:rPr>
          <w:color w:val="000000"/>
          <w:spacing w:val="-1"/>
          <w:szCs w:val="28"/>
        </w:rPr>
        <w:t>аместител</w:t>
      </w:r>
      <w:r>
        <w:rPr>
          <w:color w:val="000000"/>
          <w:spacing w:val="-1"/>
          <w:szCs w:val="28"/>
        </w:rPr>
        <w:t>ь</w:t>
      </w:r>
      <w:r w:rsidRPr="001D3BF1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Губернатора</w:t>
      </w:r>
    </w:p>
    <w:p w:rsidR="00F76B00" w:rsidRDefault="00F76B00" w:rsidP="00F76B00">
      <w:pPr>
        <w:shd w:val="clear" w:color="auto" w:fill="FFFFFF"/>
        <w:tabs>
          <w:tab w:val="left" w:pos="0"/>
          <w:tab w:val="left" w:pos="1134"/>
        </w:tabs>
        <w:jc w:val="both"/>
        <w:rPr>
          <w:i/>
          <w:color w:val="000000"/>
          <w:spacing w:val="-3"/>
          <w:sz w:val="22"/>
          <w:szCs w:val="22"/>
        </w:rPr>
      </w:pPr>
      <w:r w:rsidRPr="001D3BF1">
        <w:rPr>
          <w:color w:val="000000"/>
          <w:spacing w:val="-1"/>
          <w:szCs w:val="28"/>
        </w:rPr>
        <w:t xml:space="preserve">Брянской области </w:t>
      </w:r>
      <w:r>
        <w:rPr>
          <w:color w:val="000000"/>
          <w:spacing w:val="-1"/>
          <w:szCs w:val="28"/>
        </w:rPr>
        <w:t xml:space="preserve">                                                                      Г.В. Петушкова</w:t>
      </w:r>
    </w:p>
    <w:p w:rsidR="00F76B00" w:rsidRDefault="00F76B00" w:rsidP="00F76B00">
      <w:pPr>
        <w:rPr>
          <w:sz w:val="32"/>
          <w:szCs w:val="32"/>
        </w:rPr>
      </w:pPr>
    </w:p>
    <w:p w:rsidR="00F76B00" w:rsidRDefault="00F76B00" w:rsidP="00F76B00">
      <w:pPr>
        <w:rPr>
          <w:sz w:val="32"/>
          <w:szCs w:val="32"/>
        </w:rPr>
      </w:pPr>
    </w:p>
    <w:p w:rsidR="00F76B00" w:rsidRDefault="00F76B00" w:rsidP="00F76B00">
      <w:pPr>
        <w:rPr>
          <w:sz w:val="32"/>
          <w:szCs w:val="32"/>
        </w:rPr>
      </w:pPr>
    </w:p>
    <w:p w:rsidR="00F76B00" w:rsidRDefault="00F76B00" w:rsidP="00F76B00">
      <w:pPr>
        <w:rPr>
          <w:sz w:val="32"/>
          <w:szCs w:val="32"/>
        </w:rPr>
      </w:pPr>
    </w:p>
    <w:p w:rsidR="00F76B00" w:rsidRDefault="00F76B00" w:rsidP="00F76B00">
      <w:pPr>
        <w:rPr>
          <w:sz w:val="32"/>
          <w:szCs w:val="32"/>
        </w:rPr>
      </w:pPr>
    </w:p>
    <w:p w:rsidR="00F76B00" w:rsidRDefault="00F76B00" w:rsidP="00F76B00">
      <w:pPr>
        <w:rPr>
          <w:sz w:val="32"/>
          <w:szCs w:val="32"/>
        </w:rPr>
      </w:pPr>
    </w:p>
    <w:p w:rsidR="00F76B00" w:rsidRDefault="00F76B00" w:rsidP="00F76B00">
      <w:pPr>
        <w:rPr>
          <w:sz w:val="32"/>
          <w:szCs w:val="32"/>
        </w:rPr>
      </w:pPr>
    </w:p>
    <w:p w:rsidR="00F76B00" w:rsidRDefault="00F76B00" w:rsidP="00F76B00">
      <w:pPr>
        <w:rPr>
          <w:sz w:val="32"/>
          <w:szCs w:val="32"/>
        </w:rPr>
      </w:pPr>
    </w:p>
    <w:p w:rsidR="00F76B00" w:rsidRDefault="00F76B00" w:rsidP="00F76B00">
      <w:pPr>
        <w:rPr>
          <w:sz w:val="32"/>
          <w:szCs w:val="32"/>
        </w:rPr>
      </w:pPr>
    </w:p>
    <w:p w:rsidR="00F76B00" w:rsidRDefault="00F76B00" w:rsidP="00F76B00">
      <w:pPr>
        <w:shd w:val="clear" w:color="auto" w:fill="FFFFFF"/>
        <w:tabs>
          <w:tab w:val="left" w:pos="0"/>
          <w:tab w:val="left" w:pos="1134"/>
        </w:tabs>
        <w:jc w:val="both"/>
        <w:rPr>
          <w:i/>
          <w:color w:val="000000"/>
          <w:spacing w:val="-3"/>
          <w:sz w:val="22"/>
          <w:szCs w:val="22"/>
        </w:rPr>
      </w:pPr>
    </w:p>
    <w:p w:rsidR="00F76B00" w:rsidRDefault="00F76B00" w:rsidP="00F76B00">
      <w:pPr>
        <w:shd w:val="clear" w:color="auto" w:fill="FFFFFF"/>
        <w:tabs>
          <w:tab w:val="left" w:pos="0"/>
          <w:tab w:val="left" w:pos="1134"/>
        </w:tabs>
        <w:jc w:val="both"/>
        <w:rPr>
          <w:i/>
          <w:color w:val="000000"/>
          <w:spacing w:val="-3"/>
          <w:sz w:val="22"/>
          <w:szCs w:val="22"/>
        </w:rPr>
      </w:pPr>
    </w:p>
    <w:p w:rsidR="00F76B00" w:rsidRDefault="00F76B00" w:rsidP="00F76B00">
      <w:pPr>
        <w:shd w:val="clear" w:color="auto" w:fill="FFFFFF"/>
        <w:tabs>
          <w:tab w:val="left" w:pos="0"/>
          <w:tab w:val="left" w:pos="1134"/>
        </w:tabs>
        <w:jc w:val="both"/>
        <w:rPr>
          <w:i/>
          <w:color w:val="000000"/>
          <w:spacing w:val="-3"/>
          <w:sz w:val="22"/>
          <w:szCs w:val="22"/>
        </w:rPr>
      </w:pPr>
    </w:p>
    <w:p w:rsidR="00F76B00" w:rsidRDefault="00F76B00" w:rsidP="00F76B00">
      <w:pPr>
        <w:shd w:val="clear" w:color="auto" w:fill="FFFFFF"/>
        <w:tabs>
          <w:tab w:val="left" w:pos="0"/>
          <w:tab w:val="left" w:pos="1134"/>
        </w:tabs>
        <w:jc w:val="both"/>
        <w:rPr>
          <w:i/>
          <w:color w:val="000000"/>
          <w:spacing w:val="-3"/>
          <w:sz w:val="22"/>
          <w:szCs w:val="22"/>
        </w:rPr>
      </w:pPr>
    </w:p>
    <w:p w:rsidR="00F76B00" w:rsidRDefault="00F76B00" w:rsidP="00F76B00">
      <w:pPr>
        <w:shd w:val="clear" w:color="auto" w:fill="FFFFFF"/>
        <w:tabs>
          <w:tab w:val="left" w:pos="0"/>
          <w:tab w:val="left" w:pos="1134"/>
        </w:tabs>
        <w:jc w:val="both"/>
        <w:rPr>
          <w:i/>
          <w:color w:val="000000"/>
          <w:spacing w:val="-3"/>
          <w:sz w:val="22"/>
          <w:szCs w:val="22"/>
        </w:rPr>
      </w:pPr>
    </w:p>
    <w:p w:rsidR="00F76B00" w:rsidRDefault="00F76B00" w:rsidP="00F76B00">
      <w:pPr>
        <w:shd w:val="clear" w:color="auto" w:fill="FFFFFF"/>
        <w:tabs>
          <w:tab w:val="left" w:pos="0"/>
          <w:tab w:val="left" w:pos="1134"/>
        </w:tabs>
        <w:jc w:val="both"/>
        <w:rPr>
          <w:i/>
          <w:color w:val="000000"/>
          <w:spacing w:val="-3"/>
          <w:sz w:val="22"/>
          <w:szCs w:val="22"/>
        </w:rPr>
      </w:pPr>
    </w:p>
    <w:p w:rsidR="00F76B00" w:rsidRDefault="00F76B00" w:rsidP="00F76B00">
      <w:pPr>
        <w:shd w:val="clear" w:color="auto" w:fill="FFFFFF"/>
        <w:tabs>
          <w:tab w:val="left" w:pos="0"/>
          <w:tab w:val="left" w:pos="1134"/>
        </w:tabs>
        <w:jc w:val="both"/>
        <w:rPr>
          <w:i/>
          <w:color w:val="000000"/>
          <w:spacing w:val="-3"/>
          <w:sz w:val="22"/>
          <w:szCs w:val="22"/>
        </w:rPr>
      </w:pPr>
    </w:p>
    <w:p w:rsidR="00F76B00" w:rsidRDefault="00F76B00" w:rsidP="00F76B00">
      <w:pPr>
        <w:shd w:val="clear" w:color="auto" w:fill="FFFFFF"/>
        <w:tabs>
          <w:tab w:val="left" w:pos="0"/>
          <w:tab w:val="left" w:pos="1134"/>
        </w:tabs>
        <w:jc w:val="both"/>
        <w:rPr>
          <w:i/>
          <w:color w:val="000000"/>
          <w:spacing w:val="-3"/>
          <w:sz w:val="22"/>
          <w:szCs w:val="22"/>
        </w:rPr>
      </w:pPr>
      <w:r>
        <w:rPr>
          <w:i/>
          <w:color w:val="000000"/>
          <w:spacing w:val="-3"/>
          <w:sz w:val="22"/>
          <w:szCs w:val="22"/>
        </w:rPr>
        <w:t>Боровикова Е.М.</w:t>
      </w:r>
    </w:p>
    <w:p w:rsidR="00F76B00" w:rsidRDefault="00F76B00" w:rsidP="00F76B00">
      <w:pPr>
        <w:shd w:val="clear" w:color="auto" w:fill="FFFFFF"/>
        <w:tabs>
          <w:tab w:val="left" w:pos="0"/>
          <w:tab w:val="left" w:pos="1134"/>
        </w:tabs>
        <w:jc w:val="both"/>
        <w:rPr>
          <w:color w:val="000000"/>
          <w:spacing w:val="-6"/>
          <w:szCs w:val="28"/>
        </w:rPr>
      </w:pPr>
      <w:r>
        <w:rPr>
          <w:i/>
          <w:color w:val="000000"/>
          <w:spacing w:val="-3"/>
          <w:sz w:val="22"/>
          <w:szCs w:val="22"/>
        </w:rPr>
        <w:t>74-29-00</w:t>
      </w:r>
    </w:p>
    <w:p w:rsidR="00F76B00" w:rsidRDefault="00F76B00" w:rsidP="00F76B00">
      <w:pPr>
        <w:rPr>
          <w:sz w:val="32"/>
          <w:szCs w:val="32"/>
        </w:rPr>
      </w:pPr>
      <w:bookmarkStart w:id="0" w:name="_GoBack"/>
      <w:bookmarkEnd w:id="0"/>
    </w:p>
    <w:sectPr w:rsidR="00F76B00" w:rsidSect="009B764B">
      <w:pgSz w:w="11907" w:h="16840"/>
      <w:pgMar w:top="1135" w:right="851" w:bottom="993" w:left="1701" w:header="567" w:footer="79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376" w:rsidRDefault="00950376">
      <w:r>
        <w:separator/>
      </w:r>
    </w:p>
  </w:endnote>
  <w:endnote w:type="continuationSeparator" w:id="0">
    <w:p w:rsidR="00950376" w:rsidRDefault="00950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376" w:rsidRDefault="00950376">
      <w:r>
        <w:separator/>
      </w:r>
    </w:p>
  </w:footnote>
  <w:footnote w:type="continuationSeparator" w:id="0">
    <w:p w:rsidR="00950376" w:rsidRDefault="00950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14"/>
      </v:shape>
    </w:pict>
  </w:numPicBullet>
  <w:abstractNum w:abstractNumId="0">
    <w:nsid w:val="05BF32B0"/>
    <w:multiLevelType w:val="hybridMultilevel"/>
    <w:tmpl w:val="994C8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D34A2"/>
    <w:multiLevelType w:val="hybridMultilevel"/>
    <w:tmpl w:val="7876B0FA"/>
    <w:lvl w:ilvl="0" w:tplc="B956CCD8">
      <w:start w:val="1"/>
      <w:numFmt w:val="decimal"/>
      <w:lvlText w:val="%1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1" w:tplc="D5BAEE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9D4BEC"/>
    <w:multiLevelType w:val="multilevel"/>
    <w:tmpl w:val="39F02A8C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3">
    <w:nsid w:val="1C6869E1"/>
    <w:multiLevelType w:val="hybridMultilevel"/>
    <w:tmpl w:val="29503A6C"/>
    <w:lvl w:ilvl="0" w:tplc="7F28C55E">
      <w:start w:val="1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20575340"/>
    <w:multiLevelType w:val="hybridMultilevel"/>
    <w:tmpl w:val="0406A098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27AC3B3D"/>
    <w:multiLevelType w:val="hybridMultilevel"/>
    <w:tmpl w:val="6E2E5A74"/>
    <w:lvl w:ilvl="0" w:tplc="26BC5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BF58B5"/>
    <w:multiLevelType w:val="hybridMultilevel"/>
    <w:tmpl w:val="BD249078"/>
    <w:lvl w:ilvl="0" w:tplc="D5BAEEC4">
      <w:start w:val="1"/>
      <w:numFmt w:val="bullet"/>
      <w:lvlText w:val=""/>
      <w:lvlJc w:val="left"/>
      <w:pPr>
        <w:tabs>
          <w:tab w:val="num" w:pos="3142"/>
        </w:tabs>
        <w:ind w:left="3142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>
    <w:nsid w:val="299F7DE2"/>
    <w:multiLevelType w:val="multilevel"/>
    <w:tmpl w:val="0658AD6A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01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8">
    <w:nsid w:val="2D500524"/>
    <w:multiLevelType w:val="hybridMultilevel"/>
    <w:tmpl w:val="CEE021EC"/>
    <w:lvl w:ilvl="0" w:tplc="500C2E18">
      <w:start w:val="1"/>
      <w:numFmt w:val="decimal"/>
      <w:lvlText w:val="%1."/>
      <w:lvlJc w:val="left"/>
      <w:pPr>
        <w:tabs>
          <w:tab w:val="num" w:pos="2708"/>
        </w:tabs>
        <w:ind w:left="2708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">
    <w:nsid w:val="31D60EB2"/>
    <w:multiLevelType w:val="singleLevel"/>
    <w:tmpl w:val="09E019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4DA2C15"/>
    <w:multiLevelType w:val="singleLevel"/>
    <w:tmpl w:val="A24605E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>
    <w:nsid w:val="46556825"/>
    <w:multiLevelType w:val="singleLevel"/>
    <w:tmpl w:val="2E58623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>
    <w:nsid w:val="487E41F8"/>
    <w:multiLevelType w:val="hybridMultilevel"/>
    <w:tmpl w:val="A260C9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082DF4"/>
    <w:multiLevelType w:val="multilevel"/>
    <w:tmpl w:val="212C0092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06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14">
    <w:nsid w:val="6C1118AE"/>
    <w:multiLevelType w:val="hybridMultilevel"/>
    <w:tmpl w:val="F822EBBC"/>
    <w:lvl w:ilvl="0" w:tplc="04190007">
      <w:start w:val="1"/>
      <w:numFmt w:val="bullet"/>
      <w:lvlText w:val=""/>
      <w:lvlPicBulletId w:val="0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1" w:tplc="D5BAEEC4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4215"/>
        </w:tabs>
        <w:ind w:left="42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5"/>
        </w:tabs>
        <w:ind w:left="49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5"/>
        </w:tabs>
        <w:ind w:left="56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5"/>
        </w:tabs>
        <w:ind w:left="63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5"/>
        </w:tabs>
        <w:ind w:left="70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5"/>
        </w:tabs>
        <w:ind w:left="78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5"/>
        </w:tabs>
        <w:ind w:left="8535" w:hanging="180"/>
      </w:pPr>
    </w:lvl>
  </w:abstractNum>
  <w:abstractNum w:abstractNumId="15">
    <w:nsid w:val="6ED355E5"/>
    <w:multiLevelType w:val="hybridMultilevel"/>
    <w:tmpl w:val="B2AE4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9570FE"/>
    <w:multiLevelType w:val="multilevel"/>
    <w:tmpl w:val="534C1D48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19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17">
    <w:nsid w:val="7CE11AF3"/>
    <w:multiLevelType w:val="hybridMultilevel"/>
    <w:tmpl w:val="8630437A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D5BAEEC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8">
    <w:nsid w:val="7D4213D9"/>
    <w:multiLevelType w:val="hybridMultilevel"/>
    <w:tmpl w:val="5B4841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1"/>
  </w:num>
  <w:num w:numId="2">
    <w:abstractNumId w:val="9"/>
  </w:num>
  <w:num w:numId="3">
    <w:abstractNumId w:val="16"/>
  </w:num>
  <w:num w:numId="4">
    <w:abstractNumId w:val="8"/>
  </w:num>
  <w:num w:numId="5">
    <w:abstractNumId w:val="2"/>
  </w:num>
  <w:num w:numId="6">
    <w:abstractNumId w:val="7"/>
  </w:num>
  <w:num w:numId="7">
    <w:abstractNumId w:val="10"/>
  </w:num>
  <w:num w:numId="8">
    <w:abstractNumId w:val="13"/>
  </w:num>
  <w:num w:numId="9">
    <w:abstractNumId w:val="15"/>
  </w:num>
  <w:num w:numId="10">
    <w:abstractNumId w:val="1"/>
  </w:num>
  <w:num w:numId="11">
    <w:abstractNumId w:val="4"/>
  </w:num>
  <w:num w:numId="12">
    <w:abstractNumId w:val="17"/>
  </w:num>
  <w:num w:numId="13">
    <w:abstractNumId w:val="14"/>
  </w:num>
  <w:num w:numId="14">
    <w:abstractNumId w:val="6"/>
  </w:num>
  <w:num w:numId="15">
    <w:abstractNumId w:val="0"/>
  </w:num>
  <w:num w:numId="16">
    <w:abstractNumId w:val="5"/>
  </w:num>
  <w:num w:numId="17">
    <w:abstractNumId w:val="3"/>
  </w:num>
  <w:num w:numId="18">
    <w:abstractNumId w:val="1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93"/>
    <w:rsid w:val="000006E2"/>
    <w:rsid w:val="0000163F"/>
    <w:rsid w:val="0000240F"/>
    <w:rsid w:val="00004416"/>
    <w:rsid w:val="000058CC"/>
    <w:rsid w:val="000147C0"/>
    <w:rsid w:val="000157DC"/>
    <w:rsid w:val="000160CC"/>
    <w:rsid w:val="0001690F"/>
    <w:rsid w:val="00022E11"/>
    <w:rsid w:val="0002450D"/>
    <w:rsid w:val="00025D15"/>
    <w:rsid w:val="0003107D"/>
    <w:rsid w:val="00040108"/>
    <w:rsid w:val="00040BF4"/>
    <w:rsid w:val="00050E8D"/>
    <w:rsid w:val="000512DC"/>
    <w:rsid w:val="00051791"/>
    <w:rsid w:val="00053366"/>
    <w:rsid w:val="00054657"/>
    <w:rsid w:val="000557E1"/>
    <w:rsid w:val="00060A88"/>
    <w:rsid w:val="0006197D"/>
    <w:rsid w:val="00063848"/>
    <w:rsid w:val="00063ADD"/>
    <w:rsid w:val="00080AC7"/>
    <w:rsid w:val="00081E0F"/>
    <w:rsid w:val="000834EF"/>
    <w:rsid w:val="000844CB"/>
    <w:rsid w:val="0008703B"/>
    <w:rsid w:val="00093929"/>
    <w:rsid w:val="000973D3"/>
    <w:rsid w:val="000A1335"/>
    <w:rsid w:val="000A2B96"/>
    <w:rsid w:val="000A3EFE"/>
    <w:rsid w:val="000A5BC2"/>
    <w:rsid w:val="000A6225"/>
    <w:rsid w:val="000A776F"/>
    <w:rsid w:val="000B5149"/>
    <w:rsid w:val="000B7C85"/>
    <w:rsid w:val="000C0D65"/>
    <w:rsid w:val="000C4081"/>
    <w:rsid w:val="000C437C"/>
    <w:rsid w:val="000D0751"/>
    <w:rsid w:val="000D1167"/>
    <w:rsid w:val="000D24FB"/>
    <w:rsid w:val="000D2AF7"/>
    <w:rsid w:val="000D3492"/>
    <w:rsid w:val="000D3754"/>
    <w:rsid w:val="000D42D1"/>
    <w:rsid w:val="000E0B2B"/>
    <w:rsid w:val="000E0B45"/>
    <w:rsid w:val="000E1A52"/>
    <w:rsid w:val="000E2C95"/>
    <w:rsid w:val="000E4939"/>
    <w:rsid w:val="000E5EF0"/>
    <w:rsid w:val="000E68B5"/>
    <w:rsid w:val="000F144F"/>
    <w:rsid w:val="000F57F0"/>
    <w:rsid w:val="000F6CBC"/>
    <w:rsid w:val="001001F8"/>
    <w:rsid w:val="00100956"/>
    <w:rsid w:val="00101B3D"/>
    <w:rsid w:val="0010463A"/>
    <w:rsid w:val="00105547"/>
    <w:rsid w:val="00111C98"/>
    <w:rsid w:val="00111D52"/>
    <w:rsid w:val="001135B1"/>
    <w:rsid w:val="001158BA"/>
    <w:rsid w:val="0011619D"/>
    <w:rsid w:val="00117609"/>
    <w:rsid w:val="001228F5"/>
    <w:rsid w:val="001240C9"/>
    <w:rsid w:val="0013262A"/>
    <w:rsid w:val="00133128"/>
    <w:rsid w:val="0013541F"/>
    <w:rsid w:val="00136C1D"/>
    <w:rsid w:val="00137EA7"/>
    <w:rsid w:val="00140521"/>
    <w:rsid w:val="00141D69"/>
    <w:rsid w:val="00143768"/>
    <w:rsid w:val="00146578"/>
    <w:rsid w:val="00147D27"/>
    <w:rsid w:val="0015248D"/>
    <w:rsid w:val="0015717A"/>
    <w:rsid w:val="00160F4D"/>
    <w:rsid w:val="0016477F"/>
    <w:rsid w:val="00171EDC"/>
    <w:rsid w:val="00172047"/>
    <w:rsid w:val="00175C09"/>
    <w:rsid w:val="00180698"/>
    <w:rsid w:val="00180FF7"/>
    <w:rsid w:val="00187139"/>
    <w:rsid w:val="00187396"/>
    <w:rsid w:val="0019052C"/>
    <w:rsid w:val="001A1AA1"/>
    <w:rsid w:val="001A3327"/>
    <w:rsid w:val="001A6A96"/>
    <w:rsid w:val="001C222F"/>
    <w:rsid w:val="001C2566"/>
    <w:rsid w:val="001C4B8D"/>
    <w:rsid w:val="001D06D7"/>
    <w:rsid w:val="001D3BF1"/>
    <w:rsid w:val="001D5BAA"/>
    <w:rsid w:val="001D70B9"/>
    <w:rsid w:val="001D7D4E"/>
    <w:rsid w:val="001E7448"/>
    <w:rsid w:val="001E7A62"/>
    <w:rsid w:val="001E7AE2"/>
    <w:rsid w:val="001F4677"/>
    <w:rsid w:val="001F7553"/>
    <w:rsid w:val="00205D38"/>
    <w:rsid w:val="00206AE7"/>
    <w:rsid w:val="002071C5"/>
    <w:rsid w:val="002105C9"/>
    <w:rsid w:val="00211D8A"/>
    <w:rsid w:val="00211E2E"/>
    <w:rsid w:val="002124F3"/>
    <w:rsid w:val="002142ED"/>
    <w:rsid w:val="0021612F"/>
    <w:rsid w:val="00216DE4"/>
    <w:rsid w:val="00224AD5"/>
    <w:rsid w:val="00227154"/>
    <w:rsid w:val="002304B6"/>
    <w:rsid w:val="00231666"/>
    <w:rsid w:val="002374D7"/>
    <w:rsid w:val="00240EAA"/>
    <w:rsid w:val="00246D30"/>
    <w:rsid w:val="0025009A"/>
    <w:rsid w:val="0025035E"/>
    <w:rsid w:val="00250D3A"/>
    <w:rsid w:val="0025101D"/>
    <w:rsid w:val="002519FC"/>
    <w:rsid w:val="00254FC9"/>
    <w:rsid w:val="002562AF"/>
    <w:rsid w:val="00257480"/>
    <w:rsid w:val="00257588"/>
    <w:rsid w:val="00257E69"/>
    <w:rsid w:val="0026640C"/>
    <w:rsid w:val="002674E6"/>
    <w:rsid w:val="00270A6E"/>
    <w:rsid w:val="00275CD4"/>
    <w:rsid w:val="00280E9A"/>
    <w:rsid w:val="00285B9F"/>
    <w:rsid w:val="00286F70"/>
    <w:rsid w:val="00290138"/>
    <w:rsid w:val="00291C13"/>
    <w:rsid w:val="002931F6"/>
    <w:rsid w:val="002941AF"/>
    <w:rsid w:val="002941F5"/>
    <w:rsid w:val="002A05EF"/>
    <w:rsid w:val="002A1694"/>
    <w:rsid w:val="002A1BC6"/>
    <w:rsid w:val="002A356A"/>
    <w:rsid w:val="002A410A"/>
    <w:rsid w:val="002A587C"/>
    <w:rsid w:val="002A5F08"/>
    <w:rsid w:val="002A6909"/>
    <w:rsid w:val="002A74EB"/>
    <w:rsid w:val="002A74FB"/>
    <w:rsid w:val="002B014D"/>
    <w:rsid w:val="002B2621"/>
    <w:rsid w:val="002B2E1A"/>
    <w:rsid w:val="002B4563"/>
    <w:rsid w:val="002B6E9D"/>
    <w:rsid w:val="002C02E7"/>
    <w:rsid w:val="002C465E"/>
    <w:rsid w:val="002D0851"/>
    <w:rsid w:val="002D1475"/>
    <w:rsid w:val="002D214E"/>
    <w:rsid w:val="002D2494"/>
    <w:rsid w:val="002D2586"/>
    <w:rsid w:val="002D6EE9"/>
    <w:rsid w:val="002D7128"/>
    <w:rsid w:val="002D757C"/>
    <w:rsid w:val="002E0E11"/>
    <w:rsid w:val="002E29E4"/>
    <w:rsid w:val="002E4716"/>
    <w:rsid w:val="002F071C"/>
    <w:rsid w:val="002F2788"/>
    <w:rsid w:val="002F328F"/>
    <w:rsid w:val="00306B96"/>
    <w:rsid w:val="00310173"/>
    <w:rsid w:val="00311CC0"/>
    <w:rsid w:val="00314435"/>
    <w:rsid w:val="00320B09"/>
    <w:rsid w:val="00326865"/>
    <w:rsid w:val="00327DE8"/>
    <w:rsid w:val="00330BBD"/>
    <w:rsid w:val="00335B1A"/>
    <w:rsid w:val="00336049"/>
    <w:rsid w:val="00342222"/>
    <w:rsid w:val="003422D9"/>
    <w:rsid w:val="00342F6A"/>
    <w:rsid w:val="00344402"/>
    <w:rsid w:val="003451D3"/>
    <w:rsid w:val="0034777C"/>
    <w:rsid w:val="0035183B"/>
    <w:rsid w:val="003527D5"/>
    <w:rsid w:val="00352B3F"/>
    <w:rsid w:val="003541FF"/>
    <w:rsid w:val="00356A16"/>
    <w:rsid w:val="00356DDE"/>
    <w:rsid w:val="00370C66"/>
    <w:rsid w:val="0037211E"/>
    <w:rsid w:val="00374059"/>
    <w:rsid w:val="003802DA"/>
    <w:rsid w:val="00380F2F"/>
    <w:rsid w:val="00382C94"/>
    <w:rsid w:val="00382F67"/>
    <w:rsid w:val="00383141"/>
    <w:rsid w:val="0038345A"/>
    <w:rsid w:val="003853A2"/>
    <w:rsid w:val="00390229"/>
    <w:rsid w:val="003904E6"/>
    <w:rsid w:val="003905F7"/>
    <w:rsid w:val="00394DC4"/>
    <w:rsid w:val="003952E3"/>
    <w:rsid w:val="003954CC"/>
    <w:rsid w:val="003976F5"/>
    <w:rsid w:val="003A0DFC"/>
    <w:rsid w:val="003A46ED"/>
    <w:rsid w:val="003A4B76"/>
    <w:rsid w:val="003A56DC"/>
    <w:rsid w:val="003A6C1F"/>
    <w:rsid w:val="003A6FF1"/>
    <w:rsid w:val="003B09C8"/>
    <w:rsid w:val="003B2761"/>
    <w:rsid w:val="003B53B2"/>
    <w:rsid w:val="003C3A24"/>
    <w:rsid w:val="003D0BDD"/>
    <w:rsid w:val="003D16D5"/>
    <w:rsid w:val="003D48D8"/>
    <w:rsid w:val="003D6E83"/>
    <w:rsid w:val="003D7B1B"/>
    <w:rsid w:val="003E4124"/>
    <w:rsid w:val="003F0355"/>
    <w:rsid w:val="003F1B8E"/>
    <w:rsid w:val="003F27CE"/>
    <w:rsid w:val="003F28BD"/>
    <w:rsid w:val="003F488C"/>
    <w:rsid w:val="003F4F9E"/>
    <w:rsid w:val="003F57E5"/>
    <w:rsid w:val="004006F8"/>
    <w:rsid w:val="00404882"/>
    <w:rsid w:val="00404BCD"/>
    <w:rsid w:val="00404EA4"/>
    <w:rsid w:val="004056B6"/>
    <w:rsid w:val="00406AA8"/>
    <w:rsid w:val="00407C38"/>
    <w:rsid w:val="00411737"/>
    <w:rsid w:val="00414D68"/>
    <w:rsid w:val="00417398"/>
    <w:rsid w:val="00420D3C"/>
    <w:rsid w:val="004238D1"/>
    <w:rsid w:val="004247CB"/>
    <w:rsid w:val="00430EE3"/>
    <w:rsid w:val="00432279"/>
    <w:rsid w:val="00432F2C"/>
    <w:rsid w:val="00433783"/>
    <w:rsid w:val="00436789"/>
    <w:rsid w:val="00436BF9"/>
    <w:rsid w:val="00437B49"/>
    <w:rsid w:val="00440535"/>
    <w:rsid w:val="0044362F"/>
    <w:rsid w:val="004463AA"/>
    <w:rsid w:val="004478F0"/>
    <w:rsid w:val="00450C92"/>
    <w:rsid w:val="00450D88"/>
    <w:rsid w:val="0045439D"/>
    <w:rsid w:val="00457242"/>
    <w:rsid w:val="00460AD9"/>
    <w:rsid w:val="00460CAD"/>
    <w:rsid w:val="00464291"/>
    <w:rsid w:val="0046431C"/>
    <w:rsid w:val="00465C59"/>
    <w:rsid w:val="00466BA7"/>
    <w:rsid w:val="00466F32"/>
    <w:rsid w:val="00467792"/>
    <w:rsid w:val="004713CB"/>
    <w:rsid w:val="00472CC3"/>
    <w:rsid w:val="00473BA5"/>
    <w:rsid w:val="00474E64"/>
    <w:rsid w:val="00476473"/>
    <w:rsid w:val="00476F24"/>
    <w:rsid w:val="00477769"/>
    <w:rsid w:val="00480FC2"/>
    <w:rsid w:val="004821D0"/>
    <w:rsid w:val="00482400"/>
    <w:rsid w:val="00484B04"/>
    <w:rsid w:val="00485A5E"/>
    <w:rsid w:val="00485F9C"/>
    <w:rsid w:val="00486879"/>
    <w:rsid w:val="00486D93"/>
    <w:rsid w:val="0049250E"/>
    <w:rsid w:val="004927B9"/>
    <w:rsid w:val="00494639"/>
    <w:rsid w:val="00496BD2"/>
    <w:rsid w:val="004975DD"/>
    <w:rsid w:val="004A05AA"/>
    <w:rsid w:val="004A0EA2"/>
    <w:rsid w:val="004A29CD"/>
    <w:rsid w:val="004A4BC1"/>
    <w:rsid w:val="004A55B6"/>
    <w:rsid w:val="004A6047"/>
    <w:rsid w:val="004B2561"/>
    <w:rsid w:val="004B322F"/>
    <w:rsid w:val="004B3B58"/>
    <w:rsid w:val="004C05B0"/>
    <w:rsid w:val="004C642D"/>
    <w:rsid w:val="004C6F19"/>
    <w:rsid w:val="004D02DD"/>
    <w:rsid w:val="004D54B4"/>
    <w:rsid w:val="004D5D9D"/>
    <w:rsid w:val="004E0F28"/>
    <w:rsid w:val="004E2066"/>
    <w:rsid w:val="004E5BEF"/>
    <w:rsid w:val="004E6FFE"/>
    <w:rsid w:val="004F16B3"/>
    <w:rsid w:val="004F3A10"/>
    <w:rsid w:val="004F3AB2"/>
    <w:rsid w:val="004F41C7"/>
    <w:rsid w:val="00500E9D"/>
    <w:rsid w:val="00502192"/>
    <w:rsid w:val="00503E9B"/>
    <w:rsid w:val="00511741"/>
    <w:rsid w:val="00511CE6"/>
    <w:rsid w:val="00512D9B"/>
    <w:rsid w:val="005139E0"/>
    <w:rsid w:val="00515D81"/>
    <w:rsid w:val="00520134"/>
    <w:rsid w:val="00520D1F"/>
    <w:rsid w:val="00522FF8"/>
    <w:rsid w:val="00524C77"/>
    <w:rsid w:val="00531711"/>
    <w:rsid w:val="0053706F"/>
    <w:rsid w:val="00537D06"/>
    <w:rsid w:val="00541133"/>
    <w:rsid w:val="00541B21"/>
    <w:rsid w:val="00546797"/>
    <w:rsid w:val="00551417"/>
    <w:rsid w:val="00551604"/>
    <w:rsid w:val="00551FB6"/>
    <w:rsid w:val="00554AE9"/>
    <w:rsid w:val="00555582"/>
    <w:rsid w:val="00560A48"/>
    <w:rsid w:val="00561677"/>
    <w:rsid w:val="00561D1B"/>
    <w:rsid w:val="00564BB2"/>
    <w:rsid w:val="00566D85"/>
    <w:rsid w:val="0056743C"/>
    <w:rsid w:val="00570A3F"/>
    <w:rsid w:val="00570AC2"/>
    <w:rsid w:val="005736C4"/>
    <w:rsid w:val="005750DB"/>
    <w:rsid w:val="00576873"/>
    <w:rsid w:val="00577D36"/>
    <w:rsid w:val="00577F07"/>
    <w:rsid w:val="00581C75"/>
    <w:rsid w:val="005830E9"/>
    <w:rsid w:val="005839C2"/>
    <w:rsid w:val="00584DEC"/>
    <w:rsid w:val="00585B48"/>
    <w:rsid w:val="005877B9"/>
    <w:rsid w:val="00593590"/>
    <w:rsid w:val="00595AF8"/>
    <w:rsid w:val="00595D50"/>
    <w:rsid w:val="0059667D"/>
    <w:rsid w:val="005A0BDB"/>
    <w:rsid w:val="005B01C5"/>
    <w:rsid w:val="005B51E3"/>
    <w:rsid w:val="005B701E"/>
    <w:rsid w:val="005C0530"/>
    <w:rsid w:val="005C304C"/>
    <w:rsid w:val="005C3390"/>
    <w:rsid w:val="005C55AA"/>
    <w:rsid w:val="005C7A98"/>
    <w:rsid w:val="005D0FCB"/>
    <w:rsid w:val="005D29F4"/>
    <w:rsid w:val="005E717A"/>
    <w:rsid w:val="005F02B0"/>
    <w:rsid w:val="005F2422"/>
    <w:rsid w:val="005F314C"/>
    <w:rsid w:val="005F4C8F"/>
    <w:rsid w:val="005F7836"/>
    <w:rsid w:val="006012DE"/>
    <w:rsid w:val="006013DF"/>
    <w:rsid w:val="00603AD9"/>
    <w:rsid w:val="00606D63"/>
    <w:rsid w:val="006104FB"/>
    <w:rsid w:val="00611EBC"/>
    <w:rsid w:val="00614578"/>
    <w:rsid w:val="00616239"/>
    <w:rsid w:val="006210FF"/>
    <w:rsid w:val="00626885"/>
    <w:rsid w:val="00626CBE"/>
    <w:rsid w:val="00633652"/>
    <w:rsid w:val="00633A25"/>
    <w:rsid w:val="00634A9D"/>
    <w:rsid w:val="006407ED"/>
    <w:rsid w:val="00642FBE"/>
    <w:rsid w:val="0064427D"/>
    <w:rsid w:val="006456FE"/>
    <w:rsid w:val="00645EBF"/>
    <w:rsid w:val="006515B9"/>
    <w:rsid w:val="006550D1"/>
    <w:rsid w:val="00655F11"/>
    <w:rsid w:val="00656CBD"/>
    <w:rsid w:val="00657702"/>
    <w:rsid w:val="00657AF4"/>
    <w:rsid w:val="0066091E"/>
    <w:rsid w:val="00663B58"/>
    <w:rsid w:val="006725E9"/>
    <w:rsid w:val="0067328D"/>
    <w:rsid w:val="006751AD"/>
    <w:rsid w:val="00677158"/>
    <w:rsid w:val="00680ECE"/>
    <w:rsid w:val="00681034"/>
    <w:rsid w:val="00681494"/>
    <w:rsid w:val="006879FD"/>
    <w:rsid w:val="00691148"/>
    <w:rsid w:val="00695B91"/>
    <w:rsid w:val="00697D96"/>
    <w:rsid w:val="006A1847"/>
    <w:rsid w:val="006A2441"/>
    <w:rsid w:val="006A575C"/>
    <w:rsid w:val="006B0030"/>
    <w:rsid w:val="006B01F7"/>
    <w:rsid w:val="006B0F3B"/>
    <w:rsid w:val="006C080E"/>
    <w:rsid w:val="006C0FFF"/>
    <w:rsid w:val="006C21A5"/>
    <w:rsid w:val="006C5A99"/>
    <w:rsid w:val="006C64A6"/>
    <w:rsid w:val="006C6A00"/>
    <w:rsid w:val="006C6CD3"/>
    <w:rsid w:val="006C7550"/>
    <w:rsid w:val="006C7724"/>
    <w:rsid w:val="006D02EA"/>
    <w:rsid w:val="006D22CC"/>
    <w:rsid w:val="006D304E"/>
    <w:rsid w:val="006D5E83"/>
    <w:rsid w:val="006D601F"/>
    <w:rsid w:val="006D6C71"/>
    <w:rsid w:val="006D70C2"/>
    <w:rsid w:val="006D7A94"/>
    <w:rsid w:val="006E1198"/>
    <w:rsid w:val="006E32D3"/>
    <w:rsid w:val="006E5081"/>
    <w:rsid w:val="006E7A95"/>
    <w:rsid w:val="006E7DA2"/>
    <w:rsid w:val="006F0B5F"/>
    <w:rsid w:val="006F20D9"/>
    <w:rsid w:val="006F2ED5"/>
    <w:rsid w:val="006F326B"/>
    <w:rsid w:val="006F40AA"/>
    <w:rsid w:val="006F555E"/>
    <w:rsid w:val="00700B09"/>
    <w:rsid w:val="007030A1"/>
    <w:rsid w:val="00703832"/>
    <w:rsid w:val="007061EC"/>
    <w:rsid w:val="00713A19"/>
    <w:rsid w:val="00721348"/>
    <w:rsid w:val="00721BD8"/>
    <w:rsid w:val="00724E99"/>
    <w:rsid w:val="00725A65"/>
    <w:rsid w:val="00725B0B"/>
    <w:rsid w:val="00725BDC"/>
    <w:rsid w:val="007265C8"/>
    <w:rsid w:val="00727AE1"/>
    <w:rsid w:val="007321B3"/>
    <w:rsid w:val="007337B8"/>
    <w:rsid w:val="00736E6E"/>
    <w:rsid w:val="0073728E"/>
    <w:rsid w:val="007375B1"/>
    <w:rsid w:val="007400D3"/>
    <w:rsid w:val="00741141"/>
    <w:rsid w:val="0074195C"/>
    <w:rsid w:val="00743CF1"/>
    <w:rsid w:val="0074749A"/>
    <w:rsid w:val="0075230D"/>
    <w:rsid w:val="007539DB"/>
    <w:rsid w:val="00757562"/>
    <w:rsid w:val="00757B1A"/>
    <w:rsid w:val="00763264"/>
    <w:rsid w:val="00771796"/>
    <w:rsid w:val="00773B38"/>
    <w:rsid w:val="007774B7"/>
    <w:rsid w:val="00780CFA"/>
    <w:rsid w:val="00782843"/>
    <w:rsid w:val="007830C5"/>
    <w:rsid w:val="00783113"/>
    <w:rsid w:val="00786553"/>
    <w:rsid w:val="00791335"/>
    <w:rsid w:val="00792644"/>
    <w:rsid w:val="00794E16"/>
    <w:rsid w:val="007A4863"/>
    <w:rsid w:val="007A5282"/>
    <w:rsid w:val="007A555D"/>
    <w:rsid w:val="007A68D1"/>
    <w:rsid w:val="007A7B24"/>
    <w:rsid w:val="007B46AA"/>
    <w:rsid w:val="007C1DA9"/>
    <w:rsid w:val="007C1DEE"/>
    <w:rsid w:val="007C1F11"/>
    <w:rsid w:val="007C3BA2"/>
    <w:rsid w:val="007C3CCB"/>
    <w:rsid w:val="007C4278"/>
    <w:rsid w:val="007C6288"/>
    <w:rsid w:val="007C68A6"/>
    <w:rsid w:val="007C777B"/>
    <w:rsid w:val="007D1C8D"/>
    <w:rsid w:val="007D2F65"/>
    <w:rsid w:val="007D3ECC"/>
    <w:rsid w:val="007D5981"/>
    <w:rsid w:val="007D79E6"/>
    <w:rsid w:val="007E03E7"/>
    <w:rsid w:val="007E086A"/>
    <w:rsid w:val="007E117C"/>
    <w:rsid w:val="007E5741"/>
    <w:rsid w:val="007E5B9F"/>
    <w:rsid w:val="007E7C22"/>
    <w:rsid w:val="007F1644"/>
    <w:rsid w:val="007F183E"/>
    <w:rsid w:val="007F32BA"/>
    <w:rsid w:val="007F4D28"/>
    <w:rsid w:val="007F4F68"/>
    <w:rsid w:val="007F6B5D"/>
    <w:rsid w:val="007F71EE"/>
    <w:rsid w:val="008045D6"/>
    <w:rsid w:val="00805079"/>
    <w:rsid w:val="008116DE"/>
    <w:rsid w:val="00813217"/>
    <w:rsid w:val="00816C3B"/>
    <w:rsid w:val="00820ABA"/>
    <w:rsid w:val="0082554E"/>
    <w:rsid w:val="00825682"/>
    <w:rsid w:val="00830986"/>
    <w:rsid w:val="008349A2"/>
    <w:rsid w:val="00836008"/>
    <w:rsid w:val="00836142"/>
    <w:rsid w:val="00836971"/>
    <w:rsid w:val="0084596B"/>
    <w:rsid w:val="00850D6C"/>
    <w:rsid w:val="00854F0C"/>
    <w:rsid w:val="00856339"/>
    <w:rsid w:val="00856840"/>
    <w:rsid w:val="00856C99"/>
    <w:rsid w:val="00861A39"/>
    <w:rsid w:val="00867E82"/>
    <w:rsid w:val="00870DDD"/>
    <w:rsid w:val="008712BA"/>
    <w:rsid w:val="0087130F"/>
    <w:rsid w:val="0087161A"/>
    <w:rsid w:val="0087305F"/>
    <w:rsid w:val="00873CB1"/>
    <w:rsid w:val="00873D00"/>
    <w:rsid w:val="008750C3"/>
    <w:rsid w:val="00875161"/>
    <w:rsid w:val="008761B3"/>
    <w:rsid w:val="00881BF2"/>
    <w:rsid w:val="008868FD"/>
    <w:rsid w:val="00894A41"/>
    <w:rsid w:val="008A130B"/>
    <w:rsid w:val="008A2E3D"/>
    <w:rsid w:val="008A4D49"/>
    <w:rsid w:val="008A6452"/>
    <w:rsid w:val="008A7873"/>
    <w:rsid w:val="008B375B"/>
    <w:rsid w:val="008C073B"/>
    <w:rsid w:val="008C2989"/>
    <w:rsid w:val="008C41E0"/>
    <w:rsid w:val="008D1E2D"/>
    <w:rsid w:val="008D4366"/>
    <w:rsid w:val="008D4DD5"/>
    <w:rsid w:val="008D55B0"/>
    <w:rsid w:val="008E35AB"/>
    <w:rsid w:val="008E52B9"/>
    <w:rsid w:val="008E5D1C"/>
    <w:rsid w:val="008F0A3F"/>
    <w:rsid w:val="008F2295"/>
    <w:rsid w:val="008F4C52"/>
    <w:rsid w:val="008F77DE"/>
    <w:rsid w:val="008F7EF8"/>
    <w:rsid w:val="00900B22"/>
    <w:rsid w:val="00902604"/>
    <w:rsid w:val="0090310D"/>
    <w:rsid w:val="0090342C"/>
    <w:rsid w:val="00906E25"/>
    <w:rsid w:val="00907339"/>
    <w:rsid w:val="0090771B"/>
    <w:rsid w:val="009078C5"/>
    <w:rsid w:val="00907BDD"/>
    <w:rsid w:val="00907CF8"/>
    <w:rsid w:val="0091281F"/>
    <w:rsid w:val="00915399"/>
    <w:rsid w:val="00921859"/>
    <w:rsid w:val="009243B8"/>
    <w:rsid w:val="0092674B"/>
    <w:rsid w:val="009270F0"/>
    <w:rsid w:val="00927908"/>
    <w:rsid w:val="00935E35"/>
    <w:rsid w:val="00940C14"/>
    <w:rsid w:val="00945F28"/>
    <w:rsid w:val="00946CD2"/>
    <w:rsid w:val="009475AF"/>
    <w:rsid w:val="0094765D"/>
    <w:rsid w:val="0095006B"/>
    <w:rsid w:val="00950376"/>
    <w:rsid w:val="00954356"/>
    <w:rsid w:val="00954501"/>
    <w:rsid w:val="0095549F"/>
    <w:rsid w:val="00956810"/>
    <w:rsid w:val="0095689E"/>
    <w:rsid w:val="00961B99"/>
    <w:rsid w:val="009707CA"/>
    <w:rsid w:val="0097571D"/>
    <w:rsid w:val="00975CF4"/>
    <w:rsid w:val="0098181C"/>
    <w:rsid w:val="00986244"/>
    <w:rsid w:val="0098683C"/>
    <w:rsid w:val="009911E9"/>
    <w:rsid w:val="00992DE2"/>
    <w:rsid w:val="00996B24"/>
    <w:rsid w:val="009A1228"/>
    <w:rsid w:val="009A1532"/>
    <w:rsid w:val="009A1F91"/>
    <w:rsid w:val="009A30FA"/>
    <w:rsid w:val="009A448E"/>
    <w:rsid w:val="009A50DA"/>
    <w:rsid w:val="009A69F8"/>
    <w:rsid w:val="009B579A"/>
    <w:rsid w:val="009B764B"/>
    <w:rsid w:val="009C395E"/>
    <w:rsid w:val="009C5921"/>
    <w:rsid w:val="009C63D8"/>
    <w:rsid w:val="009C7150"/>
    <w:rsid w:val="009C7A06"/>
    <w:rsid w:val="009D535F"/>
    <w:rsid w:val="009E2576"/>
    <w:rsid w:val="009E3455"/>
    <w:rsid w:val="009E4A84"/>
    <w:rsid w:val="009E6341"/>
    <w:rsid w:val="009E67B6"/>
    <w:rsid w:val="009E67E4"/>
    <w:rsid w:val="009F2026"/>
    <w:rsid w:val="009F38E5"/>
    <w:rsid w:val="009F60AF"/>
    <w:rsid w:val="00A000F9"/>
    <w:rsid w:val="00A00626"/>
    <w:rsid w:val="00A03FCF"/>
    <w:rsid w:val="00A10276"/>
    <w:rsid w:val="00A175CD"/>
    <w:rsid w:val="00A17674"/>
    <w:rsid w:val="00A17CA9"/>
    <w:rsid w:val="00A22540"/>
    <w:rsid w:val="00A22F7D"/>
    <w:rsid w:val="00A23A6C"/>
    <w:rsid w:val="00A24F7D"/>
    <w:rsid w:val="00A25514"/>
    <w:rsid w:val="00A26AAC"/>
    <w:rsid w:val="00A26E53"/>
    <w:rsid w:val="00A31DFA"/>
    <w:rsid w:val="00A32A79"/>
    <w:rsid w:val="00A3320D"/>
    <w:rsid w:val="00A36041"/>
    <w:rsid w:val="00A36603"/>
    <w:rsid w:val="00A44754"/>
    <w:rsid w:val="00A44A61"/>
    <w:rsid w:val="00A50449"/>
    <w:rsid w:val="00A52FC3"/>
    <w:rsid w:val="00A53762"/>
    <w:rsid w:val="00A557B2"/>
    <w:rsid w:val="00A6160B"/>
    <w:rsid w:val="00A66D4A"/>
    <w:rsid w:val="00A73869"/>
    <w:rsid w:val="00A75E16"/>
    <w:rsid w:val="00A77583"/>
    <w:rsid w:val="00A809ED"/>
    <w:rsid w:val="00A8340A"/>
    <w:rsid w:val="00A844C9"/>
    <w:rsid w:val="00A84703"/>
    <w:rsid w:val="00A84C67"/>
    <w:rsid w:val="00A85308"/>
    <w:rsid w:val="00A87C84"/>
    <w:rsid w:val="00A91302"/>
    <w:rsid w:val="00A91969"/>
    <w:rsid w:val="00A9360F"/>
    <w:rsid w:val="00A947F0"/>
    <w:rsid w:val="00A94B2B"/>
    <w:rsid w:val="00AA64DE"/>
    <w:rsid w:val="00AB4D52"/>
    <w:rsid w:val="00AB5253"/>
    <w:rsid w:val="00AB606B"/>
    <w:rsid w:val="00AB65A6"/>
    <w:rsid w:val="00AB7E9C"/>
    <w:rsid w:val="00AC4248"/>
    <w:rsid w:val="00AC4E1B"/>
    <w:rsid w:val="00AD1E20"/>
    <w:rsid w:val="00AD2C7C"/>
    <w:rsid w:val="00AD2DF0"/>
    <w:rsid w:val="00AD38B0"/>
    <w:rsid w:val="00AD473D"/>
    <w:rsid w:val="00AD630E"/>
    <w:rsid w:val="00AD6E6F"/>
    <w:rsid w:val="00AE2649"/>
    <w:rsid w:val="00AE342B"/>
    <w:rsid w:val="00AE5674"/>
    <w:rsid w:val="00AE606B"/>
    <w:rsid w:val="00AF00BA"/>
    <w:rsid w:val="00AF0DF0"/>
    <w:rsid w:val="00AF1E08"/>
    <w:rsid w:val="00AF2F43"/>
    <w:rsid w:val="00AF4300"/>
    <w:rsid w:val="00AF67BF"/>
    <w:rsid w:val="00B05D76"/>
    <w:rsid w:val="00B05E6C"/>
    <w:rsid w:val="00B06992"/>
    <w:rsid w:val="00B146C2"/>
    <w:rsid w:val="00B26960"/>
    <w:rsid w:val="00B26B85"/>
    <w:rsid w:val="00B309CD"/>
    <w:rsid w:val="00B3443B"/>
    <w:rsid w:val="00B359E8"/>
    <w:rsid w:val="00B3669C"/>
    <w:rsid w:val="00B37452"/>
    <w:rsid w:val="00B413BC"/>
    <w:rsid w:val="00B42F58"/>
    <w:rsid w:val="00B43485"/>
    <w:rsid w:val="00B44BB4"/>
    <w:rsid w:val="00B5165E"/>
    <w:rsid w:val="00B51A97"/>
    <w:rsid w:val="00B51A98"/>
    <w:rsid w:val="00B5363D"/>
    <w:rsid w:val="00B5610F"/>
    <w:rsid w:val="00B57AAA"/>
    <w:rsid w:val="00B64BB1"/>
    <w:rsid w:val="00B755F0"/>
    <w:rsid w:val="00B76AD0"/>
    <w:rsid w:val="00B77593"/>
    <w:rsid w:val="00B80071"/>
    <w:rsid w:val="00B80E77"/>
    <w:rsid w:val="00B81800"/>
    <w:rsid w:val="00B83549"/>
    <w:rsid w:val="00B852E7"/>
    <w:rsid w:val="00B87121"/>
    <w:rsid w:val="00B90234"/>
    <w:rsid w:val="00B94E9B"/>
    <w:rsid w:val="00BA3125"/>
    <w:rsid w:val="00BA4C23"/>
    <w:rsid w:val="00BA716D"/>
    <w:rsid w:val="00BB155C"/>
    <w:rsid w:val="00BB1F47"/>
    <w:rsid w:val="00BB252E"/>
    <w:rsid w:val="00BB2579"/>
    <w:rsid w:val="00BB312F"/>
    <w:rsid w:val="00BB5266"/>
    <w:rsid w:val="00BC091B"/>
    <w:rsid w:val="00BC26C3"/>
    <w:rsid w:val="00BC2B60"/>
    <w:rsid w:val="00BC6B2B"/>
    <w:rsid w:val="00BC772E"/>
    <w:rsid w:val="00BD04B5"/>
    <w:rsid w:val="00BD1067"/>
    <w:rsid w:val="00BD15DD"/>
    <w:rsid w:val="00BD501A"/>
    <w:rsid w:val="00BD5ACB"/>
    <w:rsid w:val="00BD77BF"/>
    <w:rsid w:val="00BE05E5"/>
    <w:rsid w:val="00BE1B14"/>
    <w:rsid w:val="00BE2039"/>
    <w:rsid w:val="00BE3B90"/>
    <w:rsid w:val="00BF0827"/>
    <w:rsid w:val="00BF1501"/>
    <w:rsid w:val="00BF1A93"/>
    <w:rsid w:val="00BF2EB3"/>
    <w:rsid w:val="00BF4CD5"/>
    <w:rsid w:val="00C01A9A"/>
    <w:rsid w:val="00C077FA"/>
    <w:rsid w:val="00C10FB5"/>
    <w:rsid w:val="00C121E3"/>
    <w:rsid w:val="00C132F5"/>
    <w:rsid w:val="00C14CF3"/>
    <w:rsid w:val="00C173CE"/>
    <w:rsid w:val="00C21B0F"/>
    <w:rsid w:val="00C22361"/>
    <w:rsid w:val="00C22792"/>
    <w:rsid w:val="00C24226"/>
    <w:rsid w:val="00C25BDE"/>
    <w:rsid w:val="00C25E81"/>
    <w:rsid w:val="00C2638F"/>
    <w:rsid w:val="00C31F03"/>
    <w:rsid w:val="00C40507"/>
    <w:rsid w:val="00C44A2B"/>
    <w:rsid w:val="00C46268"/>
    <w:rsid w:val="00C50723"/>
    <w:rsid w:val="00C51C0E"/>
    <w:rsid w:val="00C533A9"/>
    <w:rsid w:val="00C546A6"/>
    <w:rsid w:val="00C61970"/>
    <w:rsid w:val="00C62024"/>
    <w:rsid w:val="00C62E94"/>
    <w:rsid w:val="00C64FEE"/>
    <w:rsid w:val="00C71BE5"/>
    <w:rsid w:val="00C737DB"/>
    <w:rsid w:val="00C748CD"/>
    <w:rsid w:val="00C757B1"/>
    <w:rsid w:val="00C83041"/>
    <w:rsid w:val="00C832C0"/>
    <w:rsid w:val="00C84AD6"/>
    <w:rsid w:val="00C84AEB"/>
    <w:rsid w:val="00C925FF"/>
    <w:rsid w:val="00C9759E"/>
    <w:rsid w:val="00C97E22"/>
    <w:rsid w:val="00CA09F2"/>
    <w:rsid w:val="00CA4CDB"/>
    <w:rsid w:val="00CB1001"/>
    <w:rsid w:val="00CB2B44"/>
    <w:rsid w:val="00CB5D0C"/>
    <w:rsid w:val="00CB6260"/>
    <w:rsid w:val="00CB6982"/>
    <w:rsid w:val="00CC20B7"/>
    <w:rsid w:val="00CC3CD2"/>
    <w:rsid w:val="00CC4A14"/>
    <w:rsid w:val="00CC6322"/>
    <w:rsid w:val="00CC6D63"/>
    <w:rsid w:val="00CC71C0"/>
    <w:rsid w:val="00CC763B"/>
    <w:rsid w:val="00CD59ED"/>
    <w:rsid w:val="00CD5F79"/>
    <w:rsid w:val="00CD680E"/>
    <w:rsid w:val="00CD74EA"/>
    <w:rsid w:val="00CE29C2"/>
    <w:rsid w:val="00CE43B8"/>
    <w:rsid w:val="00CE5336"/>
    <w:rsid w:val="00CE6211"/>
    <w:rsid w:val="00CE714F"/>
    <w:rsid w:val="00CF4710"/>
    <w:rsid w:val="00CF4CC3"/>
    <w:rsid w:val="00CF5E5F"/>
    <w:rsid w:val="00CF62B5"/>
    <w:rsid w:val="00D007CF"/>
    <w:rsid w:val="00D01D03"/>
    <w:rsid w:val="00D01DE2"/>
    <w:rsid w:val="00D1293B"/>
    <w:rsid w:val="00D12A74"/>
    <w:rsid w:val="00D12E69"/>
    <w:rsid w:val="00D14300"/>
    <w:rsid w:val="00D14A2D"/>
    <w:rsid w:val="00D16900"/>
    <w:rsid w:val="00D218B8"/>
    <w:rsid w:val="00D21B8E"/>
    <w:rsid w:val="00D22B17"/>
    <w:rsid w:val="00D23C74"/>
    <w:rsid w:val="00D249FC"/>
    <w:rsid w:val="00D24AF1"/>
    <w:rsid w:val="00D274AE"/>
    <w:rsid w:val="00D30140"/>
    <w:rsid w:val="00D31219"/>
    <w:rsid w:val="00D314E3"/>
    <w:rsid w:val="00D32AA3"/>
    <w:rsid w:val="00D33705"/>
    <w:rsid w:val="00D35B1B"/>
    <w:rsid w:val="00D3741C"/>
    <w:rsid w:val="00D37E8D"/>
    <w:rsid w:val="00D40144"/>
    <w:rsid w:val="00D42029"/>
    <w:rsid w:val="00D445E4"/>
    <w:rsid w:val="00D528F3"/>
    <w:rsid w:val="00D5369B"/>
    <w:rsid w:val="00D538FF"/>
    <w:rsid w:val="00D53CE7"/>
    <w:rsid w:val="00D5603B"/>
    <w:rsid w:val="00D5631D"/>
    <w:rsid w:val="00D568A3"/>
    <w:rsid w:val="00D571AC"/>
    <w:rsid w:val="00D612AA"/>
    <w:rsid w:val="00D616D0"/>
    <w:rsid w:val="00D63320"/>
    <w:rsid w:val="00D63EDF"/>
    <w:rsid w:val="00D669CA"/>
    <w:rsid w:val="00D6772F"/>
    <w:rsid w:val="00D6783B"/>
    <w:rsid w:val="00D70E39"/>
    <w:rsid w:val="00D721F8"/>
    <w:rsid w:val="00D72BB5"/>
    <w:rsid w:val="00D742ED"/>
    <w:rsid w:val="00D74CC7"/>
    <w:rsid w:val="00D81D09"/>
    <w:rsid w:val="00D82E0B"/>
    <w:rsid w:val="00D83476"/>
    <w:rsid w:val="00D86321"/>
    <w:rsid w:val="00D875D0"/>
    <w:rsid w:val="00D90292"/>
    <w:rsid w:val="00D90D9B"/>
    <w:rsid w:val="00D9563F"/>
    <w:rsid w:val="00D9754B"/>
    <w:rsid w:val="00DA11AD"/>
    <w:rsid w:val="00DA2223"/>
    <w:rsid w:val="00DA2FD6"/>
    <w:rsid w:val="00DA38C3"/>
    <w:rsid w:val="00DA6195"/>
    <w:rsid w:val="00DA7145"/>
    <w:rsid w:val="00DB02BB"/>
    <w:rsid w:val="00DB02E8"/>
    <w:rsid w:val="00DB5F10"/>
    <w:rsid w:val="00DB7994"/>
    <w:rsid w:val="00DC6C56"/>
    <w:rsid w:val="00DD6C5B"/>
    <w:rsid w:val="00DE27D1"/>
    <w:rsid w:val="00DE344A"/>
    <w:rsid w:val="00DE34E3"/>
    <w:rsid w:val="00DE65C7"/>
    <w:rsid w:val="00DE7F5A"/>
    <w:rsid w:val="00DF008D"/>
    <w:rsid w:val="00DF022E"/>
    <w:rsid w:val="00DF45D3"/>
    <w:rsid w:val="00DF4961"/>
    <w:rsid w:val="00DF62FD"/>
    <w:rsid w:val="00DF6DA3"/>
    <w:rsid w:val="00DF788E"/>
    <w:rsid w:val="00E0349D"/>
    <w:rsid w:val="00E039EC"/>
    <w:rsid w:val="00E064E7"/>
    <w:rsid w:val="00E06953"/>
    <w:rsid w:val="00E06CB5"/>
    <w:rsid w:val="00E127B4"/>
    <w:rsid w:val="00E13926"/>
    <w:rsid w:val="00E1581A"/>
    <w:rsid w:val="00E224FC"/>
    <w:rsid w:val="00E23360"/>
    <w:rsid w:val="00E277F4"/>
    <w:rsid w:val="00E312A8"/>
    <w:rsid w:val="00E33C4C"/>
    <w:rsid w:val="00E344C9"/>
    <w:rsid w:val="00E42F65"/>
    <w:rsid w:val="00E461AE"/>
    <w:rsid w:val="00E51502"/>
    <w:rsid w:val="00E5307B"/>
    <w:rsid w:val="00E550D2"/>
    <w:rsid w:val="00E55429"/>
    <w:rsid w:val="00E5576F"/>
    <w:rsid w:val="00E57D1F"/>
    <w:rsid w:val="00E60417"/>
    <w:rsid w:val="00E62F3F"/>
    <w:rsid w:val="00E63CF6"/>
    <w:rsid w:val="00E67698"/>
    <w:rsid w:val="00E7131D"/>
    <w:rsid w:val="00E71E94"/>
    <w:rsid w:val="00E7569D"/>
    <w:rsid w:val="00E7767B"/>
    <w:rsid w:val="00E90EF3"/>
    <w:rsid w:val="00E92141"/>
    <w:rsid w:val="00E922F5"/>
    <w:rsid w:val="00E95293"/>
    <w:rsid w:val="00E97D6A"/>
    <w:rsid w:val="00EA1642"/>
    <w:rsid w:val="00EA200E"/>
    <w:rsid w:val="00EA70D4"/>
    <w:rsid w:val="00EB30C1"/>
    <w:rsid w:val="00EB62D1"/>
    <w:rsid w:val="00EB7F69"/>
    <w:rsid w:val="00EC02CE"/>
    <w:rsid w:val="00EC0374"/>
    <w:rsid w:val="00EC110C"/>
    <w:rsid w:val="00EC2F3A"/>
    <w:rsid w:val="00EC53D0"/>
    <w:rsid w:val="00ED0024"/>
    <w:rsid w:val="00ED0606"/>
    <w:rsid w:val="00ED081E"/>
    <w:rsid w:val="00ED3304"/>
    <w:rsid w:val="00ED38C8"/>
    <w:rsid w:val="00ED57EF"/>
    <w:rsid w:val="00ED60E4"/>
    <w:rsid w:val="00ED66DE"/>
    <w:rsid w:val="00ED75CA"/>
    <w:rsid w:val="00EE2E0B"/>
    <w:rsid w:val="00EE7401"/>
    <w:rsid w:val="00EE791C"/>
    <w:rsid w:val="00EF0AEB"/>
    <w:rsid w:val="00EF0F52"/>
    <w:rsid w:val="00EF1196"/>
    <w:rsid w:val="00EF32D1"/>
    <w:rsid w:val="00EF33AE"/>
    <w:rsid w:val="00EF33C2"/>
    <w:rsid w:val="00EF7A46"/>
    <w:rsid w:val="00F007C3"/>
    <w:rsid w:val="00F0117B"/>
    <w:rsid w:val="00F0417F"/>
    <w:rsid w:val="00F04A63"/>
    <w:rsid w:val="00F07267"/>
    <w:rsid w:val="00F12F44"/>
    <w:rsid w:val="00F21841"/>
    <w:rsid w:val="00F220C9"/>
    <w:rsid w:val="00F22B7E"/>
    <w:rsid w:val="00F258ED"/>
    <w:rsid w:val="00F33AB3"/>
    <w:rsid w:val="00F35407"/>
    <w:rsid w:val="00F37DAE"/>
    <w:rsid w:val="00F42C11"/>
    <w:rsid w:val="00F44AD7"/>
    <w:rsid w:val="00F54279"/>
    <w:rsid w:val="00F5614E"/>
    <w:rsid w:val="00F6470C"/>
    <w:rsid w:val="00F64827"/>
    <w:rsid w:val="00F65623"/>
    <w:rsid w:val="00F71CEB"/>
    <w:rsid w:val="00F72494"/>
    <w:rsid w:val="00F72FEC"/>
    <w:rsid w:val="00F73BDA"/>
    <w:rsid w:val="00F76780"/>
    <w:rsid w:val="00F76B00"/>
    <w:rsid w:val="00F80291"/>
    <w:rsid w:val="00F80494"/>
    <w:rsid w:val="00F839B2"/>
    <w:rsid w:val="00F868B2"/>
    <w:rsid w:val="00F92345"/>
    <w:rsid w:val="00F92363"/>
    <w:rsid w:val="00F93BDD"/>
    <w:rsid w:val="00F9784D"/>
    <w:rsid w:val="00FA73AB"/>
    <w:rsid w:val="00FB1A41"/>
    <w:rsid w:val="00FB2142"/>
    <w:rsid w:val="00FB36E1"/>
    <w:rsid w:val="00FB560D"/>
    <w:rsid w:val="00FB5B12"/>
    <w:rsid w:val="00FB7368"/>
    <w:rsid w:val="00FC1C91"/>
    <w:rsid w:val="00FC2423"/>
    <w:rsid w:val="00FC294E"/>
    <w:rsid w:val="00FC3129"/>
    <w:rsid w:val="00FC49B8"/>
    <w:rsid w:val="00FC567A"/>
    <w:rsid w:val="00FC6FFB"/>
    <w:rsid w:val="00FC7680"/>
    <w:rsid w:val="00FC7BE7"/>
    <w:rsid w:val="00FD1A22"/>
    <w:rsid w:val="00FD3612"/>
    <w:rsid w:val="00FD4E2D"/>
    <w:rsid w:val="00FD559D"/>
    <w:rsid w:val="00FE2534"/>
    <w:rsid w:val="00FF1C8F"/>
    <w:rsid w:val="00FF238D"/>
    <w:rsid w:val="00FF2F6A"/>
    <w:rsid w:val="00FF6CF7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03B"/>
    <w:rPr>
      <w:sz w:val="28"/>
    </w:rPr>
  </w:style>
  <w:style w:type="paragraph" w:styleId="1">
    <w:name w:val="heading 1"/>
    <w:basedOn w:val="a"/>
    <w:next w:val="a"/>
    <w:link w:val="10"/>
    <w:qFormat/>
    <w:rsid w:val="00BD77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B2B44"/>
    <w:pPr>
      <w:keepNext/>
      <w:ind w:left="1135" w:hanging="284"/>
      <w:jc w:val="both"/>
      <w:outlineLvl w:val="1"/>
    </w:pPr>
    <w:rPr>
      <w:rFonts w:ascii="Impact" w:hAnsi="Impact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E34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448E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0"/>
    <w:rsid w:val="009A448E"/>
  </w:style>
  <w:style w:type="paragraph" w:styleId="a6">
    <w:name w:val="header"/>
    <w:basedOn w:val="a"/>
    <w:link w:val="a7"/>
    <w:uiPriority w:val="99"/>
    <w:rsid w:val="009A448E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9A448E"/>
    <w:pPr>
      <w:ind w:right="-285" w:firstLine="851"/>
    </w:pPr>
  </w:style>
  <w:style w:type="paragraph" w:styleId="21">
    <w:name w:val="Body Text Indent 2"/>
    <w:basedOn w:val="a"/>
    <w:rsid w:val="009A448E"/>
    <w:pPr>
      <w:ind w:right="567" w:firstLine="851"/>
      <w:jc w:val="both"/>
    </w:pPr>
  </w:style>
  <w:style w:type="paragraph" w:styleId="31">
    <w:name w:val="Body Text Indent 3"/>
    <w:basedOn w:val="a"/>
    <w:rsid w:val="009A448E"/>
    <w:pPr>
      <w:ind w:right="57" w:firstLine="851"/>
      <w:jc w:val="both"/>
    </w:pPr>
  </w:style>
  <w:style w:type="character" w:styleId="a9">
    <w:name w:val="page number"/>
    <w:basedOn w:val="a0"/>
    <w:rsid w:val="009A448E"/>
  </w:style>
  <w:style w:type="paragraph" w:styleId="aa">
    <w:name w:val="caption"/>
    <w:basedOn w:val="a"/>
    <w:next w:val="a"/>
    <w:qFormat/>
    <w:rsid w:val="009A448E"/>
    <w:pPr>
      <w:framePr w:w="4189" w:h="3208" w:hSpace="180" w:wrap="auto" w:vAnchor="text" w:hAnchor="page" w:x="1729" w:y="315"/>
      <w:jc w:val="center"/>
    </w:pPr>
    <w:rPr>
      <w:b/>
      <w:sz w:val="30"/>
    </w:rPr>
  </w:style>
  <w:style w:type="paragraph" w:styleId="ab">
    <w:name w:val="Body Text"/>
    <w:basedOn w:val="a"/>
    <w:rsid w:val="009A448E"/>
    <w:pPr>
      <w:ind w:right="-285"/>
      <w:jc w:val="both"/>
    </w:pPr>
  </w:style>
  <w:style w:type="paragraph" w:styleId="ac">
    <w:name w:val="Block Text"/>
    <w:basedOn w:val="a"/>
    <w:rsid w:val="009A448E"/>
    <w:pPr>
      <w:ind w:left="7920" w:right="-1" w:firstLine="515"/>
    </w:pPr>
    <w:rPr>
      <w:b/>
      <w:bCs/>
    </w:rPr>
  </w:style>
  <w:style w:type="paragraph" w:styleId="ad">
    <w:name w:val="Balloon Text"/>
    <w:basedOn w:val="a"/>
    <w:semiHidden/>
    <w:rsid w:val="009D535F"/>
    <w:rPr>
      <w:rFonts w:ascii="Tahoma" w:hAnsi="Tahoma" w:cs="Tahoma"/>
      <w:sz w:val="16"/>
      <w:szCs w:val="16"/>
    </w:rPr>
  </w:style>
  <w:style w:type="character" w:styleId="ae">
    <w:name w:val="Hyperlink"/>
    <w:rsid w:val="006C6A00"/>
    <w:rPr>
      <w:color w:val="0000FF"/>
      <w:u w:val="single"/>
    </w:rPr>
  </w:style>
  <w:style w:type="table" w:styleId="af">
    <w:name w:val="Table Grid"/>
    <w:basedOn w:val="a1"/>
    <w:uiPriority w:val="59"/>
    <w:rsid w:val="009B5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218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0">
    <w:name w:val="Strong"/>
    <w:qFormat/>
    <w:rsid w:val="0091281F"/>
    <w:rPr>
      <w:b/>
      <w:bCs/>
    </w:rPr>
  </w:style>
  <w:style w:type="character" w:customStyle="1" w:styleId="20">
    <w:name w:val="Заголовок 2 Знак"/>
    <w:link w:val="2"/>
    <w:rsid w:val="00CB2B44"/>
    <w:rPr>
      <w:rFonts w:ascii="Impact" w:hAnsi="Impact"/>
      <w:sz w:val="32"/>
      <w:szCs w:val="32"/>
    </w:rPr>
  </w:style>
  <w:style w:type="character" w:customStyle="1" w:styleId="titledepartment">
    <w:name w:val="titledepartment"/>
    <w:rsid w:val="00645EBF"/>
  </w:style>
  <w:style w:type="character" w:customStyle="1" w:styleId="apple-converted-space">
    <w:name w:val="apple-converted-space"/>
    <w:rsid w:val="00645EBF"/>
  </w:style>
  <w:style w:type="paragraph" w:customStyle="1" w:styleId="af1">
    <w:name w:val="Знак Знак Знак Знак"/>
    <w:basedOn w:val="a"/>
    <w:rsid w:val="001135B1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7E117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19052C"/>
    <w:pPr>
      <w:ind w:left="720"/>
      <w:contextualSpacing/>
    </w:pPr>
  </w:style>
  <w:style w:type="paragraph" w:customStyle="1" w:styleId="af3">
    <w:name w:val="Знак Знак Знак Знак"/>
    <w:basedOn w:val="a"/>
    <w:rsid w:val="00DE344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30">
    <w:name w:val="Заголовок 3 Знак"/>
    <w:basedOn w:val="a0"/>
    <w:link w:val="3"/>
    <w:rsid w:val="00DE344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ConsTitle">
    <w:name w:val="ConsTitle"/>
    <w:rsid w:val="00DE344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4">
    <w:name w:val="Знак Знак Знак Знак"/>
    <w:basedOn w:val="a"/>
    <w:rsid w:val="00BF082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5">
    <w:name w:val="Знак Знак Знак Знак"/>
    <w:basedOn w:val="a"/>
    <w:rsid w:val="00E7767B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6">
    <w:name w:val="Знак Знак Знак Знак"/>
    <w:basedOn w:val="a"/>
    <w:rsid w:val="00F9236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7">
    <w:name w:val="Знак Знак Знак Знак"/>
    <w:basedOn w:val="a"/>
    <w:rsid w:val="00AD473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8">
    <w:name w:val="Знак Знак Знак Знак"/>
    <w:basedOn w:val="a"/>
    <w:rsid w:val="00B76AD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BD7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Cell">
    <w:name w:val="ConsPlusCell"/>
    <w:rsid w:val="0090733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9">
    <w:name w:val="Знак Знак Знак Знак"/>
    <w:basedOn w:val="a"/>
    <w:rsid w:val="00554AE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71CEB"/>
    <w:rPr>
      <w:sz w:val="28"/>
    </w:rPr>
  </w:style>
  <w:style w:type="character" w:customStyle="1" w:styleId="a4">
    <w:name w:val="Нижний колонтитул Знак"/>
    <w:basedOn w:val="a0"/>
    <w:link w:val="a3"/>
    <w:uiPriority w:val="99"/>
    <w:rsid w:val="00C737DB"/>
    <w:rPr>
      <w:sz w:val="28"/>
    </w:rPr>
  </w:style>
  <w:style w:type="paragraph" w:customStyle="1" w:styleId="afa">
    <w:name w:val="Знак Знак Знак Знак"/>
    <w:basedOn w:val="a"/>
    <w:rsid w:val="00FD559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b">
    <w:name w:val="Знак Знак Знак Знак"/>
    <w:basedOn w:val="a"/>
    <w:rsid w:val="009C395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c">
    <w:name w:val="No Spacing"/>
    <w:uiPriority w:val="1"/>
    <w:qFormat/>
    <w:rsid w:val="002071C5"/>
    <w:rPr>
      <w:rFonts w:ascii="Calibri" w:eastAsia="Calibri" w:hAnsi="Calibri"/>
      <w:sz w:val="22"/>
      <w:szCs w:val="22"/>
      <w:lang w:eastAsia="en-US"/>
    </w:rPr>
  </w:style>
  <w:style w:type="character" w:styleId="afd">
    <w:name w:val="Placeholder Text"/>
    <w:basedOn w:val="a0"/>
    <w:uiPriority w:val="99"/>
    <w:semiHidden/>
    <w:rsid w:val="00614578"/>
    <w:rPr>
      <w:color w:val="808080"/>
    </w:rPr>
  </w:style>
  <w:style w:type="character" w:customStyle="1" w:styleId="nobr">
    <w:name w:val="nobr"/>
    <w:basedOn w:val="a0"/>
    <w:rsid w:val="007D79E6"/>
  </w:style>
  <w:style w:type="paragraph" w:customStyle="1" w:styleId="ConsPlusTitle">
    <w:name w:val="ConsPlusTitle"/>
    <w:rsid w:val="009B764B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03B"/>
    <w:rPr>
      <w:sz w:val="28"/>
    </w:rPr>
  </w:style>
  <w:style w:type="paragraph" w:styleId="1">
    <w:name w:val="heading 1"/>
    <w:basedOn w:val="a"/>
    <w:next w:val="a"/>
    <w:link w:val="10"/>
    <w:qFormat/>
    <w:rsid w:val="00BD77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B2B44"/>
    <w:pPr>
      <w:keepNext/>
      <w:ind w:left="1135" w:hanging="284"/>
      <w:jc w:val="both"/>
      <w:outlineLvl w:val="1"/>
    </w:pPr>
    <w:rPr>
      <w:rFonts w:ascii="Impact" w:hAnsi="Impact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E34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448E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0"/>
    <w:rsid w:val="009A448E"/>
  </w:style>
  <w:style w:type="paragraph" w:styleId="a6">
    <w:name w:val="header"/>
    <w:basedOn w:val="a"/>
    <w:link w:val="a7"/>
    <w:uiPriority w:val="99"/>
    <w:rsid w:val="009A448E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9A448E"/>
    <w:pPr>
      <w:ind w:right="-285" w:firstLine="851"/>
    </w:pPr>
  </w:style>
  <w:style w:type="paragraph" w:styleId="21">
    <w:name w:val="Body Text Indent 2"/>
    <w:basedOn w:val="a"/>
    <w:rsid w:val="009A448E"/>
    <w:pPr>
      <w:ind w:right="567" w:firstLine="851"/>
      <w:jc w:val="both"/>
    </w:pPr>
  </w:style>
  <w:style w:type="paragraph" w:styleId="31">
    <w:name w:val="Body Text Indent 3"/>
    <w:basedOn w:val="a"/>
    <w:rsid w:val="009A448E"/>
    <w:pPr>
      <w:ind w:right="57" w:firstLine="851"/>
      <w:jc w:val="both"/>
    </w:pPr>
  </w:style>
  <w:style w:type="character" w:styleId="a9">
    <w:name w:val="page number"/>
    <w:basedOn w:val="a0"/>
    <w:rsid w:val="009A448E"/>
  </w:style>
  <w:style w:type="paragraph" w:styleId="aa">
    <w:name w:val="caption"/>
    <w:basedOn w:val="a"/>
    <w:next w:val="a"/>
    <w:qFormat/>
    <w:rsid w:val="009A448E"/>
    <w:pPr>
      <w:framePr w:w="4189" w:h="3208" w:hSpace="180" w:wrap="auto" w:vAnchor="text" w:hAnchor="page" w:x="1729" w:y="315"/>
      <w:jc w:val="center"/>
    </w:pPr>
    <w:rPr>
      <w:b/>
      <w:sz w:val="30"/>
    </w:rPr>
  </w:style>
  <w:style w:type="paragraph" w:styleId="ab">
    <w:name w:val="Body Text"/>
    <w:basedOn w:val="a"/>
    <w:rsid w:val="009A448E"/>
    <w:pPr>
      <w:ind w:right="-285"/>
      <w:jc w:val="both"/>
    </w:pPr>
  </w:style>
  <w:style w:type="paragraph" w:styleId="ac">
    <w:name w:val="Block Text"/>
    <w:basedOn w:val="a"/>
    <w:rsid w:val="009A448E"/>
    <w:pPr>
      <w:ind w:left="7920" w:right="-1" w:firstLine="515"/>
    </w:pPr>
    <w:rPr>
      <w:b/>
      <w:bCs/>
    </w:rPr>
  </w:style>
  <w:style w:type="paragraph" w:styleId="ad">
    <w:name w:val="Balloon Text"/>
    <w:basedOn w:val="a"/>
    <w:semiHidden/>
    <w:rsid w:val="009D535F"/>
    <w:rPr>
      <w:rFonts w:ascii="Tahoma" w:hAnsi="Tahoma" w:cs="Tahoma"/>
      <w:sz w:val="16"/>
      <w:szCs w:val="16"/>
    </w:rPr>
  </w:style>
  <w:style w:type="character" w:styleId="ae">
    <w:name w:val="Hyperlink"/>
    <w:rsid w:val="006C6A00"/>
    <w:rPr>
      <w:color w:val="0000FF"/>
      <w:u w:val="single"/>
    </w:rPr>
  </w:style>
  <w:style w:type="table" w:styleId="af">
    <w:name w:val="Table Grid"/>
    <w:basedOn w:val="a1"/>
    <w:uiPriority w:val="59"/>
    <w:rsid w:val="009B5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218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0">
    <w:name w:val="Strong"/>
    <w:qFormat/>
    <w:rsid w:val="0091281F"/>
    <w:rPr>
      <w:b/>
      <w:bCs/>
    </w:rPr>
  </w:style>
  <w:style w:type="character" w:customStyle="1" w:styleId="20">
    <w:name w:val="Заголовок 2 Знак"/>
    <w:link w:val="2"/>
    <w:rsid w:val="00CB2B44"/>
    <w:rPr>
      <w:rFonts w:ascii="Impact" w:hAnsi="Impact"/>
      <w:sz w:val="32"/>
      <w:szCs w:val="32"/>
    </w:rPr>
  </w:style>
  <w:style w:type="character" w:customStyle="1" w:styleId="titledepartment">
    <w:name w:val="titledepartment"/>
    <w:rsid w:val="00645EBF"/>
  </w:style>
  <w:style w:type="character" w:customStyle="1" w:styleId="apple-converted-space">
    <w:name w:val="apple-converted-space"/>
    <w:rsid w:val="00645EBF"/>
  </w:style>
  <w:style w:type="paragraph" w:customStyle="1" w:styleId="af1">
    <w:name w:val="Знак Знак Знак Знак"/>
    <w:basedOn w:val="a"/>
    <w:rsid w:val="001135B1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7E117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19052C"/>
    <w:pPr>
      <w:ind w:left="720"/>
      <w:contextualSpacing/>
    </w:pPr>
  </w:style>
  <w:style w:type="paragraph" w:customStyle="1" w:styleId="af3">
    <w:name w:val="Знак Знак Знак Знак"/>
    <w:basedOn w:val="a"/>
    <w:rsid w:val="00DE344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30">
    <w:name w:val="Заголовок 3 Знак"/>
    <w:basedOn w:val="a0"/>
    <w:link w:val="3"/>
    <w:rsid w:val="00DE344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ConsTitle">
    <w:name w:val="ConsTitle"/>
    <w:rsid w:val="00DE344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4">
    <w:name w:val="Знак Знак Знак Знак"/>
    <w:basedOn w:val="a"/>
    <w:rsid w:val="00BF082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5">
    <w:name w:val="Знак Знак Знак Знак"/>
    <w:basedOn w:val="a"/>
    <w:rsid w:val="00E7767B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6">
    <w:name w:val="Знак Знак Знак Знак"/>
    <w:basedOn w:val="a"/>
    <w:rsid w:val="00F9236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7">
    <w:name w:val="Знак Знак Знак Знак"/>
    <w:basedOn w:val="a"/>
    <w:rsid w:val="00AD473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8">
    <w:name w:val="Знак Знак Знак Знак"/>
    <w:basedOn w:val="a"/>
    <w:rsid w:val="00B76AD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BD7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Cell">
    <w:name w:val="ConsPlusCell"/>
    <w:rsid w:val="0090733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9">
    <w:name w:val="Знак Знак Знак Знак"/>
    <w:basedOn w:val="a"/>
    <w:rsid w:val="00554AE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71CEB"/>
    <w:rPr>
      <w:sz w:val="28"/>
    </w:rPr>
  </w:style>
  <w:style w:type="character" w:customStyle="1" w:styleId="a4">
    <w:name w:val="Нижний колонтитул Знак"/>
    <w:basedOn w:val="a0"/>
    <w:link w:val="a3"/>
    <w:uiPriority w:val="99"/>
    <w:rsid w:val="00C737DB"/>
    <w:rPr>
      <w:sz w:val="28"/>
    </w:rPr>
  </w:style>
  <w:style w:type="paragraph" w:customStyle="1" w:styleId="afa">
    <w:name w:val="Знак Знак Знак Знак"/>
    <w:basedOn w:val="a"/>
    <w:rsid w:val="00FD559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b">
    <w:name w:val="Знак Знак Знак Знак"/>
    <w:basedOn w:val="a"/>
    <w:rsid w:val="009C395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c">
    <w:name w:val="No Spacing"/>
    <w:uiPriority w:val="1"/>
    <w:qFormat/>
    <w:rsid w:val="002071C5"/>
    <w:rPr>
      <w:rFonts w:ascii="Calibri" w:eastAsia="Calibri" w:hAnsi="Calibri"/>
      <w:sz w:val="22"/>
      <w:szCs w:val="22"/>
      <w:lang w:eastAsia="en-US"/>
    </w:rPr>
  </w:style>
  <w:style w:type="character" w:styleId="afd">
    <w:name w:val="Placeholder Text"/>
    <w:basedOn w:val="a0"/>
    <w:uiPriority w:val="99"/>
    <w:semiHidden/>
    <w:rsid w:val="00614578"/>
    <w:rPr>
      <w:color w:val="808080"/>
    </w:rPr>
  </w:style>
  <w:style w:type="character" w:customStyle="1" w:styleId="nobr">
    <w:name w:val="nobr"/>
    <w:basedOn w:val="a0"/>
    <w:rsid w:val="007D79E6"/>
  </w:style>
  <w:style w:type="paragraph" w:customStyle="1" w:styleId="ConsPlusTitle">
    <w:name w:val="ConsPlusTitle"/>
    <w:rsid w:val="009B764B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wmf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7EA8F-9EA7-48F8-8E6D-4518CE7A9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1692</Words>
  <Characters>9650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Бланк</vt:lpstr>
      <vt:lpstr>Бланк</vt:lpstr>
    </vt:vector>
  </TitlesOfParts>
  <Company>Облфинуправление</Company>
  <LinksUpToDate>false</LinksUpToDate>
  <CharactersWithSpaces>11320</CharactersWithSpaces>
  <SharedDoc>false</SharedDoc>
  <HLinks>
    <vt:vector size="6" baseType="variant">
      <vt:variant>
        <vt:i4>2490452</vt:i4>
      </vt:variant>
      <vt:variant>
        <vt:i4>0</vt:i4>
      </vt:variant>
      <vt:variant>
        <vt:i4>0</vt:i4>
      </vt:variant>
      <vt:variant>
        <vt:i4>5</vt:i4>
      </vt:variant>
      <vt:variant>
        <vt:lpwstr>mailto:oblfin@fin.brl.ru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creator>Толмачева</dc:creator>
  <cp:lastModifiedBy>Boss</cp:lastModifiedBy>
  <cp:revision>13</cp:revision>
  <cp:lastPrinted>2020-03-26T11:50:00Z</cp:lastPrinted>
  <dcterms:created xsi:type="dcterms:W3CDTF">2020-03-24T11:42:00Z</dcterms:created>
  <dcterms:modified xsi:type="dcterms:W3CDTF">2020-03-31T14:01:00Z</dcterms:modified>
</cp:coreProperties>
</file>