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9B5" w:rsidRPr="00A129B5" w:rsidRDefault="004B2561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Информация</w:t>
      </w:r>
    </w:p>
    <w:p w:rsidR="00A129B5" w:rsidRPr="00A129B5" w:rsidRDefault="00A129B5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sz w:val="28"/>
          <w:szCs w:val="28"/>
        </w:rPr>
      </w:pPr>
      <w:r w:rsidRPr="00A129B5">
        <w:rPr>
          <w:rFonts w:eastAsia="Times New Roman"/>
          <w:b/>
          <w:sz w:val="28"/>
          <w:szCs w:val="28"/>
        </w:rPr>
        <w:t>о предоставленных государственных гарантиях Брянской области</w:t>
      </w:r>
    </w:p>
    <w:p w:rsidR="00760B20" w:rsidRPr="00A129B5" w:rsidRDefault="002819DF" w:rsidP="00F44986">
      <w:pPr>
        <w:shd w:val="clear" w:color="auto" w:fill="FFFFFF"/>
        <w:tabs>
          <w:tab w:val="left" w:pos="6732"/>
        </w:tabs>
        <w:spacing w:line="317" w:lineRule="exact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в</w:t>
      </w:r>
      <w:r w:rsidR="004F17A5">
        <w:rPr>
          <w:rFonts w:eastAsia="Times New Roman"/>
          <w:b/>
          <w:sz w:val="28"/>
          <w:szCs w:val="28"/>
        </w:rPr>
        <w:t xml:space="preserve"> 1 </w:t>
      </w:r>
      <w:r w:rsidR="00983D5F">
        <w:rPr>
          <w:rFonts w:eastAsia="Times New Roman"/>
          <w:b/>
          <w:sz w:val="28"/>
          <w:szCs w:val="28"/>
        </w:rPr>
        <w:t>полугодии</w:t>
      </w:r>
      <w:r w:rsidR="00A129B5" w:rsidRPr="00A129B5">
        <w:rPr>
          <w:rFonts w:eastAsia="Times New Roman"/>
          <w:b/>
          <w:sz w:val="28"/>
          <w:szCs w:val="28"/>
        </w:rPr>
        <w:t xml:space="preserve"> 201</w:t>
      </w:r>
      <w:r w:rsidR="004F17A5">
        <w:rPr>
          <w:rFonts w:eastAsia="Times New Roman"/>
          <w:b/>
          <w:sz w:val="28"/>
          <w:szCs w:val="28"/>
        </w:rPr>
        <w:t>9</w:t>
      </w:r>
      <w:r w:rsidR="00A129B5" w:rsidRPr="00A129B5">
        <w:rPr>
          <w:rFonts w:eastAsia="Times New Roman"/>
          <w:b/>
          <w:sz w:val="28"/>
          <w:szCs w:val="28"/>
        </w:rPr>
        <w:t xml:space="preserve"> год</w:t>
      </w:r>
      <w:r w:rsidR="004F17A5">
        <w:rPr>
          <w:rFonts w:eastAsia="Times New Roman"/>
          <w:b/>
          <w:sz w:val="28"/>
          <w:szCs w:val="28"/>
        </w:rPr>
        <w:t>а</w:t>
      </w:r>
    </w:p>
    <w:p w:rsidR="0078584F" w:rsidRDefault="0078584F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5D115E" w:rsidP="00A129B5">
      <w:pPr>
        <w:shd w:val="clear" w:color="auto" w:fill="FFFFFF"/>
        <w:tabs>
          <w:tab w:val="left" w:pos="6732"/>
        </w:tabs>
        <w:spacing w:line="317" w:lineRule="exact"/>
        <w:ind w:firstLine="684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="00432541" w:rsidRPr="00432541">
        <w:rPr>
          <w:rFonts w:eastAsia="Times New Roman"/>
          <w:sz w:val="28"/>
          <w:szCs w:val="28"/>
        </w:rPr>
        <w:t xml:space="preserve"> </w:t>
      </w:r>
      <w:r w:rsidR="00983D5F">
        <w:rPr>
          <w:rFonts w:eastAsia="Times New Roman"/>
          <w:sz w:val="28"/>
          <w:szCs w:val="28"/>
        </w:rPr>
        <w:t>1 полугодии</w:t>
      </w:r>
      <w:r w:rsidR="004F17A5" w:rsidRPr="004F17A5">
        <w:rPr>
          <w:rFonts w:eastAsia="Times New Roman"/>
          <w:sz w:val="28"/>
          <w:szCs w:val="28"/>
        </w:rPr>
        <w:t xml:space="preserve"> 2019 года </w:t>
      </w:r>
      <w:r w:rsidR="00432541" w:rsidRPr="00432541">
        <w:rPr>
          <w:rFonts w:eastAsia="Times New Roman"/>
          <w:sz w:val="28"/>
          <w:szCs w:val="28"/>
        </w:rPr>
        <w:t>выдача государственных гарантий Брянской области не производилась.</w:t>
      </w:r>
    </w:p>
    <w:p w:rsidR="0078584F" w:rsidRPr="00A129B5" w:rsidRDefault="0078584F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  <w:bookmarkStart w:id="0" w:name="_GoBack"/>
      <w:bookmarkEnd w:id="0"/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P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8"/>
          <w:szCs w:val="28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     </w:t>
      </w: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p w:rsidR="00A129B5" w:rsidRDefault="00A129B5" w:rsidP="00CF64E6">
      <w:pPr>
        <w:shd w:val="clear" w:color="auto" w:fill="FFFFFF"/>
        <w:tabs>
          <w:tab w:val="left" w:pos="6732"/>
        </w:tabs>
        <w:spacing w:line="317" w:lineRule="exact"/>
        <w:ind w:left="22" w:firstLine="684"/>
        <w:jc w:val="both"/>
        <w:rPr>
          <w:rFonts w:eastAsia="Times New Roman"/>
          <w:sz w:val="26"/>
          <w:szCs w:val="26"/>
        </w:rPr>
      </w:pPr>
    </w:p>
    <w:sectPr w:rsidR="00A129B5">
      <w:type w:val="continuous"/>
      <w:pgSz w:w="11909" w:h="16834"/>
      <w:pgMar w:top="1440" w:right="915" w:bottom="720" w:left="1642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149"/>
    <w:rsid w:val="00084E80"/>
    <w:rsid w:val="002819DF"/>
    <w:rsid w:val="002C4142"/>
    <w:rsid w:val="003770E2"/>
    <w:rsid w:val="00432541"/>
    <w:rsid w:val="004B2561"/>
    <w:rsid w:val="004D5C57"/>
    <w:rsid w:val="004F17A5"/>
    <w:rsid w:val="00544402"/>
    <w:rsid w:val="005D115E"/>
    <w:rsid w:val="006361EC"/>
    <w:rsid w:val="00636ED3"/>
    <w:rsid w:val="00642A3E"/>
    <w:rsid w:val="00644149"/>
    <w:rsid w:val="00760B20"/>
    <w:rsid w:val="0078584F"/>
    <w:rsid w:val="008D019B"/>
    <w:rsid w:val="00983D5F"/>
    <w:rsid w:val="00996835"/>
    <w:rsid w:val="009D75BF"/>
    <w:rsid w:val="009F2644"/>
    <w:rsid w:val="00A129B5"/>
    <w:rsid w:val="00A56632"/>
    <w:rsid w:val="00CF64E6"/>
    <w:rsid w:val="00DD3BF7"/>
    <w:rsid w:val="00E402BE"/>
    <w:rsid w:val="00EE12F1"/>
    <w:rsid w:val="00F4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4E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64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2B501-7F96-49F4-B969-44956E5E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Селихова</dc:creator>
  <cp:lastModifiedBy>Селихова</cp:lastModifiedBy>
  <cp:revision>21</cp:revision>
  <cp:lastPrinted>2015-04-16T14:05:00Z</cp:lastPrinted>
  <dcterms:created xsi:type="dcterms:W3CDTF">2015-02-25T09:43:00Z</dcterms:created>
  <dcterms:modified xsi:type="dcterms:W3CDTF">2019-06-27T09:16:00Z</dcterms:modified>
</cp:coreProperties>
</file>