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  <w:gridCol w:w="916"/>
        <w:gridCol w:w="4683"/>
      </w:tblGrid>
      <w:tr w:rsidR="007D113A" w:rsidRPr="00042894" w:rsidTr="00F47F36">
        <w:trPr>
          <w:cantSplit/>
          <w:trHeight w:val="719"/>
        </w:trPr>
        <w:tc>
          <w:tcPr>
            <w:tcW w:w="9923" w:type="dxa"/>
          </w:tcPr>
          <w:p w:rsidR="007D113A" w:rsidRPr="00042894" w:rsidRDefault="00F47F36" w:rsidP="0029678B">
            <w:pPr>
              <w:ind w:firstLine="743"/>
              <w:jc w:val="both"/>
              <w:rPr>
                <w:rFonts w:eastAsia="Calibri"/>
                <w:color w:val="000000"/>
                <w:spacing w:val="-20"/>
                <w:sz w:val="40"/>
                <w:szCs w:val="40"/>
              </w:rPr>
            </w:pPr>
            <w:r w:rsidRPr="00042894">
              <w:rPr>
                <w:rFonts w:eastAsia="Calibri"/>
                <w:color w:val="000000"/>
                <w:spacing w:val="-20"/>
                <w:sz w:val="40"/>
                <w:szCs w:val="40"/>
                <w:u w:val="single"/>
              </w:rPr>
              <w:t>Вопрос</w:t>
            </w:r>
            <w:r w:rsidR="002243EB" w:rsidRPr="00042894">
              <w:rPr>
                <w:rFonts w:eastAsia="Calibri"/>
                <w:color w:val="000000"/>
                <w:spacing w:val="-20"/>
                <w:sz w:val="40"/>
                <w:szCs w:val="40"/>
                <w:u w:val="single"/>
              </w:rPr>
              <w:t>:</w:t>
            </w:r>
            <w:r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 xml:space="preserve"> «</w:t>
            </w:r>
            <w:r w:rsidR="002243EB"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>Основные результаты работы по формированию налоговой базы региона в 2018 году и задачи на 2019 год</w:t>
            </w:r>
            <w:r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>».</w:t>
            </w:r>
          </w:p>
          <w:p w:rsidR="002243EB" w:rsidRPr="00042894" w:rsidRDefault="002243EB" w:rsidP="0029678B">
            <w:pPr>
              <w:ind w:firstLine="743"/>
              <w:jc w:val="both"/>
              <w:rPr>
                <w:rFonts w:eastAsia="Calibri"/>
                <w:color w:val="000000"/>
                <w:spacing w:val="-20"/>
                <w:sz w:val="40"/>
                <w:szCs w:val="40"/>
              </w:rPr>
            </w:pPr>
          </w:p>
          <w:p w:rsidR="00F47F36" w:rsidRPr="00042894" w:rsidRDefault="00F47F36" w:rsidP="00F47F36">
            <w:pPr>
              <w:ind w:firstLine="743"/>
              <w:jc w:val="center"/>
              <w:rPr>
                <w:rFonts w:eastAsia="Calibri"/>
                <w:color w:val="000000"/>
                <w:spacing w:val="-20"/>
                <w:sz w:val="40"/>
                <w:szCs w:val="40"/>
              </w:rPr>
            </w:pPr>
            <w:r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>Добрый день, уважаемы</w:t>
            </w:r>
            <w:r w:rsidR="002243EB"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>й Александр Васильевич и участники совещания</w:t>
            </w:r>
            <w:r w:rsidRPr="00042894">
              <w:rPr>
                <w:rFonts w:eastAsia="Calibri"/>
                <w:color w:val="000000"/>
                <w:spacing w:val="-20"/>
                <w:sz w:val="40"/>
                <w:szCs w:val="40"/>
              </w:rPr>
              <w:t>!</w:t>
            </w:r>
          </w:p>
          <w:p w:rsidR="00F47F36" w:rsidRDefault="00F47F36" w:rsidP="00F47F36">
            <w:pPr>
              <w:ind w:firstLine="743"/>
              <w:jc w:val="center"/>
              <w:rPr>
                <w:rFonts w:eastAsia="Calibri"/>
                <w:color w:val="000000"/>
                <w:spacing w:val="-20"/>
                <w:sz w:val="40"/>
                <w:szCs w:val="40"/>
              </w:rPr>
            </w:pPr>
          </w:p>
          <w:p w:rsidR="00B01DB1" w:rsidRDefault="00B01DB1" w:rsidP="00B01DB1">
            <w:pPr>
              <w:ind w:firstLine="743"/>
              <w:jc w:val="both"/>
              <w:rPr>
                <w:rFonts w:eastAsia="Calibri"/>
                <w:color w:val="000000"/>
                <w:spacing w:val="-20"/>
                <w:sz w:val="36"/>
                <w:szCs w:val="36"/>
              </w:rPr>
            </w:pPr>
            <w:r w:rsidRPr="00785CF4">
              <w:rPr>
                <w:rFonts w:eastAsia="Calibri"/>
                <w:color w:val="000000"/>
                <w:spacing w:val="-20"/>
                <w:sz w:val="36"/>
                <w:szCs w:val="36"/>
                <w:highlight w:val="yellow"/>
              </w:rPr>
              <w:t>Слайд 1</w:t>
            </w:r>
            <w:r w:rsidR="00785CF4" w:rsidRPr="00785CF4">
              <w:rPr>
                <w:rFonts w:eastAsia="Calibri"/>
                <w:color w:val="000000"/>
                <w:spacing w:val="-20"/>
                <w:sz w:val="36"/>
                <w:szCs w:val="36"/>
                <w:highlight w:val="yellow"/>
              </w:rPr>
              <w:t xml:space="preserve"> Динамика поступлений за период 2014-2018</w:t>
            </w:r>
          </w:p>
          <w:p w:rsidR="005A5179" w:rsidRDefault="005A5179" w:rsidP="00B01DB1">
            <w:pPr>
              <w:ind w:firstLine="743"/>
              <w:jc w:val="both"/>
              <w:rPr>
                <w:rFonts w:eastAsia="Calibri"/>
                <w:color w:val="000000"/>
                <w:spacing w:val="-20"/>
                <w:sz w:val="36"/>
                <w:szCs w:val="36"/>
              </w:rPr>
            </w:pPr>
            <w:r w:rsidRPr="00276C87">
              <w:rPr>
                <w:rFonts w:eastAsia="Calibri"/>
                <w:noProof/>
                <w:color w:val="000000"/>
                <w:spacing w:val="-20"/>
                <w:sz w:val="40"/>
                <w:szCs w:val="40"/>
              </w:rPr>
              <w:drawing>
                <wp:inline distT="0" distB="0" distL="0" distR="0" wp14:anchorId="34BD097F" wp14:editId="53221BA9">
                  <wp:extent cx="3352800" cy="2372659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201" cy="2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6C87" w:rsidRPr="00785CF4" w:rsidRDefault="00276C87" w:rsidP="00B01DB1">
            <w:pPr>
              <w:ind w:firstLine="743"/>
              <w:jc w:val="both"/>
              <w:rPr>
                <w:rFonts w:eastAsia="Calibri"/>
                <w:color w:val="000000"/>
                <w:spacing w:val="-20"/>
                <w:sz w:val="36"/>
                <w:szCs w:val="36"/>
              </w:rPr>
            </w:pPr>
          </w:p>
        </w:tc>
        <w:tc>
          <w:tcPr>
            <w:tcW w:w="916" w:type="dxa"/>
          </w:tcPr>
          <w:p w:rsidR="007D113A" w:rsidRPr="00042894" w:rsidRDefault="007D113A"/>
        </w:tc>
        <w:tc>
          <w:tcPr>
            <w:tcW w:w="4683" w:type="dxa"/>
            <w:tcBorders>
              <w:left w:val="nil"/>
            </w:tcBorders>
          </w:tcPr>
          <w:p w:rsidR="007D113A" w:rsidRPr="00042894" w:rsidRDefault="007D113A">
            <w:pPr>
              <w:jc w:val="center"/>
            </w:pPr>
          </w:p>
        </w:tc>
      </w:tr>
    </w:tbl>
    <w:p w:rsidR="00276C87" w:rsidRDefault="00785CF4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Все главы муниципальных образований знают итоги исполнения местных бюджетов, а динамика поступлений в бюджет Брянской области уже озвучена, поэтому в своём </w:t>
      </w:r>
      <w:r w:rsidR="00B37E14">
        <w:rPr>
          <w:rFonts w:eastAsia="Calibri"/>
          <w:color w:val="000000"/>
          <w:spacing w:val="-20"/>
          <w:sz w:val="40"/>
          <w:szCs w:val="40"/>
        </w:rPr>
        <w:t>выступлении</w:t>
      </w:r>
      <w:r>
        <w:rPr>
          <w:rFonts w:eastAsia="Calibri"/>
          <w:color w:val="000000"/>
          <w:spacing w:val="-20"/>
          <w:sz w:val="40"/>
          <w:szCs w:val="40"/>
        </w:rPr>
        <w:t xml:space="preserve"> я </w:t>
      </w:r>
      <w:r w:rsidR="00276C87">
        <w:rPr>
          <w:rFonts w:eastAsia="Calibri"/>
          <w:color w:val="000000"/>
          <w:spacing w:val="-20"/>
          <w:sz w:val="40"/>
          <w:szCs w:val="40"/>
        </w:rPr>
        <w:t xml:space="preserve">в большей степени </w:t>
      </w:r>
      <w:r>
        <w:rPr>
          <w:rFonts w:eastAsia="Calibri"/>
          <w:color w:val="000000"/>
          <w:spacing w:val="-20"/>
          <w:sz w:val="40"/>
          <w:szCs w:val="40"/>
        </w:rPr>
        <w:t xml:space="preserve">остановлюсь </w:t>
      </w:r>
      <w:r w:rsidR="00276C87">
        <w:rPr>
          <w:rFonts w:eastAsia="Calibri"/>
          <w:color w:val="000000"/>
          <w:spacing w:val="-20"/>
          <w:sz w:val="40"/>
          <w:szCs w:val="40"/>
        </w:rPr>
        <w:t>на задачах по расширению налоговой базы региона.</w:t>
      </w:r>
    </w:p>
    <w:p w:rsidR="00276C87" w:rsidRDefault="00276C87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</w:p>
    <w:p w:rsidR="00AC010F" w:rsidRDefault="00CF4CFF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Основная причина роста налоговых поступлений </w:t>
      </w:r>
      <w:r w:rsidR="00276C87">
        <w:rPr>
          <w:rFonts w:eastAsia="Calibri"/>
          <w:color w:val="000000"/>
          <w:spacing w:val="-20"/>
          <w:sz w:val="40"/>
          <w:szCs w:val="40"/>
        </w:rPr>
        <w:t xml:space="preserve">- </w:t>
      </w:r>
      <w:r>
        <w:rPr>
          <w:rFonts w:eastAsia="Calibri"/>
          <w:color w:val="000000"/>
          <w:spacing w:val="-20"/>
          <w:sz w:val="40"/>
          <w:szCs w:val="40"/>
        </w:rPr>
        <w:t>это развитие экономики региона</w:t>
      </w:r>
      <w:r w:rsidR="00276C87">
        <w:rPr>
          <w:rFonts w:eastAsia="Calibri"/>
          <w:color w:val="000000"/>
          <w:spacing w:val="-20"/>
          <w:sz w:val="40"/>
          <w:szCs w:val="40"/>
        </w:rPr>
        <w:t xml:space="preserve">. Но реализация всех стратегически важных задач, в том числе социальных, требует дополнительных финансовых ресурсов.  </w:t>
      </w:r>
      <w:r>
        <w:rPr>
          <w:rFonts w:eastAsia="Calibri"/>
          <w:color w:val="000000"/>
          <w:spacing w:val="-20"/>
          <w:sz w:val="40"/>
          <w:szCs w:val="40"/>
        </w:rPr>
        <w:t xml:space="preserve">Поэтому ежегодно необходимо расширять границы налоговой базы за счет </w:t>
      </w:r>
      <w:r w:rsidR="00AC010F" w:rsidRPr="00042894">
        <w:rPr>
          <w:rFonts w:eastAsia="Calibri"/>
          <w:color w:val="000000"/>
          <w:spacing w:val="-20"/>
          <w:sz w:val="40"/>
          <w:szCs w:val="40"/>
        </w:rPr>
        <w:t>вовлечения в легальный оборот новых субъектов экономической деятельности и хозяйственных операций</w:t>
      </w:r>
      <w:r w:rsidR="00C45BF8" w:rsidRPr="00042894">
        <w:rPr>
          <w:rFonts w:eastAsia="Calibri"/>
          <w:color w:val="000000"/>
          <w:spacing w:val="-20"/>
          <w:sz w:val="40"/>
          <w:szCs w:val="40"/>
        </w:rPr>
        <w:t xml:space="preserve">, </w:t>
      </w:r>
      <w:r w:rsidR="00A65653" w:rsidRPr="00042894">
        <w:rPr>
          <w:rFonts w:eastAsia="Calibri"/>
          <w:color w:val="000000"/>
          <w:spacing w:val="-20"/>
          <w:sz w:val="40"/>
          <w:szCs w:val="40"/>
        </w:rPr>
        <w:t xml:space="preserve">а также эффективного налогового администрирования. </w:t>
      </w:r>
    </w:p>
    <w:p w:rsidR="00C148F4" w:rsidRDefault="00C148F4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C148F4" w:rsidRDefault="00C148F4" w:rsidP="00C148F4">
      <w:pPr>
        <w:ind w:firstLine="743"/>
        <w:jc w:val="both"/>
        <w:rPr>
          <w:rFonts w:eastAsia="Calibri"/>
          <w:color w:val="000000"/>
          <w:spacing w:val="-20"/>
          <w:sz w:val="36"/>
          <w:szCs w:val="36"/>
        </w:rPr>
      </w:pPr>
      <w:r>
        <w:rPr>
          <w:rFonts w:eastAsia="Calibri"/>
          <w:color w:val="000000"/>
          <w:spacing w:val="-20"/>
          <w:sz w:val="36"/>
          <w:szCs w:val="36"/>
          <w:highlight w:val="yellow"/>
        </w:rPr>
        <w:lastRenderedPageBreak/>
        <w:t xml:space="preserve">Слайд </w:t>
      </w:r>
      <w:r w:rsidRPr="00C148F4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2 Динамика поступлений по </w:t>
      </w:r>
      <w:r w:rsidR="004F53B2" w:rsidRPr="004F53B2">
        <w:rPr>
          <w:rFonts w:eastAsia="Calibri"/>
          <w:color w:val="000000"/>
          <w:spacing w:val="-20"/>
          <w:sz w:val="36"/>
          <w:szCs w:val="36"/>
          <w:highlight w:val="yellow"/>
        </w:rPr>
        <w:t>результатам аналитической работы</w:t>
      </w:r>
    </w:p>
    <w:p w:rsidR="00C148F4" w:rsidRDefault="000C339A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C148F4">
        <w:rPr>
          <w:rFonts w:eastAsia="Calibri"/>
          <w:noProof/>
          <w:color w:val="000000"/>
          <w:spacing w:val="-20"/>
          <w:sz w:val="40"/>
          <w:szCs w:val="40"/>
        </w:rPr>
        <w:drawing>
          <wp:inline distT="0" distB="0" distL="0" distR="0" wp14:anchorId="3C21E06E" wp14:editId="7AABA3D0">
            <wp:extent cx="4126727" cy="232895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2308" cy="236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45F" w:rsidRDefault="001A776B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Одним из</w:t>
      </w:r>
      <w:r w:rsidR="0050615D">
        <w:rPr>
          <w:rFonts w:eastAsia="Calibri"/>
          <w:color w:val="000000"/>
          <w:spacing w:val="-20"/>
          <w:sz w:val="40"/>
          <w:szCs w:val="40"/>
        </w:rPr>
        <w:t xml:space="preserve"> приоритетны</w:t>
      </w:r>
      <w:r>
        <w:rPr>
          <w:rFonts w:eastAsia="Calibri"/>
          <w:color w:val="000000"/>
          <w:spacing w:val="-20"/>
          <w:sz w:val="40"/>
          <w:szCs w:val="40"/>
        </w:rPr>
        <w:t>х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направлени</w:t>
      </w:r>
      <w:r>
        <w:rPr>
          <w:rFonts w:eastAsia="Calibri"/>
          <w:color w:val="000000"/>
          <w:spacing w:val="-20"/>
          <w:sz w:val="40"/>
          <w:szCs w:val="40"/>
        </w:rPr>
        <w:t>й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работы налоговых органов является побуждение налогоплательщиков к добровольному отказу от схем уклонения от налогообложения и самостоятельному</w:t>
      </w:r>
      <w:r w:rsidR="008A2CB1" w:rsidRPr="00042894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>исчислению</w:t>
      </w:r>
      <w:r w:rsidR="00467DEF">
        <w:rPr>
          <w:rFonts w:eastAsia="Calibri"/>
          <w:color w:val="000000"/>
          <w:spacing w:val="-20"/>
          <w:sz w:val="40"/>
          <w:szCs w:val="40"/>
        </w:rPr>
        <w:t>,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и уплате налогов в текущем режиме посредством добровольного уточнения налоговых обязательств.</w:t>
      </w:r>
    </w:p>
    <w:p w:rsidR="00885FBF" w:rsidRDefault="001A776B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В</w:t>
      </w:r>
      <w:r w:rsidR="0050615D">
        <w:rPr>
          <w:rFonts w:eastAsia="Calibri"/>
          <w:color w:val="000000"/>
          <w:spacing w:val="-20"/>
          <w:sz w:val="40"/>
          <w:szCs w:val="40"/>
        </w:rPr>
        <w:t xml:space="preserve"> 2018 году </w:t>
      </w:r>
      <w:r w:rsidR="005F14E5">
        <w:rPr>
          <w:rFonts w:eastAsia="Calibri"/>
          <w:color w:val="000000"/>
          <w:spacing w:val="-20"/>
          <w:sz w:val="40"/>
          <w:szCs w:val="40"/>
        </w:rPr>
        <w:t>д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>обровольно уточнили налоговые обязат</w:t>
      </w:r>
      <w:r w:rsidR="005F14E5">
        <w:rPr>
          <w:rFonts w:eastAsia="Calibri"/>
          <w:color w:val="000000"/>
          <w:spacing w:val="-20"/>
          <w:sz w:val="40"/>
          <w:szCs w:val="40"/>
        </w:rPr>
        <w:t xml:space="preserve">ельства </w:t>
      </w:r>
      <w:r>
        <w:rPr>
          <w:rFonts w:eastAsia="Calibri"/>
          <w:color w:val="000000"/>
          <w:spacing w:val="-20"/>
          <w:sz w:val="40"/>
          <w:szCs w:val="40"/>
        </w:rPr>
        <w:t xml:space="preserve">более одной тысячи налогоплательщиков </w:t>
      </w:r>
      <w:r w:rsidRPr="001A776B">
        <w:rPr>
          <w:rFonts w:eastAsia="Calibri"/>
          <w:color w:val="000000"/>
          <w:spacing w:val="-20"/>
          <w:sz w:val="28"/>
          <w:szCs w:val="28"/>
        </w:rPr>
        <w:t>(</w:t>
      </w:r>
      <w:r w:rsidR="005F14E5" w:rsidRPr="001A776B">
        <w:rPr>
          <w:rFonts w:eastAsia="Calibri"/>
          <w:color w:val="000000"/>
          <w:spacing w:val="-20"/>
          <w:sz w:val="28"/>
          <w:szCs w:val="28"/>
        </w:rPr>
        <w:t>1042</w:t>
      </w:r>
      <w:r w:rsidRPr="001A776B">
        <w:rPr>
          <w:rFonts w:eastAsia="Calibri"/>
          <w:color w:val="000000"/>
          <w:spacing w:val="-20"/>
          <w:sz w:val="28"/>
          <w:szCs w:val="28"/>
        </w:rPr>
        <w:t>)</w:t>
      </w:r>
      <w:r>
        <w:rPr>
          <w:rFonts w:eastAsia="Calibri"/>
          <w:color w:val="000000"/>
          <w:spacing w:val="-20"/>
          <w:sz w:val="40"/>
          <w:szCs w:val="40"/>
        </w:rPr>
        <w:t>, дополнительно п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оступило </w:t>
      </w:r>
      <w:r>
        <w:rPr>
          <w:rFonts w:eastAsia="Calibri"/>
          <w:color w:val="000000"/>
          <w:spacing w:val="-20"/>
          <w:sz w:val="40"/>
          <w:szCs w:val="40"/>
        </w:rPr>
        <w:t>в бюджет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695 млн. рублей, что в 3,5 раза больше, чем за 2017 год.</w:t>
      </w:r>
      <w:r w:rsidR="00885FBF">
        <w:rPr>
          <w:rFonts w:eastAsia="Calibri"/>
          <w:color w:val="000000"/>
          <w:spacing w:val="-20"/>
          <w:sz w:val="40"/>
          <w:szCs w:val="40"/>
        </w:rPr>
        <w:t xml:space="preserve"> А р</w:t>
      </w:r>
      <w:r w:rsidR="00885FBF" w:rsidRPr="00042894">
        <w:rPr>
          <w:rFonts w:eastAsia="Calibri"/>
          <w:color w:val="000000"/>
          <w:spacing w:val="-20"/>
          <w:sz w:val="40"/>
          <w:szCs w:val="40"/>
        </w:rPr>
        <w:t xml:space="preserve">еализация </w:t>
      </w:r>
      <w:r w:rsidR="00885FBF">
        <w:rPr>
          <w:rFonts w:eastAsia="Calibri"/>
          <w:color w:val="000000"/>
          <w:spacing w:val="-20"/>
          <w:sz w:val="40"/>
          <w:szCs w:val="40"/>
        </w:rPr>
        <w:t xml:space="preserve">масштабного </w:t>
      </w:r>
      <w:r w:rsidR="00885FBF" w:rsidRPr="00042894">
        <w:rPr>
          <w:rFonts w:eastAsia="Calibri"/>
          <w:color w:val="000000"/>
          <w:spacing w:val="-20"/>
          <w:sz w:val="40"/>
          <w:szCs w:val="40"/>
        </w:rPr>
        <w:t xml:space="preserve">отраслевого проекта в сфере оборота сельскохозяйственной продукции </w:t>
      </w:r>
      <w:r w:rsidR="00885FBF">
        <w:rPr>
          <w:rFonts w:eastAsia="Calibri"/>
          <w:color w:val="000000"/>
          <w:spacing w:val="-20"/>
          <w:sz w:val="40"/>
          <w:szCs w:val="40"/>
        </w:rPr>
        <w:t>позволила исключить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длинны</w:t>
      </w:r>
      <w:r w:rsidR="00885FBF">
        <w:rPr>
          <w:rFonts w:eastAsia="Calibri"/>
          <w:color w:val="000000"/>
          <w:spacing w:val="-20"/>
          <w:sz w:val="40"/>
          <w:szCs w:val="40"/>
        </w:rPr>
        <w:t>е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цепочк</w:t>
      </w:r>
      <w:r w:rsidR="00885FBF">
        <w:rPr>
          <w:rFonts w:eastAsia="Calibri"/>
          <w:color w:val="000000"/>
          <w:spacing w:val="-20"/>
          <w:sz w:val="40"/>
          <w:szCs w:val="40"/>
        </w:rPr>
        <w:t>и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перепродавцов сельхозпродукции, </w:t>
      </w:r>
      <w:r w:rsidR="00885FBF" w:rsidRPr="00526612">
        <w:rPr>
          <w:rFonts w:eastAsia="Calibri"/>
          <w:color w:val="000000"/>
          <w:spacing w:val="-20"/>
          <w:sz w:val="40"/>
          <w:szCs w:val="40"/>
        </w:rPr>
        <w:t xml:space="preserve">и </w:t>
      </w:r>
      <w:r w:rsidR="000735A3" w:rsidRPr="00526612">
        <w:rPr>
          <w:rFonts w:eastAsia="Calibri"/>
          <w:color w:val="000000"/>
          <w:spacing w:val="-20"/>
          <w:sz w:val="40"/>
          <w:szCs w:val="40"/>
        </w:rPr>
        <w:t>налогоплательщик</w:t>
      </w:r>
      <w:r w:rsidR="00526612" w:rsidRPr="00526612">
        <w:rPr>
          <w:rFonts w:eastAsia="Calibri"/>
          <w:color w:val="000000"/>
          <w:spacing w:val="-20"/>
          <w:sz w:val="40"/>
          <w:szCs w:val="40"/>
        </w:rPr>
        <w:t>ам отказаться</w:t>
      </w:r>
      <w:r w:rsidR="000735A3" w:rsidRPr="00526612">
        <w:rPr>
          <w:rFonts w:eastAsia="Calibri"/>
          <w:color w:val="000000"/>
          <w:spacing w:val="-20"/>
          <w:sz w:val="40"/>
          <w:szCs w:val="40"/>
        </w:rPr>
        <w:t xml:space="preserve"> от незаконных схем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885FBF">
        <w:rPr>
          <w:rFonts w:eastAsia="Calibri"/>
          <w:color w:val="000000"/>
          <w:spacing w:val="-20"/>
          <w:sz w:val="40"/>
          <w:szCs w:val="40"/>
        </w:rPr>
        <w:t xml:space="preserve">минимизации налогов 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на </w:t>
      </w:r>
      <w:r w:rsidR="000735A3" w:rsidRPr="00635449">
        <w:rPr>
          <w:rFonts w:eastAsia="Calibri"/>
          <w:color w:val="000000"/>
          <w:spacing w:val="-20"/>
          <w:sz w:val="40"/>
          <w:szCs w:val="40"/>
        </w:rPr>
        <w:t>территории Брянской области.</w:t>
      </w:r>
    </w:p>
    <w:p w:rsidR="00885FBF" w:rsidRDefault="00A126C0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A126C0">
        <w:rPr>
          <w:rFonts w:eastAsia="Calibri"/>
          <w:color w:val="000000"/>
          <w:spacing w:val="-20"/>
          <w:sz w:val="40"/>
          <w:szCs w:val="40"/>
        </w:rPr>
        <w:t>За 9 месяцев 2018 года налогов</w:t>
      </w:r>
      <w:r>
        <w:rPr>
          <w:rFonts w:eastAsia="Calibri"/>
          <w:color w:val="000000"/>
          <w:spacing w:val="-20"/>
          <w:sz w:val="40"/>
          <w:szCs w:val="40"/>
        </w:rPr>
        <w:t>ая</w:t>
      </w:r>
      <w:r w:rsidRPr="00A126C0">
        <w:rPr>
          <w:rFonts w:eastAsia="Calibri"/>
          <w:color w:val="000000"/>
          <w:spacing w:val="-20"/>
          <w:sz w:val="40"/>
          <w:szCs w:val="40"/>
        </w:rPr>
        <w:t xml:space="preserve"> нагрузк</w:t>
      </w:r>
      <w:r>
        <w:rPr>
          <w:rFonts w:eastAsia="Calibri"/>
          <w:color w:val="000000"/>
          <w:spacing w:val="-20"/>
          <w:sz w:val="40"/>
          <w:szCs w:val="40"/>
        </w:rPr>
        <w:t>а</w:t>
      </w:r>
      <w:r w:rsidRPr="00A126C0">
        <w:rPr>
          <w:rFonts w:eastAsia="Calibri"/>
          <w:color w:val="000000"/>
          <w:spacing w:val="-20"/>
          <w:sz w:val="40"/>
          <w:szCs w:val="40"/>
        </w:rPr>
        <w:t xml:space="preserve"> по сельскохозяйственной отрасли сложил</w:t>
      </w:r>
      <w:r>
        <w:rPr>
          <w:rFonts w:eastAsia="Calibri"/>
          <w:color w:val="000000"/>
          <w:spacing w:val="-20"/>
          <w:sz w:val="40"/>
          <w:szCs w:val="40"/>
        </w:rPr>
        <w:t>а</w:t>
      </w:r>
      <w:r w:rsidRPr="00A126C0">
        <w:rPr>
          <w:rFonts w:eastAsia="Calibri"/>
          <w:color w:val="000000"/>
          <w:spacing w:val="-20"/>
          <w:sz w:val="40"/>
          <w:szCs w:val="40"/>
        </w:rPr>
        <w:t>с</w:t>
      </w:r>
      <w:r>
        <w:rPr>
          <w:rFonts w:eastAsia="Calibri"/>
          <w:color w:val="000000"/>
          <w:spacing w:val="-20"/>
          <w:sz w:val="40"/>
          <w:szCs w:val="40"/>
        </w:rPr>
        <w:t>ь</w:t>
      </w:r>
      <w:r w:rsidRPr="00A126C0">
        <w:rPr>
          <w:rFonts w:eastAsia="Calibri"/>
          <w:color w:val="000000"/>
          <w:spacing w:val="-20"/>
          <w:sz w:val="40"/>
          <w:szCs w:val="40"/>
        </w:rPr>
        <w:t xml:space="preserve"> на уровне 1,47%, </w:t>
      </w:r>
      <w:r>
        <w:rPr>
          <w:rFonts w:eastAsia="Calibri"/>
          <w:color w:val="000000"/>
          <w:spacing w:val="-20"/>
          <w:sz w:val="40"/>
          <w:szCs w:val="40"/>
        </w:rPr>
        <w:t>и поэтапно с 2016 года увеличилась почти в 2 раза.</w:t>
      </w:r>
      <w:r w:rsidRPr="00A126C0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>Хартию в сфере оборота сельскохозяйственной продукции подписали 34 налогоплательщ</w:t>
      </w:r>
      <w:r w:rsidR="008A2CB1" w:rsidRPr="00042894">
        <w:rPr>
          <w:rFonts w:eastAsia="Calibri"/>
          <w:color w:val="000000"/>
          <w:spacing w:val="-20"/>
          <w:sz w:val="40"/>
          <w:szCs w:val="40"/>
        </w:rPr>
        <w:t>ика</w:t>
      </w:r>
      <w:r w:rsidR="001C53A9" w:rsidRPr="001C53A9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1C53A9">
        <w:rPr>
          <w:rFonts w:eastAsia="Calibri"/>
          <w:color w:val="000000"/>
          <w:spacing w:val="-20"/>
          <w:sz w:val="40"/>
          <w:szCs w:val="40"/>
        </w:rPr>
        <w:t>или 73% от переработчиков сельскохозяйственной отрасли, в</w:t>
      </w:r>
      <w:r w:rsidR="008A2CB1" w:rsidRPr="00042894">
        <w:rPr>
          <w:rFonts w:eastAsia="Calibri"/>
          <w:color w:val="000000"/>
          <w:spacing w:val="-20"/>
          <w:sz w:val="40"/>
          <w:szCs w:val="40"/>
        </w:rPr>
        <w:t xml:space="preserve"> том числе такие крупные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t xml:space="preserve">, как: </w:t>
      </w:r>
      <w:r w:rsidR="000735A3" w:rsidRPr="00042894">
        <w:rPr>
          <w:rFonts w:eastAsia="Calibri"/>
          <w:color w:val="000000"/>
          <w:spacing w:val="-20"/>
          <w:sz w:val="40"/>
          <w:szCs w:val="40"/>
        </w:rPr>
        <w:lastRenderedPageBreak/>
        <w:t>ООО «Брянская мясная компания», ЗАО «Куриное Царство – Брянск»</w:t>
      </w:r>
      <w:r w:rsidR="00885FBF">
        <w:rPr>
          <w:rFonts w:eastAsia="Calibri"/>
          <w:color w:val="000000"/>
          <w:spacing w:val="-20"/>
          <w:sz w:val="40"/>
          <w:szCs w:val="40"/>
        </w:rPr>
        <w:t>.</w:t>
      </w:r>
    </w:p>
    <w:p w:rsidR="002A53E3" w:rsidRDefault="002A53E3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2A53E3">
        <w:rPr>
          <w:rFonts w:eastAsia="Calibri"/>
          <w:color w:val="000000"/>
          <w:spacing w:val="-20"/>
          <w:sz w:val="40"/>
          <w:szCs w:val="40"/>
        </w:rPr>
        <w:t xml:space="preserve">В целом же налоговая нагрузка по налогу на прибыль </w:t>
      </w:r>
      <w:r>
        <w:rPr>
          <w:rFonts w:eastAsia="Calibri"/>
          <w:color w:val="000000"/>
          <w:spacing w:val="-20"/>
          <w:sz w:val="40"/>
          <w:szCs w:val="40"/>
        </w:rPr>
        <w:t>прибыльных организаций</w:t>
      </w:r>
      <w:r w:rsidRPr="002A53E3">
        <w:rPr>
          <w:rFonts w:eastAsia="Calibri"/>
          <w:color w:val="000000"/>
          <w:spacing w:val="-20"/>
          <w:sz w:val="40"/>
          <w:szCs w:val="40"/>
        </w:rPr>
        <w:t xml:space="preserve"> </w:t>
      </w:r>
      <w:r>
        <w:rPr>
          <w:rFonts w:eastAsia="Calibri"/>
          <w:color w:val="000000"/>
          <w:spacing w:val="-20"/>
          <w:sz w:val="40"/>
          <w:szCs w:val="40"/>
        </w:rPr>
        <w:t xml:space="preserve">по итогам </w:t>
      </w:r>
      <w:r w:rsidRPr="002A53E3">
        <w:rPr>
          <w:rFonts w:eastAsia="Calibri"/>
          <w:color w:val="000000"/>
          <w:spacing w:val="-20"/>
          <w:sz w:val="40"/>
          <w:szCs w:val="40"/>
        </w:rPr>
        <w:t>9 месяцев 2018 г</w:t>
      </w:r>
      <w:r>
        <w:rPr>
          <w:rFonts w:eastAsia="Calibri"/>
          <w:color w:val="000000"/>
          <w:spacing w:val="-20"/>
          <w:sz w:val="40"/>
          <w:szCs w:val="40"/>
        </w:rPr>
        <w:t>ода</w:t>
      </w:r>
      <w:r w:rsidRPr="002A53E3">
        <w:rPr>
          <w:rFonts w:eastAsia="Calibri"/>
          <w:color w:val="000000"/>
          <w:spacing w:val="-20"/>
          <w:sz w:val="40"/>
          <w:szCs w:val="40"/>
        </w:rPr>
        <w:t xml:space="preserve"> состав</w:t>
      </w:r>
      <w:r>
        <w:rPr>
          <w:rFonts w:eastAsia="Calibri"/>
          <w:color w:val="000000"/>
          <w:spacing w:val="-20"/>
          <w:sz w:val="40"/>
          <w:szCs w:val="40"/>
        </w:rPr>
        <w:t>ила</w:t>
      </w:r>
      <w:r w:rsidRPr="002A53E3">
        <w:rPr>
          <w:rFonts w:eastAsia="Calibri"/>
          <w:color w:val="000000"/>
          <w:spacing w:val="-20"/>
          <w:sz w:val="40"/>
          <w:szCs w:val="40"/>
        </w:rPr>
        <w:t xml:space="preserve"> 0,77%</w:t>
      </w:r>
      <w:r>
        <w:rPr>
          <w:rFonts w:eastAsia="Calibri"/>
          <w:color w:val="000000"/>
          <w:spacing w:val="-20"/>
          <w:sz w:val="40"/>
          <w:szCs w:val="40"/>
        </w:rPr>
        <w:t xml:space="preserve">, при </w:t>
      </w:r>
      <w:r w:rsidRPr="002A53E3">
        <w:rPr>
          <w:rFonts w:eastAsia="Calibri"/>
          <w:color w:val="000000"/>
          <w:spacing w:val="-20"/>
          <w:sz w:val="40"/>
          <w:szCs w:val="40"/>
        </w:rPr>
        <w:t>среднероссийск</w:t>
      </w:r>
      <w:r>
        <w:rPr>
          <w:rFonts w:eastAsia="Calibri"/>
          <w:color w:val="000000"/>
          <w:spacing w:val="-20"/>
          <w:sz w:val="40"/>
          <w:szCs w:val="40"/>
        </w:rPr>
        <w:t>ом</w:t>
      </w:r>
      <w:r w:rsidRPr="002A53E3">
        <w:rPr>
          <w:rFonts w:eastAsia="Calibri"/>
          <w:color w:val="000000"/>
          <w:spacing w:val="-20"/>
          <w:sz w:val="40"/>
          <w:szCs w:val="40"/>
        </w:rPr>
        <w:t xml:space="preserve"> </w:t>
      </w:r>
      <w:r>
        <w:rPr>
          <w:rFonts w:eastAsia="Calibri"/>
          <w:color w:val="000000"/>
          <w:spacing w:val="-20"/>
          <w:sz w:val="40"/>
          <w:szCs w:val="40"/>
        </w:rPr>
        <w:t>значении</w:t>
      </w:r>
      <w:r w:rsidRPr="002A53E3">
        <w:rPr>
          <w:rFonts w:eastAsia="Calibri"/>
          <w:color w:val="000000"/>
          <w:spacing w:val="-20"/>
          <w:sz w:val="40"/>
          <w:szCs w:val="40"/>
        </w:rPr>
        <w:t xml:space="preserve"> 0,81%</w:t>
      </w:r>
      <w:r>
        <w:rPr>
          <w:rFonts w:eastAsia="Calibri"/>
          <w:color w:val="000000"/>
          <w:spacing w:val="-20"/>
          <w:sz w:val="40"/>
          <w:szCs w:val="40"/>
        </w:rPr>
        <w:t xml:space="preserve">. Предприятия занимающееся одним и тем же видом деятельности могут получать разные результаты финансово – хозяйственной деятельности: один получает убытки, другой снижает налогооблагаемую базу, а у третьего она не </w:t>
      </w:r>
      <w:r w:rsidR="007D33EF">
        <w:rPr>
          <w:rFonts w:eastAsia="Calibri"/>
          <w:color w:val="000000"/>
          <w:spacing w:val="-20"/>
          <w:sz w:val="40"/>
          <w:szCs w:val="40"/>
        </w:rPr>
        <w:t>изменяется</w:t>
      </w:r>
      <w:r>
        <w:rPr>
          <w:rFonts w:eastAsia="Calibri"/>
          <w:color w:val="000000"/>
          <w:spacing w:val="-20"/>
          <w:sz w:val="40"/>
          <w:szCs w:val="40"/>
        </w:rPr>
        <w:t xml:space="preserve"> или не значительно раст</w:t>
      </w:r>
      <w:r w:rsidR="007D33EF">
        <w:rPr>
          <w:rFonts w:eastAsia="Calibri"/>
          <w:color w:val="000000"/>
          <w:spacing w:val="-20"/>
          <w:sz w:val="40"/>
          <w:szCs w:val="40"/>
        </w:rPr>
        <w:t>ё</w:t>
      </w:r>
      <w:r>
        <w:rPr>
          <w:rFonts w:eastAsia="Calibri"/>
          <w:color w:val="000000"/>
          <w:spacing w:val="-20"/>
          <w:sz w:val="40"/>
          <w:szCs w:val="40"/>
        </w:rPr>
        <w:t>т.</w:t>
      </w:r>
    </w:p>
    <w:p w:rsidR="007D33EF" w:rsidRDefault="002A53E3" w:rsidP="00BF60F5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  </w:t>
      </w:r>
      <w:r w:rsidR="004013FB">
        <w:rPr>
          <w:rFonts w:eastAsia="Calibri"/>
          <w:color w:val="000000"/>
          <w:spacing w:val="-20"/>
          <w:sz w:val="40"/>
          <w:szCs w:val="40"/>
        </w:rPr>
        <w:t xml:space="preserve">Предлагаем для оценки состояния экономики конкретного налогоплательщика или группы налогоплательщиков, осуществляющих однородную деятельность, проводить региональные дискуссии с участием заинтересованных федеральных и региональных органов власти, а также </w:t>
      </w:r>
      <w:r w:rsidR="007D33EF">
        <w:rPr>
          <w:rFonts w:eastAsia="Calibri"/>
          <w:color w:val="000000"/>
          <w:spacing w:val="-20"/>
          <w:sz w:val="40"/>
          <w:szCs w:val="40"/>
        </w:rPr>
        <w:t xml:space="preserve">экспертов и </w:t>
      </w:r>
      <w:r w:rsidR="004013FB">
        <w:rPr>
          <w:rFonts w:eastAsia="Calibri"/>
          <w:color w:val="000000"/>
          <w:spacing w:val="-20"/>
          <w:sz w:val="40"/>
          <w:szCs w:val="40"/>
        </w:rPr>
        <w:t>представителей бизнес - сообществ.</w:t>
      </w:r>
      <w:r>
        <w:rPr>
          <w:rFonts w:eastAsia="Calibri"/>
          <w:color w:val="000000"/>
          <w:spacing w:val="-20"/>
          <w:sz w:val="40"/>
          <w:szCs w:val="40"/>
        </w:rPr>
        <w:t xml:space="preserve"> Это позволит объективно установить </w:t>
      </w:r>
      <w:r w:rsidR="007D33EF">
        <w:rPr>
          <w:rFonts w:eastAsia="Calibri"/>
          <w:color w:val="000000"/>
          <w:spacing w:val="-20"/>
          <w:sz w:val="40"/>
          <w:szCs w:val="40"/>
        </w:rPr>
        <w:t xml:space="preserve">реальную ситуацию в экономике </w:t>
      </w:r>
      <w:r w:rsidR="00291DC4">
        <w:rPr>
          <w:rFonts w:eastAsia="Calibri"/>
          <w:color w:val="000000"/>
          <w:spacing w:val="-20"/>
          <w:sz w:val="40"/>
          <w:szCs w:val="40"/>
        </w:rPr>
        <w:t>хозяйствующего субъекта и</w:t>
      </w:r>
      <w:r w:rsidR="007D33EF">
        <w:rPr>
          <w:rFonts w:eastAsia="Calibri"/>
          <w:color w:val="000000"/>
          <w:spacing w:val="-20"/>
          <w:sz w:val="40"/>
          <w:szCs w:val="40"/>
        </w:rPr>
        <w:t xml:space="preserve"> выработать предложения по поддержке предприятия или отрасли в целом для увеличения налогооблагаемой базы, а в отдельных случаях </w:t>
      </w:r>
      <w:r w:rsidR="004013FB">
        <w:rPr>
          <w:rFonts w:eastAsia="Calibri"/>
          <w:color w:val="000000"/>
          <w:spacing w:val="-20"/>
          <w:sz w:val="40"/>
          <w:szCs w:val="40"/>
        </w:rPr>
        <w:t>и легализ</w:t>
      </w:r>
      <w:r w:rsidR="007D33EF">
        <w:rPr>
          <w:rFonts w:eastAsia="Calibri"/>
          <w:color w:val="000000"/>
          <w:spacing w:val="-20"/>
          <w:sz w:val="40"/>
          <w:szCs w:val="40"/>
        </w:rPr>
        <w:t>овать.</w:t>
      </w:r>
    </w:p>
    <w:p w:rsidR="000C339A" w:rsidRDefault="000C339A" w:rsidP="006406C3">
      <w:pPr>
        <w:ind w:right="-1" w:firstLine="709"/>
        <w:jc w:val="both"/>
        <w:rPr>
          <w:rFonts w:eastAsia="Calibri"/>
          <w:color w:val="000000"/>
          <w:spacing w:val="-20"/>
          <w:sz w:val="36"/>
          <w:szCs w:val="36"/>
          <w:highlight w:val="yellow"/>
        </w:rPr>
      </w:pPr>
    </w:p>
    <w:p w:rsidR="000C339A" w:rsidRPr="000C339A" w:rsidRDefault="000C339A" w:rsidP="006406C3">
      <w:pPr>
        <w:ind w:right="-1" w:firstLine="709"/>
        <w:jc w:val="both"/>
        <w:rPr>
          <w:rFonts w:eastAsia="Calibri"/>
          <w:color w:val="000000"/>
          <w:spacing w:val="-20"/>
          <w:sz w:val="36"/>
          <w:szCs w:val="36"/>
        </w:rPr>
      </w:pPr>
      <w:r w:rsidRPr="000C339A">
        <w:rPr>
          <w:rFonts w:eastAsia="Calibri"/>
          <w:color w:val="000000"/>
          <w:spacing w:val="-20"/>
          <w:sz w:val="36"/>
          <w:szCs w:val="36"/>
          <w:highlight w:val="yellow"/>
        </w:rPr>
        <w:t>Слайд</w:t>
      </w:r>
      <w:r w:rsidR="004F53B2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</w:t>
      </w:r>
      <w:r w:rsidR="008929D1">
        <w:rPr>
          <w:rFonts w:eastAsia="Calibri"/>
          <w:color w:val="000000"/>
          <w:spacing w:val="-20"/>
          <w:sz w:val="36"/>
          <w:szCs w:val="36"/>
          <w:highlight w:val="yellow"/>
        </w:rPr>
        <w:t>3</w:t>
      </w:r>
      <w:r w:rsidRPr="000C339A">
        <w:rPr>
          <w:rFonts w:eastAsia="Calibri"/>
          <w:color w:val="000000"/>
          <w:spacing w:val="-20"/>
          <w:sz w:val="36"/>
          <w:szCs w:val="36"/>
          <w:highlight w:val="yellow"/>
        </w:rPr>
        <w:t>: Динамика поступлений НДФЛ за 2018 год</w:t>
      </w:r>
    </w:p>
    <w:p w:rsidR="000C339A" w:rsidRDefault="000C339A" w:rsidP="006406C3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0C339A">
        <w:rPr>
          <w:rFonts w:eastAsia="Calibri"/>
          <w:noProof/>
          <w:color w:val="000000"/>
          <w:spacing w:val="-20"/>
          <w:sz w:val="40"/>
          <w:szCs w:val="40"/>
        </w:rPr>
        <w:drawing>
          <wp:inline distT="0" distB="0" distL="0" distR="0" wp14:anchorId="4661E0E2" wp14:editId="6D058BF6">
            <wp:extent cx="3840030" cy="2294627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480" cy="232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62A" w:rsidRPr="00554F28" w:rsidRDefault="00554F28" w:rsidP="00554F28">
      <w:pPr>
        <w:ind w:right="-1" w:firstLine="709"/>
        <w:jc w:val="both"/>
        <w:rPr>
          <w:rFonts w:eastAsia="Calibri"/>
          <w:sz w:val="40"/>
          <w:szCs w:val="40"/>
          <w:lang w:eastAsia="en-US"/>
        </w:rPr>
      </w:pPr>
      <w:r w:rsidRPr="00554F28">
        <w:rPr>
          <w:rFonts w:eastAsia="Calibri"/>
          <w:color w:val="000000"/>
          <w:spacing w:val="-20"/>
          <w:sz w:val="40"/>
          <w:szCs w:val="40"/>
        </w:rPr>
        <w:t xml:space="preserve">Основным </w:t>
      </w:r>
      <w:proofErr w:type="spellStart"/>
      <w:r w:rsidRPr="00554F28">
        <w:rPr>
          <w:rFonts w:eastAsia="Calibri"/>
          <w:sz w:val="40"/>
          <w:szCs w:val="40"/>
          <w:lang w:eastAsia="en-US"/>
        </w:rPr>
        <w:t>б</w:t>
      </w:r>
      <w:r w:rsidR="009E162A" w:rsidRPr="00554F28">
        <w:rPr>
          <w:rFonts w:eastAsia="Calibri"/>
          <w:sz w:val="40"/>
          <w:szCs w:val="40"/>
          <w:lang w:eastAsia="en-US"/>
        </w:rPr>
        <w:t>юджетообразующим</w:t>
      </w:r>
      <w:proofErr w:type="spellEnd"/>
      <w:r w:rsidR="009E162A" w:rsidRPr="00554F28">
        <w:rPr>
          <w:rFonts w:eastAsia="Calibri"/>
          <w:sz w:val="40"/>
          <w:szCs w:val="40"/>
          <w:lang w:eastAsia="en-US"/>
        </w:rPr>
        <w:t xml:space="preserve"> налогом как для регионального, так и для местных бюджетов является </w:t>
      </w:r>
      <w:r w:rsidR="009E162A" w:rsidRPr="00554F28">
        <w:rPr>
          <w:rFonts w:eastAsia="Calibri"/>
          <w:sz w:val="40"/>
          <w:szCs w:val="40"/>
          <w:lang w:eastAsia="en-US"/>
        </w:rPr>
        <w:lastRenderedPageBreak/>
        <w:t xml:space="preserve">налог на доходы физических лиц, которого за 2018 год поступило </w:t>
      </w:r>
      <w:r w:rsidRPr="00554F28">
        <w:rPr>
          <w:rFonts w:eastAsia="Calibri"/>
          <w:sz w:val="40"/>
          <w:szCs w:val="40"/>
          <w:lang w:eastAsia="en-US"/>
        </w:rPr>
        <w:t xml:space="preserve">более </w:t>
      </w:r>
      <w:r w:rsidR="009E162A" w:rsidRPr="00554F28">
        <w:rPr>
          <w:rFonts w:eastAsia="Calibri"/>
          <w:sz w:val="40"/>
          <w:szCs w:val="40"/>
          <w:lang w:eastAsia="en-US"/>
        </w:rPr>
        <w:t xml:space="preserve">14 млрд. рублей, </w:t>
      </w:r>
      <w:r w:rsidR="009E162A" w:rsidRPr="00554F28">
        <w:rPr>
          <w:rFonts w:eastAsia="Calibri"/>
          <w:color w:val="000000"/>
          <w:spacing w:val="-20"/>
          <w:sz w:val="40"/>
          <w:szCs w:val="40"/>
          <w:lang w:eastAsia="en-US"/>
        </w:rPr>
        <w:t>с ростом на 10</w:t>
      </w:r>
      <w:r w:rsidRPr="00554F28">
        <w:rPr>
          <w:rFonts w:eastAsia="Calibri"/>
          <w:color w:val="000000"/>
          <w:spacing w:val="-20"/>
          <w:sz w:val="40"/>
          <w:szCs w:val="40"/>
          <w:lang w:eastAsia="en-US"/>
        </w:rPr>
        <w:t xml:space="preserve"> процентов</w:t>
      </w:r>
      <w:r w:rsidR="009E162A" w:rsidRPr="00554F28">
        <w:rPr>
          <w:rFonts w:eastAsia="Calibri"/>
          <w:color w:val="000000"/>
          <w:spacing w:val="-20"/>
          <w:sz w:val="40"/>
          <w:szCs w:val="40"/>
          <w:lang w:eastAsia="en-US"/>
        </w:rPr>
        <w:t>.</w:t>
      </w:r>
    </w:p>
    <w:p w:rsidR="009E162A" w:rsidRPr="00554F28" w:rsidRDefault="009E162A" w:rsidP="00554F28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554F28">
        <w:rPr>
          <w:rFonts w:eastAsia="Calibri"/>
          <w:color w:val="000000"/>
          <w:spacing w:val="-20"/>
          <w:sz w:val="40"/>
          <w:szCs w:val="40"/>
        </w:rPr>
        <w:t xml:space="preserve">Важную роль в </w:t>
      </w:r>
      <w:r w:rsidR="00554F28" w:rsidRPr="00554F28">
        <w:rPr>
          <w:rFonts w:eastAsia="Calibri"/>
          <w:color w:val="000000"/>
          <w:spacing w:val="-20"/>
          <w:sz w:val="40"/>
          <w:szCs w:val="40"/>
        </w:rPr>
        <w:t xml:space="preserve">формировании налоговой базы по данному налогу </w:t>
      </w:r>
      <w:r w:rsidR="0025612D">
        <w:rPr>
          <w:rFonts w:eastAsia="Calibri"/>
          <w:color w:val="000000"/>
          <w:spacing w:val="-20"/>
          <w:sz w:val="40"/>
          <w:szCs w:val="40"/>
        </w:rPr>
        <w:t xml:space="preserve">играет </w:t>
      </w:r>
      <w:r w:rsidRPr="00554F28">
        <w:rPr>
          <w:rFonts w:eastAsia="Calibri"/>
          <w:color w:val="000000"/>
          <w:spacing w:val="-20"/>
          <w:sz w:val="40"/>
          <w:szCs w:val="40"/>
        </w:rPr>
        <w:t xml:space="preserve">межведомственное взаимодействие и участие органов местного самоуправления. </w:t>
      </w:r>
    </w:p>
    <w:p w:rsidR="009E162A" w:rsidRPr="00BC6759" w:rsidRDefault="006129A8" w:rsidP="00554F28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П</w:t>
      </w:r>
      <w:r w:rsidR="009E162A" w:rsidRPr="00554F28">
        <w:rPr>
          <w:rFonts w:eastAsia="Calibri"/>
          <w:color w:val="000000"/>
          <w:spacing w:val="-20"/>
          <w:sz w:val="40"/>
          <w:szCs w:val="40"/>
        </w:rPr>
        <w:t xml:space="preserve">о результатам работы </w:t>
      </w:r>
      <w:r w:rsidR="009E162A" w:rsidRPr="00BC6759">
        <w:rPr>
          <w:rFonts w:eastAsia="Calibri"/>
          <w:color w:val="000000"/>
          <w:spacing w:val="-20"/>
          <w:sz w:val="40"/>
          <w:szCs w:val="40"/>
        </w:rPr>
        <w:t xml:space="preserve">межведомственных комиссий дополнительно в бюджет поступил 101 млн. рублей налога на доходы физических лиц и 257 млн. рублей страховых взносов.  </w:t>
      </w:r>
    </w:p>
    <w:p w:rsidR="00A00EEA" w:rsidRDefault="009E162A" w:rsidP="00962CFC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BC6759">
        <w:rPr>
          <w:rFonts w:eastAsia="Calibri"/>
          <w:color w:val="000000"/>
          <w:spacing w:val="-20"/>
          <w:sz w:val="40"/>
          <w:szCs w:val="40"/>
        </w:rPr>
        <w:t xml:space="preserve">В 2018 году </w:t>
      </w:r>
      <w:r w:rsidR="006129A8" w:rsidRPr="00BC6759">
        <w:rPr>
          <w:rFonts w:eastAsia="Calibri"/>
          <w:color w:val="000000"/>
          <w:spacing w:val="-20"/>
          <w:sz w:val="40"/>
          <w:szCs w:val="40"/>
        </w:rPr>
        <w:t xml:space="preserve">под эгидой департамента финансов Брянской области активно </w:t>
      </w:r>
      <w:r w:rsidRPr="00BC6759">
        <w:rPr>
          <w:rFonts w:eastAsia="Calibri"/>
          <w:color w:val="000000"/>
          <w:spacing w:val="-20"/>
          <w:sz w:val="40"/>
          <w:szCs w:val="40"/>
        </w:rPr>
        <w:t xml:space="preserve">начата </w:t>
      </w:r>
      <w:r w:rsidR="006129A8" w:rsidRPr="00BC6759">
        <w:rPr>
          <w:rFonts w:eastAsia="Calibri"/>
          <w:color w:val="000000"/>
          <w:spacing w:val="-20"/>
          <w:sz w:val="40"/>
          <w:szCs w:val="40"/>
        </w:rPr>
        <w:t>межведомственная</w:t>
      </w:r>
      <w:r w:rsidRPr="00BC6759">
        <w:rPr>
          <w:rFonts w:eastAsia="Calibri"/>
          <w:color w:val="000000"/>
          <w:spacing w:val="-20"/>
          <w:sz w:val="40"/>
          <w:szCs w:val="40"/>
        </w:rPr>
        <w:t xml:space="preserve"> работа в </w:t>
      </w:r>
      <w:r w:rsidR="00A00EEA" w:rsidRPr="00BC6759">
        <w:rPr>
          <w:rFonts w:eastAsia="Calibri"/>
          <w:color w:val="000000"/>
          <w:spacing w:val="-20"/>
          <w:sz w:val="40"/>
          <w:szCs w:val="40"/>
        </w:rPr>
        <w:t>сфере выплаты</w:t>
      </w:r>
      <w:r w:rsidR="000E5FC9" w:rsidRPr="00BC6759">
        <w:rPr>
          <w:rFonts w:eastAsia="Calibri"/>
          <w:color w:val="000000"/>
          <w:spacing w:val="-20"/>
          <w:sz w:val="40"/>
          <w:szCs w:val="40"/>
        </w:rPr>
        <w:t xml:space="preserve"> заработной платы</w:t>
      </w:r>
      <w:r w:rsidRPr="00BC6759">
        <w:rPr>
          <w:rFonts w:eastAsia="Calibri"/>
          <w:color w:val="000000"/>
          <w:spacing w:val="-20"/>
          <w:sz w:val="40"/>
          <w:szCs w:val="40"/>
        </w:rPr>
        <w:t>, результатом которой</w:t>
      </w:r>
      <w:r w:rsidRPr="00962CFC">
        <w:rPr>
          <w:rFonts w:eastAsia="Calibri"/>
          <w:color w:val="000000"/>
          <w:spacing w:val="-20"/>
          <w:sz w:val="40"/>
          <w:szCs w:val="40"/>
        </w:rPr>
        <w:t xml:space="preserve"> стало повышение 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и индексация </w:t>
      </w:r>
      <w:r w:rsidRPr="00962CFC">
        <w:rPr>
          <w:rFonts w:eastAsia="Calibri"/>
          <w:color w:val="000000"/>
          <w:spacing w:val="-20"/>
          <w:sz w:val="40"/>
          <w:szCs w:val="40"/>
        </w:rPr>
        <w:t xml:space="preserve">заработной </w:t>
      </w:r>
      <w:r w:rsidRPr="00BC6759">
        <w:rPr>
          <w:rFonts w:eastAsia="Calibri"/>
          <w:color w:val="000000"/>
          <w:spacing w:val="-20"/>
          <w:sz w:val="40"/>
          <w:szCs w:val="40"/>
        </w:rPr>
        <w:t xml:space="preserve">платы почти </w:t>
      </w:r>
      <w:r w:rsidR="00BC6759" w:rsidRPr="00BC6759">
        <w:rPr>
          <w:rFonts w:eastAsia="Calibri"/>
          <w:color w:val="000000"/>
          <w:spacing w:val="-20"/>
          <w:sz w:val="40"/>
          <w:szCs w:val="40"/>
        </w:rPr>
        <w:t>24-</w:t>
      </w:r>
      <w:r w:rsidRPr="00BC6759">
        <w:rPr>
          <w:rFonts w:eastAsia="Calibri"/>
          <w:color w:val="000000"/>
          <w:spacing w:val="-20"/>
          <w:sz w:val="40"/>
          <w:szCs w:val="40"/>
        </w:rPr>
        <w:t>м тысячам жител</w:t>
      </w:r>
      <w:r w:rsidR="00435A8E" w:rsidRPr="00BC6759">
        <w:rPr>
          <w:rFonts w:eastAsia="Calibri"/>
          <w:color w:val="000000"/>
          <w:spacing w:val="-20"/>
          <w:sz w:val="40"/>
          <w:szCs w:val="40"/>
        </w:rPr>
        <w:t>ей</w:t>
      </w:r>
      <w:r w:rsidR="000E5FC9" w:rsidRPr="00BC6759">
        <w:rPr>
          <w:rFonts w:eastAsia="Calibri"/>
          <w:color w:val="000000"/>
          <w:spacing w:val="-20"/>
          <w:sz w:val="40"/>
          <w:szCs w:val="40"/>
        </w:rPr>
        <w:t xml:space="preserve"> Брянской области</w:t>
      </w:r>
      <w:r w:rsidR="00A00EEA" w:rsidRPr="00BC6759">
        <w:rPr>
          <w:rFonts w:eastAsia="Calibri"/>
          <w:color w:val="000000"/>
          <w:spacing w:val="-20"/>
          <w:sz w:val="40"/>
          <w:szCs w:val="40"/>
        </w:rPr>
        <w:t>.</w:t>
      </w:r>
    </w:p>
    <w:p w:rsidR="00081B3E" w:rsidRDefault="006129A8" w:rsidP="00962CFC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Заслуживает внимания положительный пример</w:t>
      </w:r>
      <w:r w:rsidRPr="006129A8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Pr="00962CFC">
        <w:rPr>
          <w:rFonts w:eastAsia="Calibri"/>
          <w:color w:val="000000"/>
          <w:spacing w:val="-20"/>
          <w:sz w:val="40"/>
          <w:szCs w:val="40"/>
        </w:rPr>
        <w:t xml:space="preserve">по доказыванию конвертной схемы </w:t>
      </w:r>
      <w:r w:rsidR="000E5FC9">
        <w:rPr>
          <w:rFonts w:eastAsia="Calibri"/>
          <w:color w:val="000000"/>
          <w:spacing w:val="-20"/>
          <w:sz w:val="40"/>
          <w:szCs w:val="40"/>
        </w:rPr>
        <w:t xml:space="preserve">выплаты заработной платы </w:t>
      </w:r>
      <w:r w:rsidRPr="00962CFC">
        <w:rPr>
          <w:rFonts w:eastAsia="Calibri"/>
          <w:color w:val="000000"/>
          <w:spacing w:val="-20"/>
          <w:sz w:val="40"/>
          <w:szCs w:val="40"/>
        </w:rPr>
        <w:t xml:space="preserve">в отношении </w:t>
      </w:r>
      <w:r>
        <w:rPr>
          <w:rFonts w:eastAsia="Calibri"/>
          <w:color w:val="000000"/>
          <w:spacing w:val="-20"/>
          <w:sz w:val="40"/>
          <w:szCs w:val="40"/>
        </w:rPr>
        <w:t xml:space="preserve">организации </w:t>
      </w:r>
      <w:proofErr w:type="spellStart"/>
      <w:r>
        <w:rPr>
          <w:rFonts w:eastAsia="Calibri"/>
          <w:color w:val="000000"/>
          <w:spacing w:val="-20"/>
          <w:sz w:val="40"/>
          <w:szCs w:val="40"/>
        </w:rPr>
        <w:t>Суземского</w:t>
      </w:r>
      <w:proofErr w:type="spellEnd"/>
      <w:r>
        <w:rPr>
          <w:rFonts w:eastAsia="Calibri"/>
          <w:color w:val="000000"/>
          <w:spacing w:val="-20"/>
          <w:sz w:val="40"/>
          <w:szCs w:val="40"/>
        </w:rPr>
        <w:t xml:space="preserve"> района</w:t>
      </w:r>
      <w:r w:rsidR="00C51443">
        <w:rPr>
          <w:rFonts w:eastAsia="Calibri"/>
          <w:color w:val="000000"/>
          <w:spacing w:val="-20"/>
          <w:sz w:val="40"/>
          <w:szCs w:val="40"/>
        </w:rPr>
        <w:t>.</w:t>
      </w:r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A00EEA">
        <w:rPr>
          <w:rFonts w:eastAsia="Calibri"/>
          <w:color w:val="000000"/>
          <w:spacing w:val="-20"/>
          <w:sz w:val="40"/>
          <w:szCs w:val="40"/>
        </w:rPr>
        <w:t>Считаю, что главы муниципальных образований должны использовать имеющиеся наработки на территории своих поселений, и проводить среди населения разъяснительную работу о негативных последствиях выплаты заработной платы в «конвертах».</w:t>
      </w:r>
    </w:p>
    <w:p w:rsidR="009E162A" w:rsidRPr="00962CFC" w:rsidRDefault="00A00EEA" w:rsidP="00962CFC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Предметом пристального внимания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 остаются налогоплательщики, получающие субсидии за счет бюджетных средств, но не соблюдающи</w:t>
      </w:r>
      <w:r w:rsidR="00C51443">
        <w:rPr>
          <w:rFonts w:eastAsia="Calibri"/>
          <w:color w:val="000000"/>
          <w:spacing w:val="-20"/>
          <w:sz w:val="40"/>
          <w:szCs w:val="40"/>
        </w:rPr>
        <w:t>е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 среднеотраслевой уровень заработной платы.</w:t>
      </w:r>
      <w:r>
        <w:rPr>
          <w:rFonts w:eastAsia="Calibri"/>
          <w:color w:val="000000"/>
          <w:spacing w:val="-20"/>
          <w:sz w:val="40"/>
          <w:szCs w:val="40"/>
        </w:rPr>
        <w:t xml:space="preserve"> И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з </w:t>
      </w:r>
      <w:r w:rsidR="008B28C1">
        <w:rPr>
          <w:rFonts w:eastAsia="Calibri"/>
          <w:color w:val="000000"/>
          <w:spacing w:val="-20"/>
          <w:sz w:val="40"/>
          <w:szCs w:val="40"/>
        </w:rPr>
        <w:t>354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 хозяйствующих субъектов, получивших в 2018 году субсидии – в </w:t>
      </w:r>
      <w:r w:rsidR="008B28C1">
        <w:rPr>
          <w:rFonts w:eastAsia="Calibri"/>
          <w:color w:val="000000"/>
          <w:spacing w:val="-20"/>
          <w:sz w:val="40"/>
          <w:szCs w:val="40"/>
        </w:rPr>
        <w:t>114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-ти – заработная плата ниже </w:t>
      </w:r>
      <w:r w:rsidR="008B28C1">
        <w:rPr>
          <w:rFonts w:eastAsia="Calibri"/>
          <w:color w:val="000000"/>
          <w:spacing w:val="-20"/>
          <w:sz w:val="40"/>
          <w:szCs w:val="40"/>
        </w:rPr>
        <w:t>МРОТ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. В отдельных организациях заработная плата   соответствует среднеотраслевому уровню, но </w:t>
      </w:r>
      <w:r>
        <w:rPr>
          <w:rFonts w:eastAsia="Calibri"/>
          <w:color w:val="000000"/>
          <w:spacing w:val="-20"/>
          <w:sz w:val="40"/>
          <w:szCs w:val="40"/>
        </w:rPr>
        <w:t>за счёт высоких выплат руководителям предприятий,</w:t>
      </w:r>
      <w:r w:rsidR="009E162A" w:rsidRPr="00962CFC">
        <w:rPr>
          <w:rFonts w:eastAsia="Calibri"/>
          <w:color w:val="000000"/>
          <w:spacing w:val="-20"/>
          <w:sz w:val="40"/>
          <w:szCs w:val="40"/>
        </w:rPr>
        <w:t xml:space="preserve"> а заработная плата сотрудников – 15 тысяч рублей.</w:t>
      </w:r>
      <w:r w:rsidR="008B28C1">
        <w:rPr>
          <w:rFonts w:eastAsia="Calibri"/>
          <w:color w:val="000000"/>
          <w:spacing w:val="-20"/>
          <w:sz w:val="40"/>
          <w:szCs w:val="40"/>
        </w:rPr>
        <w:t xml:space="preserve"> Есть и такие, которые и вовсе не представляют отчетность или представляют «нулевую» </w:t>
      </w:r>
      <w:r w:rsidR="008B28C1" w:rsidRPr="008B28C1">
        <w:rPr>
          <w:rFonts w:eastAsia="Calibri"/>
          <w:color w:val="000000"/>
          <w:spacing w:val="-20"/>
          <w:sz w:val="28"/>
          <w:szCs w:val="28"/>
        </w:rPr>
        <w:t>(8 налогоплательщиков).</w:t>
      </w:r>
    </w:p>
    <w:p w:rsidR="009E162A" w:rsidRDefault="00727C26" w:rsidP="00727C26">
      <w:pPr>
        <w:ind w:right="-1" w:firstLine="709"/>
        <w:jc w:val="both"/>
        <w:rPr>
          <w:rFonts w:eastAsia="Calibri"/>
          <w:color w:val="000000"/>
          <w:spacing w:val="-20"/>
          <w:sz w:val="32"/>
          <w:szCs w:val="32"/>
        </w:rPr>
      </w:pPr>
      <w:proofErr w:type="gramStart"/>
      <w:r>
        <w:rPr>
          <w:rFonts w:eastAsia="Calibri"/>
          <w:color w:val="000000"/>
          <w:spacing w:val="-20"/>
          <w:sz w:val="40"/>
          <w:szCs w:val="40"/>
        </w:rPr>
        <w:lastRenderedPageBreak/>
        <w:t>Р</w:t>
      </w:r>
      <w:r w:rsidR="009B4EE8" w:rsidRPr="009B4EE8">
        <w:rPr>
          <w:rFonts w:eastAsia="Calibri"/>
          <w:color w:val="000000"/>
          <w:spacing w:val="-20"/>
          <w:sz w:val="40"/>
          <w:szCs w:val="40"/>
        </w:rPr>
        <w:t>езерв</w:t>
      </w:r>
      <w:r>
        <w:rPr>
          <w:rFonts w:eastAsia="Calibri"/>
          <w:color w:val="000000"/>
          <w:spacing w:val="-20"/>
          <w:sz w:val="40"/>
          <w:szCs w:val="40"/>
        </w:rPr>
        <w:t>о</w:t>
      </w:r>
      <w:r w:rsidR="009B4EE8" w:rsidRPr="009B4EE8">
        <w:rPr>
          <w:rFonts w:eastAsia="Calibri"/>
          <w:color w:val="000000"/>
          <w:spacing w:val="-20"/>
          <w:sz w:val="40"/>
          <w:szCs w:val="40"/>
        </w:rPr>
        <w:t xml:space="preserve">м 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</w:t>
      </w:r>
      <w:r>
        <w:rPr>
          <w:rFonts w:eastAsia="Calibri"/>
          <w:color w:val="000000"/>
          <w:spacing w:val="-20"/>
          <w:sz w:val="40"/>
          <w:szCs w:val="40"/>
        </w:rPr>
        <w:t>роста</w:t>
      </w:r>
      <w:proofErr w:type="gramEnd"/>
      <w:r>
        <w:rPr>
          <w:rFonts w:eastAsia="Calibri"/>
          <w:color w:val="000000"/>
          <w:spacing w:val="-20"/>
          <w:sz w:val="40"/>
          <w:szCs w:val="40"/>
        </w:rPr>
        <w:t xml:space="preserve"> поступлений налога на доходы физических 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лиц </w:t>
      </w:r>
      <w:r>
        <w:rPr>
          <w:rFonts w:eastAsia="Calibri"/>
          <w:color w:val="000000"/>
          <w:spacing w:val="-20"/>
          <w:sz w:val="40"/>
          <w:szCs w:val="40"/>
        </w:rPr>
        <w:t>должны стать</w:t>
      </w:r>
      <w:r w:rsidR="009E162A" w:rsidRPr="00A00EEA">
        <w:rPr>
          <w:rFonts w:eastAsia="Calibri"/>
          <w:color w:val="000000"/>
          <w:spacing w:val="-20"/>
          <w:sz w:val="40"/>
          <w:szCs w:val="40"/>
        </w:rPr>
        <w:t xml:space="preserve"> </w:t>
      </w:r>
      <w:r>
        <w:rPr>
          <w:rFonts w:eastAsia="Calibri"/>
          <w:color w:val="000000"/>
          <w:spacing w:val="-20"/>
          <w:sz w:val="40"/>
          <w:szCs w:val="40"/>
        </w:rPr>
        <w:t>межведомственные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скоординированны</w:t>
      </w:r>
      <w:r>
        <w:rPr>
          <w:rFonts w:eastAsia="Calibri"/>
          <w:color w:val="000000"/>
          <w:spacing w:val="-20"/>
          <w:sz w:val="40"/>
          <w:szCs w:val="40"/>
        </w:rPr>
        <w:t>е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мероприяти</w:t>
      </w:r>
      <w:r>
        <w:rPr>
          <w:rFonts w:eastAsia="Calibri"/>
          <w:color w:val="000000"/>
          <w:spacing w:val="-20"/>
          <w:sz w:val="40"/>
          <w:szCs w:val="40"/>
        </w:rPr>
        <w:t>я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по </w:t>
      </w:r>
      <w:r w:rsidR="000F1EA1">
        <w:rPr>
          <w:rFonts w:eastAsia="Calibri"/>
          <w:color w:val="000000"/>
          <w:spacing w:val="-20"/>
          <w:sz w:val="40"/>
          <w:szCs w:val="40"/>
        </w:rPr>
        <w:t xml:space="preserve">вопросам </w:t>
      </w:r>
      <w:r w:rsidR="00A00EEA">
        <w:rPr>
          <w:rFonts w:eastAsia="Calibri"/>
          <w:color w:val="000000"/>
          <w:spacing w:val="-20"/>
          <w:sz w:val="40"/>
          <w:szCs w:val="40"/>
        </w:rPr>
        <w:t>увеличени</w:t>
      </w:r>
      <w:r w:rsidR="003A6CFE">
        <w:rPr>
          <w:rFonts w:eastAsia="Calibri"/>
          <w:color w:val="000000"/>
          <w:spacing w:val="-20"/>
          <w:sz w:val="40"/>
          <w:szCs w:val="40"/>
        </w:rPr>
        <w:t>я</w:t>
      </w:r>
      <w:r w:rsidR="00A00EEA">
        <w:rPr>
          <w:rFonts w:eastAsia="Calibri"/>
          <w:color w:val="000000"/>
          <w:spacing w:val="-20"/>
          <w:sz w:val="40"/>
          <w:szCs w:val="40"/>
        </w:rPr>
        <w:t xml:space="preserve"> заработной платы до уровня МРОТ</w:t>
      </w:r>
      <w:r w:rsidR="000F1EA1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A00EEA">
        <w:rPr>
          <w:rFonts w:eastAsia="Calibri"/>
          <w:color w:val="000000"/>
          <w:spacing w:val="-20"/>
          <w:sz w:val="40"/>
          <w:szCs w:val="40"/>
        </w:rPr>
        <w:t>и среднеотраслевого</w:t>
      </w:r>
      <w:r w:rsidR="009E162A" w:rsidRPr="00A00EEA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0F1EA1">
        <w:rPr>
          <w:rFonts w:eastAsia="Calibri"/>
          <w:color w:val="000000"/>
          <w:spacing w:val="-20"/>
          <w:sz w:val="40"/>
          <w:szCs w:val="40"/>
        </w:rPr>
        <w:t>уровня, а также легализации трудовых отношений, в том числе по</w:t>
      </w:r>
      <w:r w:rsidR="000F1EA1" w:rsidRPr="009B4EE8">
        <w:rPr>
          <w:rFonts w:eastAsia="Calibri"/>
          <w:color w:val="000000"/>
          <w:spacing w:val="-20"/>
          <w:sz w:val="40"/>
          <w:szCs w:val="40"/>
        </w:rPr>
        <w:t xml:space="preserve"> работникам</w:t>
      </w:r>
      <w:r w:rsidR="000F1EA1">
        <w:rPr>
          <w:rFonts w:eastAsia="Calibri"/>
          <w:color w:val="000000"/>
          <w:spacing w:val="-20"/>
          <w:sz w:val="40"/>
          <w:szCs w:val="40"/>
        </w:rPr>
        <w:t xml:space="preserve"> с которыми заключаются </w:t>
      </w:r>
      <w:proofErr w:type="spellStart"/>
      <w:r w:rsidR="000F1EA1" w:rsidRPr="009B4EE8">
        <w:rPr>
          <w:rFonts w:eastAsia="Calibri"/>
          <w:color w:val="000000"/>
          <w:spacing w:val="-20"/>
          <w:sz w:val="40"/>
          <w:szCs w:val="40"/>
        </w:rPr>
        <w:t>гражданско</w:t>
      </w:r>
      <w:proofErr w:type="spellEnd"/>
      <w:r w:rsidR="000F1EA1">
        <w:rPr>
          <w:rFonts w:eastAsia="Calibri"/>
          <w:color w:val="000000"/>
          <w:spacing w:val="-20"/>
          <w:sz w:val="40"/>
          <w:szCs w:val="40"/>
        </w:rPr>
        <w:t xml:space="preserve"> -</w:t>
      </w:r>
      <w:r w:rsidR="000F1EA1" w:rsidRPr="009B4EE8">
        <w:rPr>
          <w:rFonts w:eastAsia="Calibri"/>
          <w:color w:val="000000"/>
          <w:spacing w:val="-20"/>
          <w:sz w:val="40"/>
          <w:szCs w:val="40"/>
        </w:rPr>
        <w:t xml:space="preserve"> правовые договора</w:t>
      </w:r>
      <w:r w:rsidR="000F1EA1">
        <w:rPr>
          <w:rFonts w:eastAsia="Calibri"/>
          <w:color w:val="000000"/>
          <w:spacing w:val="-20"/>
          <w:sz w:val="40"/>
          <w:szCs w:val="40"/>
        </w:rPr>
        <w:t>, вместо трудовых отношений</w:t>
      </w:r>
      <w:r>
        <w:rPr>
          <w:rFonts w:eastAsia="Calibri"/>
          <w:color w:val="000000"/>
          <w:spacing w:val="-20"/>
          <w:sz w:val="32"/>
          <w:szCs w:val="32"/>
        </w:rPr>
        <w:t>.</w:t>
      </w:r>
    </w:p>
    <w:p w:rsidR="009E162A" w:rsidRDefault="00727C26" w:rsidP="006279AB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727C26">
        <w:rPr>
          <w:rFonts w:eastAsia="Calibri"/>
          <w:color w:val="000000"/>
          <w:spacing w:val="-20"/>
          <w:sz w:val="40"/>
          <w:szCs w:val="40"/>
        </w:rPr>
        <w:t xml:space="preserve">Кроме того, </w:t>
      </w:r>
      <w:r w:rsidR="006279AB">
        <w:rPr>
          <w:rFonts w:eastAsia="Calibri"/>
          <w:color w:val="000000"/>
          <w:spacing w:val="-20"/>
          <w:sz w:val="40"/>
          <w:szCs w:val="40"/>
        </w:rPr>
        <w:t xml:space="preserve">вывести из «тени» значительное количество граждан и </w:t>
      </w:r>
      <w:r w:rsidRPr="00727C26">
        <w:rPr>
          <w:rFonts w:eastAsia="Calibri"/>
          <w:color w:val="000000"/>
          <w:spacing w:val="-20"/>
          <w:sz w:val="40"/>
          <w:szCs w:val="40"/>
        </w:rPr>
        <w:t>снизить нагрузку на региональный бюджет в части социального обеспечения</w:t>
      </w:r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6279AB">
        <w:rPr>
          <w:rFonts w:eastAsia="Calibri"/>
          <w:color w:val="000000"/>
          <w:spacing w:val="-20"/>
          <w:sz w:val="40"/>
          <w:szCs w:val="40"/>
        </w:rPr>
        <w:t xml:space="preserve">позволит принятие на территории </w:t>
      </w:r>
      <w:r w:rsidR="006279AB" w:rsidRPr="006279AB">
        <w:rPr>
          <w:rFonts w:eastAsia="Calibri"/>
          <w:color w:val="000000"/>
          <w:spacing w:val="-20"/>
          <w:sz w:val="40"/>
          <w:szCs w:val="40"/>
        </w:rPr>
        <w:t xml:space="preserve">Брянской области </w:t>
      </w:r>
      <w:r w:rsidR="006279AB">
        <w:rPr>
          <w:rFonts w:eastAsia="Calibri"/>
          <w:color w:val="000000"/>
          <w:spacing w:val="-20"/>
          <w:sz w:val="40"/>
          <w:szCs w:val="40"/>
        </w:rPr>
        <w:t xml:space="preserve">закона </w:t>
      </w:r>
      <w:r w:rsidR="006279AB" w:rsidRPr="006279AB">
        <w:rPr>
          <w:rFonts w:eastAsia="Calibri"/>
          <w:color w:val="000000"/>
          <w:spacing w:val="-20"/>
          <w:sz w:val="40"/>
          <w:szCs w:val="40"/>
        </w:rPr>
        <w:t>о «Налог</w:t>
      </w:r>
      <w:r w:rsidR="00BA648C">
        <w:rPr>
          <w:rFonts w:eastAsia="Calibri"/>
          <w:color w:val="000000"/>
          <w:spacing w:val="-20"/>
          <w:sz w:val="40"/>
          <w:szCs w:val="40"/>
        </w:rPr>
        <w:t>е</w:t>
      </w:r>
      <w:r w:rsidR="006279AB" w:rsidRPr="006279AB">
        <w:rPr>
          <w:rFonts w:eastAsia="Calibri"/>
          <w:color w:val="000000"/>
          <w:spacing w:val="-20"/>
          <w:sz w:val="40"/>
          <w:szCs w:val="40"/>
        </w:rPr>
        <w:t xml:space="preserve"> на профессиональный доход»</w:t>
      </w:r>
      <w:r w:rsidR="009E162A" w:rsidRPr="009B4EE8">
        <w:rPr>
          <w:rFonts w:eastAsia="Calibri"/>
          <w:color w:val="000000"/>
          <w:spacing w:val="-20"/>
          <w:sz w:val="40"/>
          <w:szCs w:val="40"/>
        </w:rPr>
        <w:t>.</w:t>
      </w:r>
    </w:p>
    <w:p w:rsidR="008929D1" w:rsidRDefault="008929D1" w:rsidP="006279AB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8929D1" w:rsidRDefault="008929D1" w:rsidP="006279AB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929D1">
        <w:rPr>
          <w:rFonts w:eastAsia="Calibri"/>
          <w:color w:val="000000"/>
          <w:spacing w:val="-20"/>
          <w:sz w:val="40"/>
          <w:szCs w:val="40"/>
          <w:highlight w:val="yellow"/>
        </w:rPr>
        <w:t>Слайд 4: Динамика роста поступлений налога на имущество физических лиц по отдельным субъектам ЦФО</w:t>
      </w:r>
    </w:p>
    <w:p w:rsidR="008929D1" w:rsidRDefault="00E17FA5" w:rsidP="006279AB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E17FA5">
        <w:rPr>
          <w:rFonts w:eastAsia="Calibri"/>
          <w:noProof/>
          <w:color w:val="000000"/>
          <w:spacing w:val="-20"/>
          <w:sz w:val="40"/>
          <w:szCs w:val="40"/>
        </w:rPr>
        <w:drawing>
          <wp:inline distT="0" distB="0" distL="0" distR="0" wp14:anchorId="238A5A34" wp14:editId="247A65A1">
            <wp:extent cx="3933646" cy="237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4517" cy="239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9D1" w:rsidRPr="009B4EE8" w:rsidRDefault="008929D1" w:rsidP="006279AB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836058" w:rsidRDefault="00836058" w:rsidP="006406C3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На территории нашей области традиционно на протяжении многих лет проводятся мероприятия по формированию налоговой базы, касающи</w:t>
      </w:r>
      <w:r w:rsidR="00994E86">
        <w:rPr>
          <w:rFonts w:eastAsia="Calibri"/>
          <w:color w:val="000000"/>
          <w:spacing w:val="-20"/>
          <w:sz w:val="40"/>
          <w:szCs w:val="40"/>
        </w:rPr>
        <w:t>е</w:t>
      </w:r>
      <w:r>
        <w:rPr>
          <w:rFonts w:eastAsia="Calibri"/>
          <w:color w:val="000000"/>
          <w:spacing w:val="-20"/>
          <w:sz w:val="40"/>
          <w:szCs w:val="40"/>
        </w:rPr>
        <w:t>ся имущественных налогов.</w:t>
      </w:r>
    </w:p>
    <w:p w:rsidR="003B24FE" w:rsidRDefault="003B24FE" w:rsidP="006406C3">
      <w:pPr>
        <w:ind w:right="-1"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В результате проведенной работы в 2017 году по вовлечению в налоговый оборот новых объектов: почти 38 тысяч объектов капитального строительства и 8 тысяч земельных </w:t>
      </w:r>
      <w:r>
        <w:rPr>
          <w:rFonts w:eastAsia="Calibri"/>
          <w:color w:val="000000"/>
          <w:spacing w:val="-20"/>
          <w:sz w:val="40"/>
          <w:szCs w:val="40"/>
        </w:rPr>
        <w:lastRenderedPageBreak/>
        <w:t xml:space="preserve">участков дополнительно поступило в бюджет 85 млн. рублей, в 2019 году ожидается порядка 30,5 млн. рублей. </w:t>
      </w:r>
    </w:p>
    <w:p w:rsidR="00B47598" w:rsidRPr="00BB57FA" w:rsidRDefault="00B47598" w:rsidP="00B47598">
      <w:pPr>
        <w:autoSpaceDE w:val="0"/>
        <w:autoSpaceDN w:val="0"/>
        <w:adjustRightInd w:val="0"/>
        <w:ind w:firstLine="709"/>
        <w:jc w:val="both"/>
        <w:rPr>
          <w:spacing w:val="-5"/>
          <w:sz w:val="40"/>
          <w:szCs w:val="40"/>
        </w:rPr>
      </w:pPr>
      <w:r w:rsidRPr="00BB57FA">
        <w:rPr>
          <w:spacing w:val="-5"/>
          <w:sz w:val="40"/>
          <w:szCs w:val="40"/>
        </w:rPr>
        <w:t xml:space="preserve">В соответствии </w:t>
      </w:r>
      <w:r w:rsidR="003B24FE" w:rsidRPr="00BB57FA">
        <w:rPr>
          <w:spacing w:val="-5"/>
          <w:sz w:val="40"/>
          <w:szCs w:val="40"/>
        </w:rPr>
        <w:t xml:space="preserve">с </w:t>
      </w:r>
      <w:r w:rsidR="00BB57FA" w:rsidRPr="00BB57FA">
        <w:rPr>
          <w:spacing w:val="-5"/>
          <w:sz w:val="40"/>
          <w:szCs w:val="40"/>
        </w:rPr>
        <w:t>протоколом</w:t>
      </w:r>
      <w:r w:rsidRPr="00BB57FA">
        <w:rPr>
          <w:spacing w:val="-5"/>
          <w:sz w:val="40"/>
          <w:szCs w:val="40"/>
        </w:rPr>
        <w:t xml:space="preserve"> за</w:t>
      </w:r>
      <w:r w:rsidR="005746E1" w:rsidRPr="00BB57FA">
        <w:rPr>
          <w:spacing w:val="-5"/>
          <w:sz w:val="40"/>
          <w:szCs w:val="40"/>
        </w:rPr>
        <w:t>седания коллегии Минфина России, которая состоялась в феврале 2019 года</w:t>
      </w:r>
      <w:r w:rsidRPr="00BB57FA">
        <w:rPr>
          <w:spacing w:val="-5"/>
          <w:sz w:val="40"/>
          <w:szCs w:val="40"/>
        </w:rPr>
        <w:t xml:space="preserve"> первоочередн</w:t>
      </w:r>
      <w:r w:rsidR="00BB57FA">
        <w:rPr>
          <w:spacing w:val="-5"/>
          <w:sz w:val="40"/>
          <w:szCs w:val="40"/>
        </w:rPr>
        <w:t>ой задачей</w:t>
      </w:r>
      <w:r w:rsidR="00BB57FA" w:rsidRPr="00BB57FA">
        <w:rPr>
          <w:spacing w:val="-5"/>
          <w:sz w:val="40"/>
          <w:szCs w:val="40"/>
        </w:rPr>
        <w:t xml:space="preserve"> для</w:t>
      </w:r>
      <w:r w:rsidRPr="00BB57FA">
        <w:rPr>
          <w:spacing w:val="-5"/>
          <w:sz w:val="40"/>
          <w:szCs w:val="40"/>
        </w:rPr>
        <w:t xml:space="preserve"> ФНС России </w:t>
      </w:r>
      <w:r w:rsidR="00BB57FA" w:rsidRPr="00BB57FA">
        <w:rPr>
          <w:spacing w:val="-5"/>
          <w:sz w:val="40"/>
          <w:szCs w:val="40"/>
        </w:rPr>
        <w:t xml:space="preserve">определено </w:t>
      </w:r>
      <w:r w:rsidRPr="00BB57FA">
        <w:rPr>
          <w:spacing w:val="-5"/>
          <w:sz w:val="40"/>
          <w:szCs w:val="40"/>
        </w:rPr>
        <w:t xml:space="preserve">обеспечение координации мероприятий по выявлению имущества, которое не поставлено на кадастровый учет </w:t>
      </w:r>
      <w:r w:rsidRPr="00BB57FA">
        <w:rPr>
          <w:spacing w:val="-5"/>
          <w:sz w:val="28"/>
          <w:szCs w:val="28"/>
        </w:rPr>
        <w:t>(срок реализации мероприятия – до 01.09.2019).</w:t>
      </w:r>
    </w:p>
    <w:p w:rsidR="00B47598" w:rsidRPr="004B7608" w:rsidRDefault="00BB57FA" w:rsidP="00B47598">
      <w:pPr>
        <w:ind w:firstLine="709"/>
        <w:jc w:val="both"/>
        <w:rPr>
          <w:spacing w:val="-5"/>
          <w:sz w:val="40"/>
          <w:szCs w:val="40"/>
        </w:rPr>
      </w:pPr>
      <w:r w:rsidRPr="004B7608">
        <w:rPr>
          <w:spacing w:val="-5"/>
          <w:sz w:val="40"/>
          <w:szCs w:val="40"/>
        </w:rPr>
        <w:t>Д</w:t>
      </w:r>
      <w:r w:rsidR="00B47598" w:rsidRPr="004B7608">
        <w:rPr>
          <w:spacing w:val="-5"/>
          <w:sz w:val="40"/>
          <w:szCs w:val="40"/>
        </w:rPr>
        <w:t>ля достижения поставленной цели необходимо решить две основные задачи:</w:t>
      </w:r>
    </w:p>
    <w:p w:rsidR="00B47598" w:rsidRPr="004B7608" w:rsidRDefault="00B47598" w:rsidP="00B47598">
      <w:pPr>
        <w:autoSpaceDE w:val="0"/>
        <w:autoSpaceDN w:val="0"/>
        <w:adjustRightInd w:val="0"/>
        <w:ind w:firstLine="709"/>
        <w:jc w:val="both"/>
        <w:rPr>
          <w:spacing w:val="-5"/>
          <w:sz w:val="40"/>
          <w:szCs w:val="40"/>
        </w:rPr>
      </w:pPr>
      <w:r w:rsidRPr="004B7608">
        <w:rPr>
          <w:b/>
          <w:spacing w:val="-5"/>
          <w:sz w:val="40"/>
          <w:szCs w:val="40"/>
        </w:rPr>
        <w:t>Нормализация баз данных налоговых органов</w:t>
      </w:r>
      <w:r w:rsidRPr="004B7608">
        <w:rPr>
          <w:spacing w:val="-5"/>
          <w:sz w:val="40"/>
          <w:szCs w:val="40"/>
        </w:rPr>
        <w:t>, путем передачи органам местного самоуправления сведений о не вовлеченных в налоговый оборот ранее учтенных объектах недвижимости в целях уточнения их характеристик или правообладателей в объеме, необходимом для их учета в налоговых органах с присвоением ИНН.</w:t>
      </w:r>
    </w:p>
    <w:p w:rsidR="00B47598" w:rsidRPr="004B7608" w:rsidRDefault="00B47598" w:rsidP="00B47598">
      <w:pPr>
        <w:autoSpaceDE w:val="0"/>
        <w:autoSpaceDN w:val="0"/>
        <w:adjustRightInd w:val="0"/>
        <w:ind w:firstLine="709"/>
        <w:jc w:val="both"/>
        <w:rPr>
          <w:spacing w:val="-5"/>
          <w:sz w:val="40"/>
          <w:szCs w:val="40"/>
        </w:rPr>
      </w:pPr>
      <w:r w:rsidRPr="004B7608">
        <w:rPr>
          <w:spacing w:val="-5"/>
          <w:sz w:val="40"/>
          <w:szCs w:val="40"/>
        </w:rPr>
        <w:t>В настоящее время нормализация или уточнение данных необходима в отношении 26 тысяч объектов собственности, принадлежащих как физическим, так и юридическим лицам.</w:t>
      </w:r>
    </w:p>
    <w:p w:rsidR="00B47598" w:rsidRPr="004B7608" w:rsidRDefault="00B47598" w:rsidP="00B47598">
      <w:pPr>
        <w:autoSpaceDE w:val="0"/>
        <w:autoSpaceDN w:val="0"/>
        <w:adjustRightInd w:val="0"/>
        <w:ind w:firstLine="709"/>
        <w:jc w:val="both"/>
        <w:rPr>
          <w:spacing w:val="-5"/>
          <w:sz w:val="40"/>
          <w:szCs w:val="40"/>
        </w:rPr>
      </w:pPr>
      <w:r w:rsidRPr="004B7608">
        <w:rPr>
          <w:spacing w:val="-5"/>
          <w:sz w:val="40"/>
          <w:szCs w:val="40"/>
        </w:rPr>
        <w:t xml:space="preserve">Данные списки в ближайшее время в разрезе муниципальных образований будут сформированы </w:t>
      </w:r>
      <w:r w:rsidR="006279AB">
        <w:rPr>
          <w:spacing w:val="-5"/>
          <w:sz w:val="40"/>
          <w:szCs w:val="40"/>
        </w:rPr>
        <w:t>и доведены</w:t>
      </w:r>
      <w:r w:rsidRPr="004B7608">
        <w:rPr>
          <w:spacing w:val="-5"/>
          <w:sz w:val="40"/>
          <w:szCs w:val="40"/>
        </w:rPr>
        <w:t xml:space="preserve"> территориальными налоговыми органами.</w:t>
      </w:r>
    </w:p>
    <w:p w:rsidR="00B47598" w:rsidRPr="004B7608" w:rsidRDefault="00B47598" w:rsidP="00BB57FA">
      <w:pPr>
        <w:autoSpaceDE w:val="0"/>
        <w:autoSpaceDN w:val="0"/>
        <w:adjustRightInd w:val="0"/>
        <w:ind w:firstLine="709"/>
        <w:jc w:val="both"/>
        <w:rPr>
          <w:spacing w:val="-5"/>
          <w:sz w:val="40"/>
          <w:szCs w:val="40"/>
        </w:rPr>
      </w:pPr>
      <w:r w:rsidRPr="004B7608">
        <w:rPr>
          <w:spacing w:val="-5"/>
          <w:sz w:val="40"/>
          <w:szCs w:val="40"/>
        </w:rPr>
        <w:t xml:space="preserve"> </w:t>
      </w:r>
      <w:r w:rsidRPr="004B7608">
        <w:rPr>
          <w:b/>
          <w:spacing w:val="-5"/>
          <w:sz w:val="40"/>
          <w:szCs w:val="40"/>
        </w:rPr>
        <w:t>Вторая задача</w:t>
      </w:r>
      <w:r w:rsidRPr="004B7608">
        <w:rPr>
          <w:spacing w:val="-5"/>
          <w:sz w:val="40"/>
          <w:szCs w:val="40"/>
        </w:rPr>
        <w:t xml:space="preserve"> которую необходимо решить органам местного самоуправления для принятия решения о дальнейших действиях и объемах работ по вовлечению объектов в налоговый оборот – </w:t>
      </w:r>
      <w:r w:rsidRPr="004B7608">
        <w:rPr>
          <w:b/>
          <w:spacing w:val="-5"/>
          <w:sz w:val="40"/>
          <w:szCs w:val="40"/>
        </w:rPr>
        <w:t>это проведение полной инвентаризации</w:t>
      </w:r>
      <w:r w:rsidRPr="004B7608">
        <w:rPr>
          <w:spacing w:val="-5"/>
          <w:sz w:val="40"/>
          <w:szCs w:val="40"/>
        </w:rPr>
        <w:t xml:space="preserve"> находящихся на территории своего муниципального образования объектов недвижимого имущества, в том числе земельных участков.</w:t>
      </w:r>
    </w:p>
    <w:p w:rsidR="004B7608" w:rsidRPr="006279AB" w:rsidRDefault="00555EF5" w:rsidP="00B4759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6279AB">
        <w:rPr>
          <w:rFonts w:eastAsia="Calibri"/>
          <w:color w:val="000000"/>
          <w:spacing w:val="-20"/>
          <w:sz w:val="40"/>
          <w:szCs w:val="40"/>
        </w:rPr>
        <w:lastRenderedPageBreak/>
        <w:t>Необходимо отметить, что аналогичные мероприятия на территории Брянской области в муниципальных образованиях неоднократно проводились с 2013 года, были получены положительные результаты по вовлечению объектов в налоговый оборот практически во всех муниципальных образованиях.</w:t>
      </w:r>
    </w:p>
    <w:p w:rsidR="00555EF5" w:rsidRDefault="00555EF5" w:rsidP="00B4759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6279AB">
        <w:rPr>
          <w:rFonts w:eastAsia="Calibri"/>
          <w:color w:val="000000"/>
          <w:spacing w:val="-20"/>
          <w:sz w:val="40"/>
          <w:szCs w:val="40"/>
        </w:rPr>
        <w:t>Однако в полном объеме с получением всей картины налогового потенциала данные мероприятия на территории нашего региона завершены не были ни в одном муниципальном образовании, поэтому в течении текущего года мы должны их все-таки полностью завершить и уже использовать полученные результаты при начислении имущественных налогов в 2020 году.</w:t>
      </w:r>
    </w:p>
    <w:p w:rsidR="00FC30FB" w:rsidRDefault="00FC30FB" w:rsidP="00B4759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36"/>
          <w:szCs w:val="36"/>
          <w:highlight w:val="yellow"/>
        </w:rPr>
      </w:pPr>
    </w:p>
    <w:p w:rsidR="00571983" w:rsidRDefault="00571983" w:rsidP="00B4759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36"/>
          <w:szCs w:val="36"/>
        </w:rPr>
      </w:pPr>
      <w:r w:rsidRPr="00571983">
        <w:rPr>
          <w:rFonts w:eastAsia="Calibri"/>
          <w:color w:val="000000"/>
          <w:spacing w:val="-20"/>
          <w:sz w:val="36"/>
          <w:szCs w:val="36"/>
          <w:highlight w:val="yellow"/>
        </w:rPr>
        <w:t>Слайд</w:t>
      </w:r>
      <w:r w:rsidR="008929D1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5</w:t>
      </w:r>
      <w:r w:rsidRPr="00571983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: </w:t>
      </w:r>
      <w:r w:rsidR="00FC30FB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 </w:t>
      </w:r>
      <w:r w:rsidRPr="00571983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Итоги </w:t>
      </w:r>
      <w:r w:rsidR="00FB47FB">
        <w:rPr>
          <w:rFonts w:eastAsia="Calibri"/>
          <w:color w:val="000000"/>
          <w:spacing w:val="-20"/>
          <w:sz w:val="36"/>
          <w:szCs w:val="36"/>
          <w:highlight w:val="yellow"/>
        </w:rPr>
        <w:t>и задачи</w:t>
      </w:r>
      <w:r w:rsidR="008929D1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по </w:t>
      </w:r>
      <w:r w:rsidR="00FB47FB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</w:t>
      </w:r>
      <w:r w:rsidRPr="00571983">
        <w:rPr>
          <w:rFonts w:eastAsia="Calibri"/>
          <w:color w:val="000000"/>
          <w:spacing w:val="-20"/>
          <w:sz w:val="36"/>
          <w:szCs w:val="36"/>
          <w:highlight w:val="yellow"/>
        </w:rPr>
        <w:t>переход</w:t>
      </w:r>
      <w:r w:rsidR="008929D1">
        <w:rPr>
          <w:rFonts w:eastAsia="Calibri"/>
          <w:color w:val="000000"/>
          <w:spacing w:val="-20"/>
          <w:sz w:val="36"/>
          <w:szCs w:val="36"/>
          <w:highlight w:val="yellow"/>
        </w:rPr>
        <w:t>у</w:t>
      </w:r>
      <w:r w:rsidRPr="00571983">
        <w:rPr>
          <w:rFonts w:eastAsia="Calibri"/>
          <w:color w:val="000000"/>
          <w:spacing w:val="-20"/>
          <w:sz w:val="36"/>
          <w:szCs w:val="36"/>
          <w:highlight w:val="yellow"/>
        </w:rPr>
        <w:t xml:space="preserve"> на онлайн-кассы</w:t>
      </w:r>
    </w:p>
    <w:p w:rsidR="00571983" w:rsidRPr="006279AB" w:rsidRDefault="008929D1" w:rsidP="00B4759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929D1">
        <w:rPr>
          <w:rFonts w:eastAsia="Calibri"/>
          <w:noProof/>
          <w:color w:val="000000"/>
          <w:spacing w:val="-20"/>
          <w:sz w:val="40"/>
          <w:szCs w:val="40"/>
        </w:rPr>
        <w:drawing>
          <wp:inline distT="0" distB="0" distL="0" distR="0" wp14:anchorId="53DAB48A" wp14:editId="23F73FA9">
            <wp:extent cx="3816626" cy="20910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55" cy="21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EA3" w:rsidRDefault="006279AB" w:rsidP="00CA1EA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Ещё одно направление, которое не предполагает быстрого экономического эффекта, но имеет высокое социальное значение - переход на онлайн – кассы. </w:t>
      </w:r>
      <w:r w:rsidR="00CA1EA3">
        <w:rPr>
          <w:rFonts w:eastAsia="Calibri"/>
          <w:color w:val="000000"/>
          <w:spacing w:val="-20"/>
          <w:sz w:val="40"/>
          <w:szCs w:val="40"/>
        </w:rPr>
        <w:t xml:space="preserve">На новый порядок расчетов </w:t>
      </w:r>
      <w:r>
        <w:rPr>
          <w:rFonts w:eastAsia="Calibri"/>
          <w:color w:val="000000"/>
          <w:spacing w:val="-20"/>
          <w:sz w:val="40"/>
          <w:szCs w:val="40"/>
        </w:rPr>
        <w:t xml:space="preserve">уже </w:t>
      </w:r>
      <w:r w:rsidR="00CA1EA3">
        <w:rPr>
          <w:rFonts w:eastAsia="Calibri"/>
          <w:color w:val="000000"/>
          <w:spacing w:val="-20"/>
          <w:sz w:val="40"/>
          <w:szCs w:val="40"/>
        </w:rPr>
        <w:t xml:space="preserve">перешло 6 тысяч налогоплательщиков, зарегистрировано более 17 тысяч кассовых аппаратов. </w:t>
      </w:r>
    </w:p>
    <w:p w:rsidR="00CA1EA3" w:rsidRPr="006279AB" w:rsidRDefault="00CA1EA3" w:rsidP="00CA1EA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28"/>
          <w:szCs w:val="28"/>
        </w:rPr>
      </w:pPr>
      <w:r>
        <w:rPr>
          <w:rFonts w:eastAsia="Calibri"/>
          <w:color w:val="000000"/>
          <w:spacing w:val="-20"/>
          <w:sz w:val="40"/>
          <w:szCs w:val="40"/>
        </w:rPr>
        <w:t xml:space="preserve">В </w:t>
      </w:r>
      <w:r w:rsidR="00081B3E">
        <w:rPr>
          <w:rFonts w:eastAsia="Calibri"/>
          <w:color w:val="000000"/>
          <w:spacing w:val="-20"/>
          <w:sz w:val="40"/>
          <w:szCs w:val="40"/>
        </w:rPr>
        <w:t>текущем году</w:t>
      </w:r>
      <w:r>
        <w:rPr>
          <w:rFonts w:eastAsia="Calibri"/>
          <w:color w:val="000000"/>
          <w:spacing w:val="-20"/>
          <w:sz w:val="40"/>
          <w:szCs w:val="40"/>
        </w:rPr>
        <w:t xml:space="preserve"> пройде</w:t>
      </w:r>
      <w:r w:rsidR="00081B3E">
        <w:rPr>
          <w:rFonts w:eastAsia="Calibri"/>
          <w:color w:val="000000"/>
          <w:spacing w:val="-20"/>
          <w:sz w:val="40"/>
          <w:szCs w:val="40"/>
        </w:rPr>
        <w:t>т заключительный этап реформы,</w:t>
      </w:r>
      <w:r>
        <w:rPr>
          <w:rFonts w:eastAsia="Calibri"/>
          <w:color w:val="000000"/>
          <w:spacing w:val="-20"/>
          <w:sz w:val="40"/>
          <w:szCs w:val="40"/>
        </w:rPr>
        <w:t xml:space="preserve"> до 1 июля </w:t>
      </w:r>
      <w:r w:rsidR="00081B3E">
        <w:rPr>
          <w:rFonts w:eastAsia="Calibri"/>
          <w:color w:val="000000"/>
          <w:spacing w:val="-20"/>
          <w:sz w:val="40"/>
          <w:szCs w:val="40"/>
        </w:rPr>
        <w:t xml:space="preserve">13 тысяч налогоплательщиков должны зарегистрировать еще </w:t>
      </w:r>
      <w:r>
        <w:rPr>
          <w:rFonts w:eastAsia="Calibri"/>
          <w:color w:val="000000"/>
          <w:spacing w:val="-20"/>
          <w:sz w:val="40"/>
          <w:szCs w:val="40"/>
        </w:rPr>
        <w:t>17 тысяч кассовых аппаратов</w:t>
      </w:r>
      <w:r w:rsidR="00081B3E">
        <w:rPr>
          <w:rFonts w:eastAsia="Calibri"/>
          <w:color w:val="000000"/>
          <w:spacing w:val="-20"/>
          <w:sz w:val="40"/>
          <w:szCs w:val="40"/>
        </w:rPr>
        <w:t>.</w:t>
      </w:r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F37207">
        <w:rPr>
          <w:rFonts w:eastAsia="Calibri"/>
          <w:color w:val="000000"/>
          <w:spacing w:val="-20"/>
          <w:sz w:val="40"/>
          <w:szCs w:val="40"/>
        </w:rPr>
        <w:t>Из них</w:t>
      </w:r>
      <w:r>
        <w:rPr>
          <w:rFonts w:eastAsia="Calibri"/>
          <w:color w:val="000000"/>
          <w:spacing w:val="-20"/>
          <w:sz w:val="40"/>
          <w:szCs w:val="40"/>
        </w:rPr>
        <w:t xml:space="preserve"> 4,6 тысяч онлайн-касс, </w:t>
      </w:r>
      <w:r w:rsidR="00F37207">
        <w:rPr>
          <w:rFonts w:eastAsia="Calibri"/>
          <w:color w:val="000000"/>
          <w:spacing w:val="-20"/>
          <w:sz w:val="40"/>
          <w:szCs w:val="40"/>
        </w:rPr>
        <w:t xml:space="preserve">приходится на </w:t>
      </w:r>
      <w:r>
        <w:rPr>
          <w:rFonts w:eastAsia="Calibri"/>
          <w:color w:val="000000"/>
          <w:spacing w:val="-20"/>
          <w:sz w:val="40"/>
          <w:szCs w:val="40"/>
        </w:rPr>
        <w:t>налогоплательщик</w:t>
      </w:r>
      <w:r w:rsidR="00F37207">
        <w:rPr>
          <w:rFonts w:eastAsia="Calibri"/>
          <w:color w:val="000000"/>
          <w:spacing w:val="-20"/>
          <w:sz w:val="40"/>
          <w:szCs w:val="40"/>
        </w:rPr>
        <w:t>ов</w:t>
      </w:r>
      <w:r>
        <w:rPr>
          <w:rFonts w:eastAsia="Calibri"/>
          <w:color w:val="000000"/>
          <w:spacing w:val="-20"/>
          <w:sz w:val="40"/>
          <w:szCs w:val="40"/>
        </w:rPr>
        <w:t>, осуществляющи</w:t>
      </w:r>
      <w:r w:rsidR="00F37207">
        <w:rPr>
          <w:rFonts w:eastAsia="Calibri"/>
          <w:color w:val="000000"/>
          <w:spacing w:val="-20"/>
          <w:sz w:val="40"/>
          <w:szCs w:val="40"/>
        </w:rPr>
        <w:t>х</w:t>
      </w:r>
      <w:r>
        <w:rPr>
          <w:rFonts w:eastAsia="Calibri"/>
          <w:color w:val="000000"/>
          <w:spacing w:val="-20"/>
          <w:sz w:val="40"/>
          <w:szCs w:val="40"/>
        </w:rPr>
        <w:t xml:space="preserve"> </w:t>
      </w:r>
      <w:r>
        <w:rPr>
          <w:rFonts w:eastAsia="Calibri"/>
          <w:color w:val="000000"/>
          <w:spacing w:val="-20"/>
          <w:sz w:val="40"/>
          <w:szCs w:val="40"/>
        </w:rPr>
        <w:lastRenderedPageBreak/>
        <w:t xml:space="preserve">пассажирские перевозки, </w:t>
      </w:r>
      <w:r w:rsidR="00622B13">
        <w:rPr>
          <w:rFonts w:eastAsia="Calibri"/>
          <w:color w:val="000000"/>
          <w:spacing w:val="-20"/>
          <w:sz w:val="40"/>
          <w:szCs w:val="40"/>
        </w:rPr>
        <w:t>и</w:t>
      </w:r>
      <w:r>
        <w:rPr>
          <w:rFonts w:eastAsia="Calibri"/>
          <w:color w:val="000000"/>
          <w:spacing w:val="-20"/>
          <w:sz w:val="40"/>
          <w:szCs w:val="40"/>
        </w:rPr>
        <w:t xml:space="preserve"> находящи</w:t>
      </w:r>
      <w:r w:rsidR="00622B13">
        <w:rPr>
          <w:rFonts w:eastAsia="Calibri"/>
          <w:color w:val="000000"/>
          <w:spacing w:val="-20"/>
          <w:sz w:val="40"/>
          <w:szCs w:val="40"/>
        </w:rPr>
        <w:t>еся</w:t>
      </w:r>
      <w:r>
        <w:rPr>
          <w:rFonts w:eastAsia="Calibri"/>
          <w:color w:val="000000"/>
          <w:spacing w:val="-20"/>
          <w:sz w:val="40"/>
          <w:szCs w:val="40"/>
        </w:rPr>
        <w:t xml:space="preserve"> в государственной собственности.  </w:t>
      </w:r>
    </w:p>
    <w:p w:rsidR="004D667C" w:rsidRDefault="00CA1EA3" w:rsidP="00622B1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Так как фискальный эффект реформы особенно актуален для региональных и местных бюджетов за счет легализации выручки от реализации товаров (работ, услуг) и как следствие, легализации налоговой базы, налоговые органы рассчитывают и на дальнейшее взаимодействие с органами местного самоуправления в целях успешной реализации третьего этапа реформы.</w:t>
      </w:r>
    </w:p>
    <w:p w:rsidR="00845915" w:rsidRDefault="00845915" w:rsidP="00622B1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</w:p>
    <w:p w:rsidR="009B6B4E" w:rsidRPr="00845915" w:rsidRDefault="00805798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t>В текущем году н</w:t>
      </w:r>
      <w:r w:rsidR="0009137D">
        <w:rPr>
          <w:rFonts w:eastAsia="Calibri"/>
          <w:color w:val="000000"/>
          <w:spacing w:val="-20"/>
          <w:sz w:val="40"/>
          <w:szCs w:val="40"/>
        </w:rPr>
        <w:t>алоговыми органами Брянской области продолж</w:t>
      </w:r>
      <w:r>
        <w:rPr>
          <w:rFonts w:eastAsia="Calibri"/>
          <w:color w:val="000000"/>
          <w:spacing w:val="-20"/>
          <w:sz w:val="40"/>
          <w:szCs w:val="40"/>
        </w:rPr>
        <w:t xml:space="preserve">ается </w:t>
      </w:r>
      <w:r w:rsidR="007D4482">
        <w:rPr>
          <w:rFonts w:eastAsia="Calibri"/>
          <w:color w:val="000000"/>
          <w:spacing w:val="-20"/>
          <w:sz w:val="40"/>
          <w:szCs w:val="40"/>
        </w:rPr>
        <w:t xml:space="preserve">предметная </w:t>
      </w:r>
      <w:r>
        <w:rPr>
          <w:rFonts w:eastAsia="Calibri"/>
          <w:color w:val="000000"/>
          <w:spacing w:val="-20"/>
          <w:sz w:val="40"/>
          <w:szCs w:val="40"/>
        </w:rPr>
        <w:t>работа по урегулированию и взысканию задолженности.</w:t>
      </w:r>
      <w:r w:rsidR="0009137D">
        <w:rPr>
          <w:rFonts w:eastAsia="Calibri"/>
          <w:color w:val="000000"/>
          <w:spacing w:val="-20"/>
          <w:sz w:val="40"/>
          <w:szCs w:val="40"/>
        </w:rPr>
        <w:t xml:space="preserve"> 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 xml:space="preserve">По состоянию на 01 января 2019 года общая сумма задолженности в консолидированный бюджет Брянской области составила 2,3 млрд. руб., снизилась за 2018 год на 20 млн. рублей или 1%. 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Снижение задолженности обеспечено по таким налогам как: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 xml:space="preserve"> НДФЛ – на 57,5 млн. руб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лей, т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>ранспортный налог – на 32,9 млн. руб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 xml:space="preserve">лей, </w:t>
      </w:r>
      <w:proofErr w:type="spellStart"/>
      <w:r w:rsidR="00845915" w:rsidRPr="00845915">
        <w:rPr>
          <w:rFonts w:eastAsia="Calibri"/>
          <w:color w:val="000000"/>
          <w:spacing w:val="-20"/>
          <w:sz w:val="40"/>
          <w:szCs w:val="40"/>
        </w:rPr>
        <w:t>спецрежимам</w:t>
      </w:r>
      <w:proofErr w:type="spellEnd"/>
      <w:r w:rsidR="009B6B4E" w:rsidRPr="00845915">
        <w:rPr>
          <w:rFonts w:eastAsia="Calibri"/>
          <w:color w:val="000000"/>
          <w:spacing w:val="-20"/>
          <w:sz w:val="40"/>
          <w:szCs w:val="40"/>
        </w:rPr>
        <w:t xml:space="preserve"> – на 25,7 млн. руб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лей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>.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 xml:space="preserve"> Прирост задолженности сложился в 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>основном по налогу на имущество физических лиц, рост которой составил 11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5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 xml:space="preserve"> млн. руб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лей</w:t>
      </w:r>
      <w:r w:rsidR="009B6B4E" w:rsidRPr="00845915">
        <w:rPr>
          <w:rFonts w:eastAsia="Calibri"/>
          <w:color w:val="000000"/>
          <w:spacing w:val="-20"/>
          <w:sz w:val="40"/>
          <w:szCs w:val="40"/>
        </w:rPr>
        <w:t xml:space="preserve"> или 55,5% от общей суммы прироста</w:t>
      </w:r>
      <w:r w:rsidR="00845915" w:rsidRPr="00845915">
        <w:rPr>
          <w:rFonts w:eastAsia="Calibri"/>
          <w:color w:val="000000"/>
          <w:spacing w:val="-20"/>
          <w:sz w:val="40"/>
          <w:szCs w:val="40"/>
        </w:rPr>
        <w:t>.</w:t>
      </w:r>
    </w:p>
    <w:p w:rsidR="009B6B4E" w:rsidRPr="00805798" w:rsidRDefault="009B6B4E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05798">
        <w:rPr>
          <w:rFonts w:eastAsia="Calibri"/>
          <w:color w:val="000000"/>
          <w:spacing w:val="-20"/>
          <w:sz w:val="40"/>
          <w:szCs w:val="40"/>
        </w:rPr>
        <w:t xml:space="preserve">Наибольшие суммы задолженности сложились по следующим </w:t>
      </w:r>
      <w:r w:rsidR="00845915" w:rsidRPr="00805798">
        <w:rPr>
          <w:rFonts w:eastAsia="Calibri"/>
          <w:color w:val="000000"/>
          <w:spacing w:val="-20"/>
          <w:sz w:val="40"/>
          <w:szCs w:val="40"/>
        </w:rPr>
        <w:t xml:space="preserve">муниципальным образованиям </w:t>
      </w:r>
      <w:r w:rsidRPr="00805798">
        <w:rPr>
          <w:rFonts w:eastAsia="Calibri"/>
          <w:color w:val="000000"/>
          <w:spacing w:val="-20"/>
          <w:sz w:val="40"/>
          <w:szCs w:val="40"/>
        </w:rPr>
        <w:t xml:space="preserve">Брянской области: </w:t>
      </w:r>
    </w:p>
    <w:p w:rsidR="009B6B4E" w:rsidRPr="00805798" w:rsidRDefault="009B6B4E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05798">
        <w:rPr>
          <w:rFonts w:eastAsia="Calibri"/>
          <w:b/>
          <w:color w:val="000000"/>
          <w:spacing w:val="-20"/>
          <w:sz w:val="40"/>
          <w:szCs w:val="40"/>
        </w:rPr>
        <w:t>1. г. Брянск</w:t>
      </w:r>
      <w:r w:rsidRPr="00805798">
        <w:rPr>
          <w:rFonts w:eastAsia="Calibri"/>
          <w:color w:val="000000"/>
          <w:spacing w:val="-20"/>
          <w:sz w:val="40"/>
          <w:szCs w:val="40"/>
        </w:rPr>
        <w:t xml:space="preserve"> – 1166,5 млн. руб., снижение к 01.01.2018 на 57,9 млн. руб. или 4,7 %;</w:t>
      </w:r>
    </w:p>
    <w:p w:rsidR="009B6B4E" w:rsidRPr="00805798" w:rsidRDefault="009B6B4E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05798">
        <w:rPr>
          <w:rFonts w:eastAsia="Calibri"/>
          <w:b/>
          <w:color w:val="000000"/>
          <w:spacing w:val="-20"/>
          <w:sz w:val="40"/>
          <w:szCs w:val="40"/>
        </w:rPr>
        <w:t>2. Брянский район</w:t>
      </w:r>
      <w:r w:rsidRPr="00805798">
        <w:rPr>
          <w:rFonts w:eastAsia="Calibri"/>
          <w:color w:val="000000"/>
          <w:spacing w:val="-20"/>
          <w:sz w:val="40"/>
          <w:szCs w:val="40"/>
        </w:rPr>
        <w:t xml:space="preserve"> – 274,2 млн. руб., рост за 2018 год на 48,7 млн. руб. или 21,6%;</w:t>
      </w:r>
    </w:p>
    <w:p w:rsidR="009B6B4E" w:rsidRPr="00805798" w:rsidRDefault="009B6B4E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 w:rsidRPr="00805798">
        <w:rPr>
          <w:rFonts w:eastAsia="Calibri"/>
          <w:b/>
          <w:color w:val="000000"/>
          <w:spacing w:val="-20"/>
          <w:sz w:val="40"/>
          <w:szCs w:val="40"/>
        </w:rPr>
        <w:t xml:space="preserve">3. </w:t>
      </w:r>
      <w:proofErr w:type="spellStart"/>
      <w:r w:rsidRPr="00805798">
        <w:rPr>
          <w:rFonts w:eastAsia="Calibri"/>
          <w:b/>
          <w:color w:val="000000"/>
          <w:spacing w:val="-20"/>
          <w:sz w:val="40"/>
          <w:szCs w:val="40"/>
        </w:rPr>
        <w:t>Карачевский</w:t>
      </w:r>
      <w:proofErr w:type="spellEnd"/>
      <w:r w:rsidRPr="00805798">
        <w:rPr>
          <w:rFonts w:eastAsia="Calibri"/>
          <w:b/>
          <w:color w:val="000000"/>
          <w:spacing w:val="-20"/>
          <w:sz w:val="40"/>
          <w:szCs w:val="40"/>
        </w:rPr>
        <w:t xml:space="preserve"> район </w:t>
      </w:r>
      <w:r w:rsidRPr="00805798">
        <w:rPr>
          <w:rFonts w:eastAsia="Calibri"/>
          <w:color w:val="000000"/>
          <w:spacing w:val="-20"/>
          <w:sz w:val="40"/>
          <w:szCs w:val="40"/>
        </w:rPr>
        <w:t>– 81,4 млн. руб., рост за 2018 год на 7,4 млн. руб. или 9,9%.</w:t>
      </w:r>
    </w:p>
    <w:p w:rsidR="007D4482" w:rsidRDefault="007D4482" w:rsidP="009B6B4E">
      <w:pPr>
        <w:ind w:firstLine="709"/>
        <w:jc w:val="both"/>
        <w:rPr>
          <w:sz w:val="28"/>
          <w:szCs w:val="28"/>
        </w:rPr>
      </w:pPr>
    </w:p>
    <w:p w:rsidR="007D4482" w:rsidRPr="007D4482" w:rsidRDefault="007D4482" w:rsidP="009B6B4E">
      <w:pPr>
        <w:ind w:firstLine="709"/>
        <w:jc w:val="both"/>
        <w:rPr>
          <w:rFonts w:eastAsia="Calibri"/>
          <w:color w:val="000000"/>
          <w:spacing w:val="-20"/>
          <w:sz w:val="40"/>
          <w:szCs w:val="40"/>
        </w:rPr>
      </w:pPr>
      <w:r>
        <w:rPr>
          <w:rFonts w:eastAsia="Calibri"/>
          <w:color w:val="000000"/>
          <w:spacing w:val="-20"/>
          <w:sz w:val="40"/>
          <w:szCs w:val="40"/>
        </w:rPr>
        <w:lastRenderedPageBreak/>
        <w:t xml:space="preserve">На 2019 год перед налоговыми органами стоит приоритетная задача по </w:t>
      </w:r>
      <w:r w:rsidRPr="00F7784C">
        <w:rPr>
          <w:rFonts w:eastAsia="Calibri"/>
          <w:color w:val="000000"/>
          <w:spacing w:val="-20"/>
          <w:sz w:val="40"/>
          <w:szCs w:val="40"/>
        </w:rPr>
        <w:t>обеспеч</w:t>
      </w:r>
      <w:r>
        <w:rPr>
          <w:rFonts w:eastAsia="Calibri"/>
          <w:color w:val="000000"/>
          <w:spacing w:val="-20"/>
          <w:sz w:val="40"/>
          <w:szCs w:val="40"/>
        </w:rPr>
        <w:t>ению</w:t>
      </w:r>
      <w:r w:rsidRPr="00F7784C">
        <w:rPr>
          <w:rFonts w:eastAsia="Calibri"/>
          <w:color w:val="000000"/>
          <w:spacing w:val="-20"/>
          <w:sz w:val="40"/>
          <w:szCs w:val="40"/>
        </w:rPr>
        <w:t xml:space="preserve"> поступлени</w:t>
      </w:r>
      <w:r>
        <w:rPr>
          <w:rFonts w:eastAsia="Calibri"/>
          <w:color w:val="000000"/>
          <w:spacing w:val="-20"/>
          <w:sz w:val="40"/>
          <w:szCs w:val="40"/>
        </w:rPr>
        <w:t>й</w:t>
      </w:r>
      <w:r w:rsidRPr="00F7784C">
        <w:rPr>
          <w:rFonts w:eastAsia="Calibri"/>
          <w:color w:val="000000"/>
          <w:spacing w:val="-20"/>
          <w:sz w:val="40"/>
          <w:szCs w:val="40"/>
        </w:rPr>
        <w:t xml:space="preserve"> администрируемых доходов во все уровни бюджетной системы в соответствии с установленными параметрами</w:t>
      </w:r>
      <w:r w:rsidR="00B37E14">
        <w:rPr>
          <w:rFonts w:eastAsia="Calibri"/>
          <w:color w:val="000000"/>
          <w:spacing w:val="-20"/>
          <w:sz w:val="40"/>
          <w:szCs w:val="40"/>
        </w:rPr>
        <w:t>,</w:t>
      </w:r>
      <w:r>
        <w:rPr>
          <w:rFonts w:eastAsia="Calibri"/>
          <w:color w:val="000000"/>
          <w:spacing w:val="-20"/>
          <w:sz w:val="40"/>
          <w:szCs w:val="40"/>
        </w:rPr>
        <w:t xml:space="preserve"> и мы рассчитываем на эффективное межведомственное взаимодействие по максимальной мобилизации финансовых ресурсов и поиска их дополнительных источн</w:t>
      </w:r>
      <w:bookmarkStart w:id="0" w:name="_GoBack"/>
      <w:bookmarkEnd w:id="0"/>
      <w:r>
        <w:rPr>
          <w:rFonts w:eastAsia="Calibri"/>
          <w:color w:val="000000"/>
          <w:spacing w:val="-20"/>
          <w:sz w:val="40"/>
          <w:szCs w:val="40"/>
        </w:rPr>
        <w:t>иков.</w:t>
      </w:r>
    </w:p>
    <w:sectPr w:rsidR="007D4482" w:rsidRPr="007D4482" w:rsidSect="006D0A1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C3" w:rsidRDefault="00386BC3">
      <w:r>
        <w:separator/>
      </w:r>
    </w:p>
  </w:endnote>
  <w:endnote w:type="continuationSeparator" w:id="0">
    <w:p w:rsidR="00386BC3" w:rsidRDefault="0038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0BD" w:rsidRDefault="00DB18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550B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50BD" w:rsidRDefault="008550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0BD" w:rsidRDefault="008550B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C3" w:rsidRDefault="00386BC3">
      <w:r>
        <w:separator/>
      </w:r>
    </w:p>
  </w:footnote>
  <w:footnote w:type="continuationSeparator" w:id="0">
    <w:p w:rsidR="00386BC3" w:rsidRDefault="00386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F" w:rsidRDefault="00DB185B" w:rsidP="00AF1B5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4E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4EBF" w:rsidRDefault="00624E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BF" w:rsidRPr="008B0EDA" w:rsidRDefault="00DB185B" w:rsidP="00AF1B5D">
    <w:pPr>
      <w:pStyle w:val="a4"/>
      <w:framePr w:wrap="around" w:vAnchor="text" w:hAnchor="margin" w:xAlign="center" w:y="1"/>
      <w:rPr>
        <w:rStyle w:val="a8"/>
        <w:sz w:val="20"/>
      </w:rPr>
    </w:pPr>
    <w:r w:rsidRPr="008B0EDA">
      <w:rPr>
        <w:rStyle w:val="a8"/>
        <w:sz w:val="20"/>
      </w:rPr>
      <w:fldChar w:fldCharType="begin"/>
    </w:r>
    <w:r w:rsidR="00624EBF" w:rsidRPr="008B0EDA">
      <w:rPr>
        <w:rStyle w:val="a8"/>
        <w:sz w:val="20"/>
      </w:rPr>
      <w:instrText xml:space="preserve">PAGE  </w:instrText>
    </w:r>
    <w:r w:rsidRPr="008B0EDA">
      <w:rPr>
        <w:rStyle w:val="a8"/>
        <w:sz w:val="20"/>
      </w:rPr>
      <w:fldChar w:fldCharType="separate"/>
    </w:r>
    <w:r w:rsidR="00B37E14">
      <w:rPr>
        <w:rStyle w:val="a8"/>
        <w:noProof/>
        <w:sz w:val="20"/>
      </w:rPr>
      <w:t>7</w:t>
    </w:r>
    <w:r w:rsidRPr="008B0EDA">
      <w:rPr>
        <w:rStyle w:val="a8"/>
        <w:sz w:val="20"/>
      </w:rPr>
      <w:fldChar w:fldCharType="end"/>
    </w:r>
  </w:p>
  <w:p w:rsidR="00624EBF" w:rsidRDefault="00624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E3A"/>
    <w:multiLevelType w:val="hybridMultilevel"/>
    <w:tmpl w:val="CB32D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F790A"/>
    <w:multiLevelType w:val="hybridMultilevel"/>
    <w:tmpl w:val="A06A7444"/>
    <w:lvl w:ilvl="0" w:tplc="0D0A7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47F4A"/>
    <w:multiLevelType w:val="hybridMultilevel"/>
    <w:tmpl w:val="9C10B0F8"/>
    <w:lvl w:ilvl="0" w:tplc="5EAC85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B874625"/>
    <w:multiLevelType w:val="hybridMultilevel"/>
    <w:tmpl w:val="0B367FF0"/>
    <w:lvl w:ilvl="0" w:tplc="4F9A5480">
      <w:start w:val="1"/>
      <w:numFmt w:val="upperRoman"/>
      <w:lvlText w:val="%1."/>
      <w:lvlJc w:val="left"/>
      <w:pPr>
        <w:tabs>
          <w:tab w:val="num" w:pos="1703"/>
        </w:tabs>
        <w:ind w:left="170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4">
    <w:nsid w:val="206D1B2F"/>
    <w:multiLevelType w:val="hybridMultilevel"/>
    <w:tmpl w:val="B296C2DE"/>
    <w:lvl w:ilvl="0" w:tplc="DA9AD360">
      <w:start w:val="1"/>
      <w:numFmt w:val="decimal"/>
      <w:lvlText w:val="%1."/>
      <w:lvlJc w:val="left"/>
      <w:pPr>
        <w:tabs>
          <w:tab w:val="num" w:pos="1620"/>
        </w:tabs>
        <w:ind w:left="16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8132B3A"/>
    <w:multiLevelType w:val="multilevel"/>
    <w:tmpl w:val="368AAE7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12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1"/>
        </w:tabs>
        <w:ind w:left="1921" w:hanging="12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30"/>
        </w:tabs>
        <w:ind w:left="2630" w:hanging="121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48"/>
        </w:tabs>
        <w:ind w:left="4048" w:hanging="121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57"/>
        </w:tabs>
        <w:ind w:left="4757" w:hanging="121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>
    <w:nsid w:val="2C767269"/>
    <w:multiLevelType w:val="hybridMultilevel"/>
    <w:tmpl w:val="429A6718"/>
    <w:lvl w:ilvl="0" w:tplc="758AAE1E">
      <w:start w:val="1"/>
      <w:numFmt w:val="decimal"/>
      <w:lvlText w:val="%1."/>
      <w:lvlJc w:val="left"/>
      <w:pPr>
        <w:tabs>
          <w:tab w:val="num" w:pos="2165"/>
        </w:tabs>
        <w:ind w:left="2165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7">
    <w:nsid w:val="36521EEB"/>
    <w:multiLevelType w:val="hybridMultilevel"/>
    <w:tmpl w:val="02CC8EF8"/>
    <w:lvl w:ilvl="0" w:tplc="5F78EE3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AD459D"/>
    <w:multiLevelType w:val="hybridMultilevel"/>
    <w:tmpl w:val="B4745936"/>
    <w:lvl w:ilvl="0" w:tplc="9EE6493A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E64163"/>
    <w:multiLevelType w:val="hybridMultilevel"/>
    <w:tmpl w:val="7A628484"/>
    <w:lvl w:ilvl="0" w:tplc="A31AC5BC">
      <w:start w:val="18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0E3029D"/>
    <w:multiLevelType w:val="hybridMultilevel"/>
    <w:tmpl w:val="167ACE0C"/>
    <w:lvl w:ilvl="0" w:tplc="07EEB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B46E17"/>
    <w:multiLevelType w:val="hybridMultilevel"/>
    <w:tmpl w:val="19CAC820"/>
    <w:lvl w:ilvl="0" w:tplc="EF10D98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86D4E26C">
      <w:numFmt w:val="none"/>
      <w:lvlText w:val=""/>
      <w:lvlJc w:val="left"/>
      <w:pPr>
        <w:tabs>
          <w:tab w:val="num" w:pos="360"/>
        </w:tabs>
      </w:pPr>
    </w:lvl>
    <w:lvl w:ilvl="2" w:tplc="E7B0D4A2">
      <w:numFmt w:val="none"/>
      <w:lvlText w:val=""/>
      <w:lvlJc w:val="left"/>
      <w:pPr>
        <w:tabs>
          <w:tab w:val="num" w:pos="360"/>
        </w:tabs>
      </w:pPr>
    </w:lvl>
    <w:lvl w:ilvl="3" w:tplc="DFF455D6">
      <w:numFmt w:val="none"/>
      <w:lvlText w:val=""/>
      <w:lvlJc w:val="left"/>
      <w:pPr>
        <w:tabs>
          <w:tab w:val="num" w:pos="360"/>
        </w:tabs>
      </w:pPr>
    </w:lvl>
    <w:lvl w:ilvl="4" w:tplc="4454D2DC">
      <w:numFmt w:val="none"/>
      <w:lvlText w:val=""/>
      <w:lvlJc w:val="left"/>
      <w:pPr>
        <w:tabs>
          <w:tab w:val="num" w:pos="360"/>
        </w:tabs>
      </w:pPr>
    </w:lvl>
    <w:lvl w:ilvl="5" w:tplc="D4F0854A">
      <w:numFmt w:val="none"/>
      <w:lvlText w:val=""/>
      <w:lvlJc w:val="left"/>
      <w:pPr>
        <w:tabs>
          <w:tab w:val="num" w:pos="360"/>
        </w:tabs>
      </w:pPr>
    </w:lvl>
    <w:lvl w:ilvl="6" w:tplc="D4846A58">
      <w:numFmt w:val="none"/>
      <w:lvlText w:val=""/>
      <w:lvlJc w:val="left"/>
      <w:pPr>
        <w:tabs>
          <w:tab w:val="num" w:pos="360"/>
        </w:tabs>
      </w:pPr>
    </w:lvl>
    <w:lvl w:ilvl="7" w:tplc="26F02294">
      <w:numFmt w:val="none"/>
      <w:lvlText w:val=""/>
      <w:lvlJc w:val="left"/>
      <w:pPr>
        <w:tabs>
          <w:tab w:val="num" w:pos="360"/>
        </w:tabs>
      </w:pPr>
    </w:lvl>
    <w:lvl w:ilvl="8" w:tplc="DC24E91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669317D"/>
    <w:multiLevelType w:val="multilevel"/>
    <w:tmpl w:val="1A6E5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6A41E98"/>
    <w:multiLevelType w:val="hybridMultilevel"/>
    <w:tmpl w:val="D3C49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13DED"/>
    <w:multiLevelType w:val="multilevel"/>
    <w:tmpl w:val="0194F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CE46A44"/>
    <w:multiLevelType w:val="multilevel"/>
    <w:tmpl w:val="E2A8DE8C"/>
    <w:lvl w:ilvl="0">
      <w:start w:val="1"/>
      <w:numFmt w:val="decimal"/>
      <w:lvlText w:val="%1"/>
      <w:lvlJc w:val="left"/>
      <w:pPr>
        <w:tabs>
          <w:tab w:val="num" w:pos="1176"/>
        </w:tabs>
        <w:ind w:left="1176" w:hanging="11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85"/>
        </w:tabs>
        <w:ind w:left="1885" w:hanging="11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4"/>
        </w:tabs>
        <w:ind w:left="2594" w:hanging="11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11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12"/>
        </w:tabs>
        <w:ind w:left="4012" w:hanging="11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1"/>
        </w:tabs>
        <w:ind w:left="4721" w:hanging="11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>
    <w:nsid w:val="614E280B"/>
    <w:multiLevelType w:val="hybridMultilevel"/>
    <w:tmpl w:val="0166E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B0B31"/>
    <w:multiLevelType w:val="multilevel"/>
    <w:tmpl w:val="04A6A3D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61"/>
        </w:tabs>
        <w:ind w:left="1861" w:hanging="115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70"/>
        </w:tabs>
        <w:ind w:left="2570" w:hanging="115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15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97"/>
        </w:tabs>
        <w:ind w:left="4697" w:hanging="115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8">
    <w:nsid w:val="6C833F72"/>
    <w:multiLevelType w:val="hybridMultilevel"/>
    <w:tmpl w:val="CA187F10"/>
    <w:lvl w:ilvl="0" w:tplc="B830A81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9020C53"/>
    <w:multiLevelType w:val="multilevel"/>
    <w:tmpl w:val="E25EBA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13"/>
  </w:num>
  <w:num w:numId="9">
    <w:abstractNumId w:val="18"/>
  </w:num>
  <w:num w:numId="10">
    <w:abstractNumId w:val="17"/>
  </w:num>
  <w:num w:numId="11">
    <w:abstractNumId w:val="3"/>
  </w:num>
  <w:num w:numId="12">
    <w:abstractNumId w:val="5"/>
  </w:num>
  <w:num w:numId="13">
    <w:abstractNumId w:val="15"/>
  </w:num>
  <w:num w:numId="14">
    <w:abstractNumId w:val="0"/>
  </w:num>
  <w:num w:numId="15">
    <w:abstractNumId w:val="14"/>
  </w:num>
  <w:num w:numId="16">
    <w:abstractNumId w:val="19"/>
  </w:num>
  <w:num w:numId="17">
    <w:abstractNumId w:val="12"/>
  </w:num>
  <w:num w:numId="18">
    <w:abstractNumId w:val="10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91"/>
    <w:rsid w:val="000005DE"/>
    <w:rsid w:val="0000070D"/>
    <w:rsid w:val="00000976"/>
    <w:rsid w:val="0000141E"/>
    <w:rsid w:val="00001CFB"/>
    <w:rsid w:val="000032B1"/>
    <w:rsid w:val="000043DB"/>
    <w:rsid w:val="00004403"/>
    <w:rsid w:val="00004ADF"/>
    <w:rsid w:val="00004B43"/>
    <w:rsid w:val="00006633"/>
    <w:rsid w:val="0000675A"/>
    <w:rsid w:val="000079FC"/>
    <w:rsid w:val="00007CCA"/>
    <w:rsid w:val="00010079"/>
    <w:rsid w:val="0001020A"/>
    <w:rsid w:val="0001082D"/>
    <w:rsid w:val="00011E2D"/>
    <w:rsid w:val="00012215"/>
    <w:rsid w:val="00012C41"/>
    <w:rsid w:val="00013B7F"/>
    <w:rsid w:val="00013D21"/>
    <w:rsid w:val="00013DBC"/>
    <w:rsid w:val="000142DC"/>
    <w:rsid w:val="0001473A"/>
    <w:rsid w:val="000149D0"/>
    <w:rsid w:val="00015E63"/>
    <w:rsid w:val="0002027E"/>
    <w:rsid w:val="00023019"/>
    <w:rsid w:val="000237E2"/>
    <w:rsid w:val="000243B5"/>
    <w:rsid w:val="00025234"/>
    <w:rsid w:val="0002586E"/>
    <w:rsid w:val="00025935"/>
    <w:rsid w:val="00025968"/>
    <w:rsid w:val="00025A6D"/>
    <w:rsid w:val="00025C8F"/>
    <w:rsid w:val="00026C64"/>
    <w:rsid w:val="0002702C"/>
    <w:rsid w:val="00027558"/>
    <w:rsid w:val="00027BD4"/>
    <w:rsid w:val="0003171A"/>
    <w:rsid w:val="00032640"/>
    <w:rsid w:val="000326E9"/>
    <w:rsid w:val="0003398D"/>
    <w:rsid w:val="0003439F"/>
    <w:rsid w:val="00034660"/>
    <w:rsid w:val="00034D1A"/>
    <w:rsid w:val="000351BF"/>
    <w:rsid w:val="00035499"/>
    <w:rsid w:val="00035779"/>
    <w:rsid w:val="000359A2"/>
    <w:rsid w:val="0003630A"/>
    <w:rsid w:val="0003690C"/>
    <w:rsid w:val="0003724C"/>
    <w:rsid w:val="00037691"/>
    <w:rsid w:val="000376C1"/>
    <w:rsid w:val="00037C01"/>
    <w:rsid w:val="00040752"/>
    <w:rsid w:val="00040B8E"/>
    <w:rsid w:val="00040C63"/>
    <w:rsid w:val="00040D6A"/>
    <w:rsid w:val="000412FE"/>
    <w:rsid w:val="00041E29"/>
    <w:rsid w:val="00042894"/>
    <w:rsid w:val="00042BBE"/>
    <w:rsid w:val="00043260"/>
    <w:rsid w:val="00043BE7"/>
    <w:rsid w:val="00044FF5"/>
    <w:rsid w:val="00045EAF"/>
    <w:rsid w:val="000463AC"/>
    <w:rsid w:val="000468F9"/>
    <w:rsid w:val="000473A1"/>
    <w:rsid w:val="00050987"/>
    <w:rsid w:val="00051A91"/>
    <w:rsid w:val="00051ABE"/>
    <w:rsid w:val="00052A4E"/>
    <w:rsid w:val="00052B4E"/>
    <w:rsid w:val="00052D80"/>
    <w:rsid w:val="000530C1"/>
    <w:rsid w:val="0005319D"/>
    <w:rsid w:val="0005512D"/>
    <w:rsid w:val="00055CBB"/>
    <w:rsid w:val="00056767"/>
    <w:rsid w:val="000569A7"/>
    <w:rsid w:val="00056C5A"/>
    <w:rsid w:val="000607B1"/>
    <w:rsid w:val="00060D4C"/>
    <w:rsid w:val="00063366"/>
    <w:rsid w:val="00064372"/>
    <w:rsid w:val="00067046"/>
    <w:rsid w:val="00067C6D"/>
    <w:rsid w:val="00067D90"/>
    <w:rsid w:val="00070323"/>
    <w:rsid w:val="000706ED"/>
    <w:rsid w:val="00070A46"/>
    <w:rsid w:val="00070ABB"/>
    <w:rsid w:val="00070E60"/>
    <w:rsid w:val="00071BCA"/>
    <w:rsid w:val="000721A9"/>
    <w:rsid w:val="000722AF"/>
    <w:rsid w:val="0007258D"/>
    <w:rsid w:val="000725E4"/>
    <w:rsid w:val="000731AD"/>
    <w:rsid w:val="00073334"/>
    <w:rsid w:val="000734F3"/>
    <w:rsid w:val="000735A3"/>
    <w:rsid w:val="0007495B"/>
    <w:rsid w:val="00074AE2"/>
    <w:rsid w:val="00075E6A"/>
    <w:rsid w:val="000766C1"/>
    <w:rsid w:val="0007688E"/>
    <w:rsid w:val="00076DC5"/>
    <w:rsid w:val="0007719E"/>
    <w:rsid w:val="00077C09"/>
    <w:rsid w:val="00077C7C"/>
    <w:rsid w:val="00081B3E"/>
    <w:rsid w:val="000821A1"/>
    <w:rsid w:val="00083A5E"/>
    <w:rsid w:val="00083AFF"/>
    <w:rsid w:val="00083FEF"/>
    <w:rsid w:val="00084538"/>
    <w:rsid w:val="000857E1"/>
    <w:rsid w:val="0008606F"/>
    <w:rsid w:val="000861F6"/>
    <w:rsid w:val="0009116A"/>
    <w:rsid w:val="0009137D"/>
    <w:rsid w:val="00091689"/>
    <w:rsid w:val="00093049"/>
    <w:rsid w:val="000939EC"/>
    <w:rsid w:val="00093B86"/>
    <w:rsid w:val="000956EA"/>
    <w:rsid w:val="00096D3F"/>
    <w:rsid w:val="00097081"/>
    <w:rsid w:val="000975B0"/>
    <w:rsid w:val="000A0B4B"/>
    <w:rsid w:val="000A17F1"/>
    <w:rsid w:val="000A1999"/>
    <w:rsid w:val="000A1D58"/>
    <w:rsid w:val="000A247A"/>
    <w:rsid w:val="000A311C"/>
    <w:rsid w:val="000A38CA"/>
    <w:rsid w:val="000A40F8"/>
    <w:rsid w:val="000A4BC3"/>
    <w:rsid w:val="000A4FA0"/>
    <w:rsid w:val="000A547F"/>
    <w:rsid w:val="000A5B8C"/>
    <w:rsid w:val="000A6D00"/>
    <w:rsid w:val="000A749F"/>
    <w:rsid w:val="000B00D8"/>
    <w:rsid w:val="000B0138"/>
    <w:rsid w:val="000B087D"/>
    <w:rsid w:val="000B129E"/>
    <w:rsid w:val="000B18D4"/>
    <w:rsid w:val="000B321C"/>
    <w:rsid w:val="000B344E"/>
    <w:rsid w:val="000B50A9"/>
    <w:rsid w:val="000B5767"/>
    <w:rsid w:val="000B5ED7"/>
    <w:rsid w:val="000B5F44"/>
    <w:rsid w:val="000B6680"/>
    <w:rsid w:val="000B672B"/>
    <w:rsid w:val="000B6BE6"/>
    <w:rsid w:val="000B6CEF"/>
    <w:rsid w:val="000B7637"/>
    <w:rsid w:val="000B768C"/>
    <w:rsid w:val="000C06FB"/>
    <w:rsid w:val="000C0830"/>
    <w:rsid w:val="000C0960"/>
    <w:rsid w:val="000C0C4F"/>
    <w:rsid w:val="000C2D56"/>
    <w:rsid w:val="000C339A"/>
    <w:rsid w:val="000C33D7"/>
    <w:rsid w:val="000C354A"/>
    <w:rsid w:val="000C425E"/>
    <w:rsid w:val="000C4892"/>
    <w:rsid w:val="000C4894"/>
    <w:rsid w:val="000C4C18"/>
    <w:rsid w:val="000C7566"/>
    <w:rsid w:val="000D16D8"/>
    <w:rsid w:val="000D1B61"/>
    <w:rsid w:val="000D283E"/>
    <w:rsid w:val="000D2E2B"/>
    <w:rsid w:val="000D3D0E"/>
    <w:rsid w:val="000D4247"/>
    <w:rsid w:val="000D4E44"/>
    <w:rsid w:val="000D53A6"/>
    <w:rsid w:val="000D598F"/>
    <w:rsid w:val="000D601F"/>
    <w:rsid w:val="000D6A35"/>
    <w:rsid w:val="000D7882"/>
    <w:rsid w:val="000D7DD6"/>
    <w:rsid w:val="000E0019"/>
    <w:rsid w:val="000E03A6"/>
    <w:rsid w:val="000E046D"/>
    <w:rsid w:val="000E09E8"/>
    <w:rsid w:val="000E116F"/>
    <w:rsid w:val="000E1D3C"/>
    <w:rsid w:val="000E249D"/>
    <w:rsid w:val="000E2673"/>
    <w:rsid w:val="000E335D"/>
    <w:rsid w:val="000E373C"/>
    <w:rsid w:val="000E3911"/>
    <w:rsid w:val="000E3B3D"/>
    <w:rsid w:val="000E3D1A"/>
    <w:rsid w:val="000E3E5E"/>
    <w:rsid w:val="000E4141"/>
    <w:rsid w:val="000E45CD"/>
    <w:rsid w:val="000E46F1"/>
    <w:rsid w:val="000E48E7"/>
    <w:rsid w:val="000E5FC9"/>
    <w:rsid w:val="000E7F19"/>
    <w:rsid w:val="000F00DB"/>
    <w:rsid w:val="000F182D"/>
    <w:rsid w:val="000F1BB0"/>
    <w:rsid w:val="000F1EA1"/>
    <w:rsid w:val="000F4915"/>
    <w:rsid w:val="000F4989"/>
    <w:rsid w:val="000F5260"/>
    <w:rsid w:val="000F592E"/>
    <w:rsid w:val="000F59C9"/>
    <w:rsid w:val="000F6F2F"/>
    <w:rsid w:val="000F7CD0"/>
    <w:rsid w:val="0010083C"/>
    <w:rsid w:val="00100D38"/>
    <w:rsid w:val="001037CA"/>
    <w:rsid w:val="00104E94"/>
    <w:rsid w:val="0010645F"/>
    <w:rsid w:val="001066B8"/>
    <w:rsid w:val="00106A37"/>
    <w:rsid w:val="00106B38"/>
    <w:rsid w:val="00106E9B"/>
    <w:rsid w:val="00107090"/>
    <w:rsid w:val="00110746"/>
    <w:rsid w:val="0011123E"/>
    <w:rsid w:val="00111362"/>
    <w:rsid w:val="00111759"/>
    <w:rsid w:val="00111B90"/>
    <w:rsid w:val="00111C2A"/>
    <w:rsid w:val="00111CB2"/>
    <w:rsid w:val="001121AC"/>
    <w:rsid w:val="00112210"/>
    <w:rsid w:val="0011274B"/>
    <w:rsid w:val="00112C64"/>
    <w:rsid w:val="00112EAD"/>
    <w:rsid w:val="00113BA1"/>
    <w:rsid w:val="00114869"/>
    <w:rsid w:val="00115303"/>
    <w:rsid w:val="00116DE5"/>
    <w:rsid w:val="001174D8"/>
    <w:rsid w:val="00120938"/>
    <w:rsid w:val="0012165E"/>
    <w:rsid w:val="00122787"/>
    <w:rsid w:val="00122BA6"/>
    <w:rsid w:val="001231FA"/>
    <w:rsid w:val="0012322F"/>
    <w:rsid w:val="00124C5E"/>
    <w:rsid w:val="00125920"/>
    <w:rsid w:val="00125DD4"/>
    <w:rsid w:val="0012708C"/>
    <w:rsid w:val="001272DB"/>
    <w:rsid w:val="001303DD"/>
    <w:rsid w:val="00131007"/>
    <w:rsid w:val="00132231"/>
    <w:rsid w:val="0013389C"/>
    <w:rsid w:val="00133AB8"/>
    <w:rsid w:val="00134A71"/>
    <w:rsid w:val="00134D18"/>
    <w:rsid w:val="00136C80"/>
    <w:rsid w:val="0013730F"/>
    <w:rsid w:val="001373A3"/>
    <w:rsid w:val="00137FA5"/>
    <w:rsid w:val="00140622"/>
    <w:rsid w:val="00141594"/>
    <w:rsid w:val="001418FA"/>
    <w:rsid w:val="0014200B"/>
    <w:rsid w:val="0014205B"/>
    <w:rsid w:val="00143CDC"/>
    <w:rsid w:val="001444F0"/>
    <w:rsid w:val="00144C8F"/>
    <w:rsid w:val="0014547F"/>
    <w:rsid w:val="0014558B"/>
    <w:rsid w:val="00145D07"/>
    <w:rsid w:val="00145D12"/>
    <w:rsid w:val="00147B26"/>
    <w:rsid w:val="001500F4"/>
    <w:rsid w:val="001503E3"/>
    <w:rsid w:val="0015057E"/>
    <w:rsid w:val="00150F08"/>
    <w:rsid w:val="0015126D"/>
    <w:rsid w:val="0015170B"/>
    <w:rsid w:val="00151A72"/>
    <w:rsid w:val="00151FEF"/>
    <w:rsid w:val="001534AC"/>
    <w:rsid w:val="00154E3F"/>
    <w:rsid w:val="001600B4"/>
    <w:rsid w:val="0016057C"/>
    <w:rsid w:val="001613D5"/>
    <w:rsid w:val="00162585"/>
    <w:rsid w:val="001627CC"/>
    <w:rsid w:val="00163116"/>
    <w:rsid w:val="001637F2"/>
    <w:rsid w:val="001638FD"/>
    <w:rsid w:val="00164529"/>
    <w:rsid w:val="00165716"/>
    <w:rsid w:val="00166584"/>
    <w:rsid w:val="0016737E"/>
    <w:rsid w:val="0016787A"/>
    <w:rsid w:val="0017067E"/>
    <w:rsid w:val="001732B1"/>
    <w:rsid w:val="00173722"/>
    <w:rsid w:val="00173CCA"/>
    <w:rsid w:val="00174396"/>
    <w:rsid w:val="00174AD4"/>
    <w:rsid w:val="00175278"/>
    <w:rsid w:val="00175642"/>
    <w:rsid w:val="00175ED3"/>
    <w:rsid w:val="00176848"/>
    <w:rsid w:val="00177170"/>
    <w:rsid w:val="00181115"/>
    <w:rsid w:val="0018122F"/>
    <w:rsid w:val="001813DA"/>
    <w:rsid w:val="00182A58"/>
    <w:rsid w:val="00182DA7"/>
    <w:rsid w:val="00183172"/>
    <w:rsid w:val="0018317C"/>
    <w:rsid w:val="00183681"/>
    <w:rsid w:val="00183F6E"/>
    <w:rsid w:val="00184628"/>
    <w:rsid w:val="001848FC"/>
    <w:rsid w:val="001851A1"/>
    <w:rsid w:val="0018673E"/>
    <w:rsid w:val="00186C00"/>
    <w:rsid w:val="00186ED6"/>
    <w:rsid w:val="001874E9"/>
    <w:rsid w:val="001878BF"/>
    <w:rsid w:val="001908D7"/>
    <w:rsid w:val="00191714"/>
    <w:rsid w:val="00191C21"/>
    <w:rsid w:val="00191DC3"/>
    <w:rsid w:val="00191E9F"/>
    <w:rsid w:val="001927DF"/>
    <w:rsid w:val="00192A5F"/>
    <w:rsid w:val="00194467"/>
    <w:rsid w:val="001951EE"/>
    <w:rsid w:val="001952DC"/>
    <w:rsid w:val="00195B68"/>
    <w:rsid w:val="001973E1"/>
    <w:rsid w:val="00197F37"/>
    <w:rsid w:val="001A043B"/>
    <w:rsid w:val="001A15E0"/>
    <w:rsid w:val="001A176A"/>
    <w:rsid w:val="001A19BC"/>
    <w:rsid w:val="001A1D32"/>
    <w:rsid w:val="001A1FB5"/>
    <w:rsid w:val="001A27B5"/>
    <w:rsid w:val="001A2D79"/>
    <w:rsid w:val="001A49F4"/>
    <w:rsid w:val="001A4AB6"/>
    <w:rsid w:val="001A4F5B"/>
    <w:rsid w:val="001A5807"/>
    <w:rsid w:val="001A612D"/>
    <w:rsid w:val="001A61E7"/>
    <w:rsid w:val="001A776B"/>
    <w:rsid w:val="001A78BB"/>
    <w:rsid w:val="001B019B"/>
    <w:rsid w:val="001B0262"/>
    <w:rsid w:val="001B1304"/>
    <w:rsid w:val="001B1793"/>
    <w:rsid w:val="001B1B92"/>
    <w:rsid w:val="001B242D"/>
    <w:rsid w:val="001B26DE"/>
    <w:rsid w:val="001B339A"/>
    <w:rsid w:val="001B68CC"/>
    <w:rsid w:val="001B6A51"/>
    <w:rsid w:val="001B7116"/>
    <w:rsid w:val="001B73B6"/>
    <w:rsid w:val="001B73BE"/>
    <w:rsid w:val="001C180B"/>
    <w:rsid w:val="001C2AF3"/>
    <w:rsid w:val="001C368C"/>
    <w:rsid w:val="001C4157"/>
    <w:rsid w:val="001C41C9"/>
    <w:rsid w:val="001C452E"/>
    <w:rsid w:val="001C5331"/>
    <w:rsid w:val="001C53A9"/>
    <w:rsid w:val="001C5519"/>
    <w:rsid w:val="001C564A"/>
    <w:rsid w:val="001C58CA"/>
    <w:rsid w:val="001C5D65"/>
    <w:rsid w:val="001C6308"/>
    <w:rsid w:val="001C68A0"/>
    <w:rsid w:val="001C6B7D"/>
    <w:rsid w:val="001C6DB1"/>
    <w:rsid w:val="001D2841"/>
    <w:rsid w:val="001D449A"/>
    <w:rsid w:val="001D51FA"/>
    <w:rsid w:val="001D56D7"/>
    <w:rsid w:val="001D5A14"/>
    <w:rsid w:val="001D5A23"/>
    <w:rsid w:val="001D5FA0"/>
    <w:rsid w:val="001D7960"/>
    <w:rsid w:val="001D7BAC"/>
    <w:rsid w:val="001D7F55"/>
    <w:rsid w:val="001E00B7"/>
    <w:rsid w:val="001E05D7"/>
    <w:rsid w:val="001E0992"/>
    <w:rsid w:val="001E0F77"/>
    <w:rsid w:val="001E21F5"/>
    <w:rsid w:val="001E45ED"/>
    <w:rsid w:val="001E4E4C"/>
    <w:rsid w:val="001E517F"/>
    <w:rsid w:val="001E662F"/>
    <w:rsid w:val="001E675F"/>
    <w:rsid w:val="001E6854"/>
    <w:rsid w:val="001E72DD"/>
    <w:rsid w:val="001F0F59"/>
    <w:rsid w:val="001F113E"/>
    <w:rsid w:val="001F12D2"/>
    <w:rsid w:val="001F1917"/>
    <w:rsid w:val="001F1B5E"/>
    <w:rsid w:val="001F21B0"/>
    <w:rsid w:val="001F298B"/>
    <w:rsid w:val="001F2EC1"/>
    <w:rsid w:val="001F3D07"/>
    <w:rsid w:val="001F5740"/>
    <w:rsid w:val="001F5FA5"/>
    <w:rsid w:val="001F659E"/>
    <w:rsid w:val="001F6D3C"/>
    <w:rsid w:val="001F7107"/>
    <w:rsid w:val="001F772A"/>
    <w:rsid w:val="00200292"/>
    <w:rsid w:val="002014B0"/>
    <w:rsid w:val="0020199C"/>
    <w:rsid w:val="00201CF6"/>
    <w:rsid w:val="00201D4B"/>
    <w:rsid w:val="00203DD3"/>
    <w:rsid w:val="002043C7"/>
    <w:rsid w:val="002049F5"/>
    <w:rsid w:val="00205601"/>
    <w:rsid w:val="0020642C"/>
    <w:rsid w:val="00206920"/>
    <w:rsid w:val="00206E59"/>
    <w:rsid w:val="0020739F"/>
    <w:rsid w:val="0020764F"/>
    <w:rsid w:val="00210647"/>
    <w:rsid w:val="00210888"/>
    <w:rsid w:val="00210C42"/>
    <w:rsid w:val="00211854"/>
    <w:rsid w:val="002122BB"/>
    <w:rsid w:val="00212956"/>
    <w:rsid w:val="00214F99"/>
    <w:rsid w:val="002150C6"/>
    <w:rsid w:val="00216054"/>
    <w:rsid w:val="002167BA"/>
    <w:rsid w:val="0021692B"/>
    <w:rsid w:val="0021784E"/>
    <w:rsid w:val="00220CFA"/>
    <w:rsid w:val="002213D0"/>
    <w:rsid w:val="00222C7A"/>
    <w:rsid w:val="002243EB"/>
    <w:rsid w:val="002243F1"/>
    <w:rsid w:val="0022490A"/>
    <w:rsid w:val="00224D7E"/>
    <w:rsid w:val="00225F94"/>
    <w:rsid w:val="00227983"/>
    <w:rsid w:val="00230327"/>
    <w:rsid w:val="002307AF"/>
    <w:rsid w:val="002308A8"/>
    <w:rsid w:val="00233534"/>
    <w:rsid w:val="00233AA5"/>
    <w:rsid w:val="00234325"/>
    <w:rsid w:val="002347BE"/>
    <w:rsid w:val="002353FC"/>
    <w:rsid w:val="00235C10"/>
    <w:rsid w:val="00235C98"/>
    <w:rsid w:val="00235FCC"/>
    <w:rsid w:val="00237A7E"/>
    <w:rsid w:val="00237C8C"/>
    <w:rsid w:val="0024187A"/>
    <w:rsid w:val="00241B95"/>
    <w:rsid w:val="002433DF"/>
    <w:rsid w:val="00243FE2"/>
    <w:rsid w:val="00244BA1"/>
    <w:rsid w:val="00244EA4"/>
    <w:rsid w:val="0024569F"/>
    <w:rsid w:val="00246E82"/>
    <w:rsid w:val="00247D17"/>
    <w:rsid w:val="00251A44"/>
    <w:rsid w:val="00252285"/>
    <w:rsid w:val="00252A8D"/>
    <w:rsid w:val="002539C8"/>
    <w:rsid w:val="002544FA"/>
    <w:rsid w:val="00254BB2"/>
    <w:rsid w:val="00254D6C"/>
    <w:rsid w:val="0025612D"/>
    <w:rsid w:val="002618A7"/>
    <w:rsid w:val="00261EEF"/>
    <w:rsid w:val="002624FE"/>
    <w:rsid w:val="00262926"/>
    <w:rsid w:val="002638AD"/>
    <w:rsid w:val="00264D02"/>
    <w:rsid w:val="00266336"/>
    <w:rsid w:val="002670C7"/>
    <w:rsid w:val="002675A0"/>
    <w:rsid w:val="00267C71"/>
    <w:rsid w:val="00267E4F"/>
    <w:rsid w:val="00270197"/>
    <w:rsid w:val="00270341"/>
    <w:rsid w:val="00271375"/>
    <w:rsid w:val="002729C0"/>
    <w:rsid w:val="002749B2"/>
    <w:rsid w:val="002758AE"/>
    <w:rsid w:val="00276681"/>
    <w:rsid w:val="00276C87"/>
    <w:rsid w:val="002772FD"/>
    <w:rsid w:val="00277508"/>
    <w:rsid w:val="00277521"/>
    <w:rsid w:val="0027770C"/>
    <w:rsid w:val="00277992"/>
    <w:rsid w:val="00277EC3"/>
    <w:rsid w:val="00280473"/>
    <w:rsid w:val="00281AA1"/>
    <w:rsid w:val="00283ADC"/>
    <w:rsid w:val="0028409C"/>
    <w:rsid w:val="00284141"/>
    <w:rsid w:val="002848F2"/>
    <w:rsid w:val="00286493"/>
    <w:rsid w:val="00286BCE"/>
    <w:rsid w:val="002871F4"/>
    <w:rsid w:val="002875F0"/>
    <w:rsid w:val="002900D1"/>
    <w:rsid w:val="00290B84"/>
    <w:rsid w:val="0029169C"/>
    <w:rsid w:val="00291DC4"/>
    <w:rsid w:val="0029201F"/>
    <w:rsid w:val="002929C8"/>
    <w:rsid w:val="00293406"/>
    <w:rsid w:val="00293776"/>
    <w:rsid w:val="00293813"/>
    <w:rsid w:val="00293F9C"/>
    <w:rsid w:val="00293FFC"/>
    <w:rsid w:val="00294630"/>
    <w:rsid w:val="00294F08"/>
    <w:rsid w:val="00295FD7"/>
    <w:rsid w:val="00296351"/>
    <w:rsid w:val="002964B1"/>
    <w:rsid w:val="0029678B"/>
    <w:rsid w:val="0029725F"/>
    <w:rsid w:val="00297626"/>
    <w:rsid w:val="002A11D1"/>
    <w:rsid w:val="002A14D0"/>
    <w:rsid w:val="002A19EB"/>
    <w:rsid w:val="002A1B4A"/>
    <w:rsid w:val="002A1D14"/>
    <w:rsid w:val="002A1D75"/>
    <w:rsid w:val="002A3477"/>
    <w:rsid w:val="002A4182"/>
    <w:rsid w:val="002A4ADC"/>
    <w:rsid w:val="002A4EC1"/>
    <w:rsid w:val="002A53E3"/>
    <w:rsid w:val="002A5F3E"/>
    <w:rsid w:val="002A6D24"/>
    <w:rsid w:val="002A6EEB"/>
    <w:rsid w:val="002A7734"/>
    <w:rsid w:val="002B12B8"/>
    <w:rsid w:val="002B13A9"/>
    <w:rsid w:val="002B22ED"/>
    <w:rsid w:val="002B3741"/>
    <w:rsid w:val="002B49E8"/>
    <w:rsid w:val="002B5DCE"/>
    <w:rsid w:val="002B600F"/>
    <w:rsid w:val="002C054F"/>
    <w:rsid w:val="002C130C"/>
    <w:rsid w:val="002C26F8"/>
    <w:rsid w:val="002C2A6F"/>
    <w:rsid w:val="002C32FF"/>
    <w:rsid w:val="002C3613"/>
    <w:rsid w:val="002C3E7F"/>
    <w:rsid w:val="002C4A6B"/>
    <w:rsid w:val="002C4B3F"/>
    <w:rsid w:val="002C4F6B"/>
    <w:rsid w:val="002C56A9"/>
    <w:rsid w:val="002C5847"/>
    <w:rsid w:val="002C624C"/>
    <w:rsid w:val="002C6459"/>
    <w:rsid w:val="002C7185"/>
    <w:rsid w:val="002D2B51"/>
    <w:rsid w:val="002D3194"/>
    <w:rsid w:val="002D35AD"/>
    <w:rsid w:val="002D40EB"/>
    <w:rsid w:val="002D42EF"/>
    <w:rsid w:val="002D593A"/>
    <w:rsid w:val="002D67A3"/>
    <w:rsid w:val="002D709E"/>
    <w:rsid w:val="002D7F7E"/>
    <w:rsid w:val="002E05B2"/>
    <w:rsid w:val="002E0BBA"/>
    <w:rsid w:val="002E19A2"/>
    <w:rsid w:val="002E23C6"/>
    <w:rsid w:val="002E282A"/>
    <w:rsid w:val="002E297A"/>
    <w:rsid w:val="002E2A49"/>
    <w:rsid w:val="002E3CDA"/>
    <w:rsid w:val="002E41EA"/>
    <w:rsid w:val="002E450A"/>
    <w:rsid w:val="002E6EF4"/>
    <w:rsid w:val="002E754C"/>
    <w:rsid w:val="002E762C"/>
    <w:rsid w:val="002E7BED"/>
    <w:rsid w:val="002E7D25"/>
    <w:rsid w:val="002F118E"/>
    <w:rsid w:val="002F1335"/>
    <w:rsid w:val="002F2A3B"/>
    <w:rsid w:val="002F37C5"/>
    <w:rsid w:val="002F4048"/>
    <w:rsid w:val="002F41F3"/>
    <w:rsid w:val="002F48BE"/>
    <w:rsid w:val="002F55A4"/>
    <w:rsid w:val="002F66FD"/>
    <w:rsid w:val="002F7153"/>
    <w:rsid w:val="002F7E8F"/>
    <w:rsid w:val="00300500"/>
    <w:rsid w:val="0030051A"/>
    <w:rsid w:val="003025D0"/>
    <w:rsid w:val="00302A33"/>
    <w:rsid w:val="003037AB"/>
    <w:rsid w:val="00305EE3"/>
    <w:rsid w:val="003065CF"/>
    <w:rsid w:val="00307D92"/>
    <w:rsid w:val="00307F41"/>
    <w:rsid w:val="00310890"/>
    <w:rsid w:val="003108E3"/>
    <w:rsid w:val="00312B02"/>
    <w:rsid w:val="00313EEF"/>
    <w:rsid w:val="003141A5"/>
    <w:rsid w:val="003142C9"/>
    <w:rsid w:val="00314497"/>
    <w:rsid w:val="00314AE5"/>
    <w:rsid w:val="00314B16"/>
    <w:rsid w:val="00314D85"/>
    <w:rsid w:val="0031773C"/>
    <w:rsid w:val="00317993"/>
    <w:rsid w:val="0032040C"/>
    <w:rsid w:val="00320775"/>
    <w:rsid w:val="00320838"/>
    <w:rsid w:val="003208CF"/>
    <w:rsid w:val="00322601"/>
    <w:rsid w:val="003227DD"/>
    <w:rsid w:val="0032303E"/>
    <w:rsid w:val="00323FD2"/>
    <w:rsid w:val="00323FD6"/>
    <w:rsid w:val="0032569F"/>
    <w:rsid w:val="0032602A"/>
    <w:rsid w:val="003266BA"/>
    <w:rsid w:val="00326814"/>
    <w:rsid w:val="00326B5B"/>
    <w:rsid w:val="003300CD"/>
    <w:rsid w:val="003304EA"/>
    <w:rsid w:val="003312F8"/>
    <w:rsid w:val="00331CA3"/>
    <w:rsid w:val="00332455"/>
    <w:rsid w:val="003334F7"/>
    <w:rsid w:val="00334297"/>
    <w:rsid w:val="003345F6"/>
    <w:rsid w:val="00335005"/>
    <w:rsid w:val="003357E0"/>
    <w:rsid w:val="00335960"/>
    <w:rsid w:val="00336531"/>
    <w:rsid w:val="0033792C"/>
    <w:rsid w:val="00340BA9"/>
    <w:rsid w:val="0034110C"/>
    <w:rsid w:val="00341156"/>
    <w:rsid w:val="003411D7"/>
    <w:rsid w:val="003413F8"/>
    <w:rsid w:val="003415DA"/>
    <w:rsid w:val="00342189"/>
    <w:rsid w:val="00342859"/>
    <w:rsid w:val="00343648"/>
    <w:rsid w:val="00344916"/>
    <w:rsid w:val="003452D4"/>
    <w:rsid w:val="00345836"/>
    <w:rsid w:val="00346564"/>
    <w:rsid w:val="00346E2A"/>
    <w:rsid w:val="00347E6E"/>
    <w:rsid w:val="00351947"/>
    <w:rsid w:val="00351ECE"/>
    <w:rsid w:val="003520C8"/>
    <w:rsid w:val="003521A2"/>
    <w:rsid w:val="00352E97"/>
    <w:rsid w:val="00353C03"/>
    <w:rsid w:val="00354A29"/>
    <w:rsid w:val="003559EC"/>
    <w:rsid w:val="00356618"/>
    <w:rsid w:val="00357414"/>
    <w:rsid w:val="00357764"/>
    <w:rsid w:val="00357B38"/>
    <w:rsid w:val="00360707"/>
    <w:rsid w:val="003614BC"/>
    <w:rsid w:val="00362327"/>
    <w:rsid w:val="003627B4"/>
    <w:rsid w:val="003631EA"/>
    <w:rsid w:val="00364170"/>
    <w:rsid w:val="003645EF"/>
    <w:rsid w:val="00364814"/>
    <w:rsid w:val="00364C68"/>
    <w:rsid w:val="003658CC"/>
    <w:rsid w:val="003658CF"/>
    <w:rsid w:val="00365AE1"/>
    <w:rsid w:val="0036607E"/>
    <w:rsid w:val="00367EB8"/>
    <w:rsid w:val="0037054D"/>
    <w:rsid w:val="00370DED"/>
    <w:rsid w:val="00370F33"/>
    <w:rsid w:val="00371E0A"/>
    <w:rsid w:val="00373410"/>
    <w:rsid w:val="00373928"/>
    <w:rsid w:val="00373AA0"/>
    <w:rsid w:val="00374CD8"/>
    <w:rsid w:val="00374F14"/>
    <w:rsid w:val="00375A18"/>
    <w:rsid w:val="0037685C"/>
    <w:rsid w:val="00376F56"/>
    <w:rsid w:val="003777EF"/>
    <w:rsid w:val="003777F5"/>
    <w:rsid w:val="00377AB9"/>
    <w:rsid w:val="00380639"/>
    <w:rsid w:val="00380A09"/>
    <w:rsid w:val="00381817"/>
    <w:rsid w:val="00381889"/>
    <w:rsid w:val="0038289C"/>
    <w:rsid w:val="00382EC8"/>
    <w:rsid w:val="00384EF9"/>
    <w:rsid w:val="0038596B"/>
    <w:rsid w:val="003859D3"/>
    <w:rsid w:val="00386898"/>
    <w:rsid w:val="00386BC3"/>
    <w:rsid w:val="00386CE1"/>
    <w:rsid w:val="00387965"/>
    <w:rsid w:val="00387967"/>
    <w:rsid w:val="00387BD8"/>
    <w:rsid w:val="0039011F"/>
    <w:rsid w:val="003903B1"/>
    <w:rsid w:val="003908E8"/>
    <w:rsid w:val="0039110A"/>
    <w:rsid w:val="003919A2"/>
    <w:rsid w:val="00392528"/>
    <w:rsid w:val="00392F51"/>
    <w:rsid w:val="00393D2B"/>
    <w:rsid w:val="003943E4"/>
    <w:rsid w:val="00394B63"/>
    <w:rsid w:val="00394B87"/>
    <w:rsid w:val="00396100"/>
    <w:rsid w:val="003967A3"/>
    <w:rsid w:val="00397614"/>
    <w:rsid w:val="003A07B1"/>
    <w:rsid w:val="003A16B6"/>
    <w:rsid w:val="003A23A4"/>
    <w:rsid w:val="003A284F"/>
    <w:rsid w:val="003A2EA6"/>
    <w:rsid w:val="003A32DC"/>
    <w:rsid w:val="003A48A4"/>
    <w:rsid w:val="003A61D9"/>
    <w:rsid w:val="003A6868"/>
    <w:rsid w:val="003A6CFE"/>
    <w:rsid w:val="003A75EE"/>
    <w:rsid w:val="003A7902"/>
    <w:rsid w:val="003A7DF4"/>
    <w:rsid w:val="003B0FFE"/>
    <w:rsid w:val="003B1320"/>
    <w:rsid w:val="003B24FE"/>
    <w:rsid w:val="003B251F"/>
    <w:rsid w:val="003B284B"/>
    <w:rsid w:val="003B2A24"/>
    <w:rsid w:val="003B2D5A"/>
    <w:rsid w:val="003B3FB6"/>
    <w:rsid w:val="003B43CC"/>
    <w:rsid w:val="003B4B86"/>
    <w:rsid w:val="003B4B9F"/>
    <w:rsid w:val="003B53EE"/>
    <w:rsid w:val="003B5EB9"/>
    <w:rsid w:val="003B70B1"/>
    <w:rsid w:val="003B71E0"/>
    <w:rsid w:val="003C068D"/>
    <w:rsid w:val="003C2802"/>
    <w:rsid w:val="003C4429"/>
    <w:rsid w:val="003C46E1"/>
    <w:rsid w:val="003C5B77"/>
    <w:rsid w:val="003C5D6E"/>
    <w:rsid w:val="003C616E"/>
    <w:rsid w:val="003C720B"/>
    <w:rsid w:val="003C7A32"/>
    <w:rsid w:val="003C7B5B"/>
    <w:rsid w:val="003D0A10"/>
    <w:rsid w:val="003D1CE0"/>
    <w:rsid w:val="003D21C0"/>
    <w:rsid w:val="003D26AB"/>
    <w:rsid w:val="003D293C"/>
    <w:rsid w:val="003D32B8"/>
    <w:rsid w:val="003D3BC9"/>
    <w:rsid w:val="003D3FE8"/>
    <w:rsid w:val="003D4278"/>
    <w:rsid w:val="003D6772"/>
    <w:rsid w:val="003D7EDA"/>
    <w:rsid w:val="003E0023"/>
    <w:rsid w:val="003E0165"/>
    <w:rsid w:val="003E0F0A"/>
    <w:rsid w:val="003E2319"/>
    <w:rsid w:val="003E2E03"/>
    <w:rsid w:val="003E2E39"/>
    <w:rsid w:val="003E3960"/>
    <w:rsid w:val="003E3B40"/>
    <w:rsid w:val="003E3CFE"/>
    <w:rsid w:val="003E4202"/>
    <w:rsid w:val="003E5A35"/>
    <w:rsid w:val="003E60B4"/>
    <w:rsid w:val="003E7103"/>
    <w:rsid w:val="003E7A87"/>
    <w:rsid w:val="003F03DC"/>
    <w:rsid w:val="003F074C"/>
    <w:rsid w:val="003F0B7F"/>
    <w:rsid w:val="003F0FBF"/>
    <w:rsid w:val="003F1327"/>
    <w:rsid w:val="003F1A04"/>
    <w:rsid w:val="003F26A9"/>
    <w:rsid w:val="003F327D"/>
    <w:rsid w:val="003F354D"/>
    <w:rsid w:val="003F3BA6"/>
    <w:rsid w:val="003F4E44"/>
    <w:rsid w:val="003F54DC"/>
    <w:rsid w:val="003F6011"/>
    <w:rsid w:val="003F7996"/>
    <w:rsid w:val="003F7B46"/>
    <w:rsid w:val="0040052A"/>
    <w:rsid w:val="004013FB"/>
    <w:rsid w:val="0040342F"/>
    <w:rsid w:val="00403824"/>
    <w:rsid w:val="00403872"/>
    <w:rsid w:val="0040658D"/>
    <w:rsid w:val="004065DE"/>
    <w:rsid w:val="00406D2F"/>
    <w:rsid w:val="004076C4"/>
    <w:rsid w:val="0041032A"/>
    <w:rsid w:val="00411070"/>
    <w:rsid w:val="004119B2"/>
    <w:rsid w:val="0041264B"/>
    <w:rsid w:val="00412A60"/>
    <w:rsid w:val="004135FC"/>
    <w:rsid w:val="0041616F"/>
    <w:rsid w:val="004163D1"/>
    <w:rsid w:val="00416D6A"/>
    <w:rsid w:val="004173A5"/>
    <w:rsid w:val="0042150B"/>
    <w:rsid w:val="00421D1A"/>
    <w:rsid w:val="004220FE"/>
    <w:rsid w:val="0042290B"/>
    <w:rsid w:val="00422E6B"/>
    <w:rsid w:val="00423F5C"/>
    <w:rsid w:val="004247EC"/>
    <w:rsid w:val="0042483C"/>
    <w:rsid w:val="00424D42"/>
    <w:rsid w:val="004252D2"/>
    <w:rsid w:val="00425478"/>
    <w:rsid w:val="00425FD6"/>
    <w:rsid w:val="00426459"/>
    <w:rsid w:val="00427710"/>
    <w:rsid w:val="00427A6D"/>
    <w:rsid w:val="00431020"/>
    <w:rsid w:val="00431208"/>
    <w:rsid w:val="004357D1"/>
    <w:rsid w:val="00435A8E"/>
    <w:rsid w:val="00436C2C"/>
    <w:rsid w:val="00436E7B"/>
    <w:rsid w:val="00437EC9"/>
    <w:rsid w:val="00440649"/>
    <w:rsid w:val="004408DF"/>
    <w:rsid w:val="00440900"/>
    <w:rsid w:val="0044217A"/>
    <w:rsid w:val="00442DB0"/>
    <w:rsid w:val="004435E6"/>
    <w:rsid w:val="004446AF"/>
    <w:rsid w:val="00444B59"/>
    <w:rsid w:val="00444DB9"/>
    <w:rsid w:val="00445BC2"/>
    <w:rsid w:val="00446FB3"/>
    <w:rsid w:val="004470A1"/>
    <w:rsid w:val="00450993"/>
    <w:rsid w:val="00450BE0"/>
    <w:rsid w:val="004522CD"/>
    <w:rsid w:val="00452FF4"/>
    <w:rsid w:val="004533E3"/>
    <w:rsid w:val="00453620"/>
    <w:rsid w:val="004542DF"/>
    <w:rsid w:val="00455686"/>
    <w:rsid w:val="00455FEF"/>
    <w:rsid w:val="00456B87"/>
    <w:rsid w:val="004578AE"/>
    <w:rsid w:val="00457D81"/>
    <w:rsid w:val="00460266"/>
    <w:rsid w:val="00460271"/>
    <w:rsid w:val="0046047D"/>
    <w:rsid w:val="00460EA3"/>
    <w:rsid w:val="004621DB"/>
    <w:rsid w:val="004629A2"/>
    <w:rsid w:val="00462B7B"/>
    <w:rsid w:val="00463119"/>
    <w:rsid w:val="004636D0"/>
    <w:rsid w:val="004638F6"/>
    <w:rsid w:val="00464A48"/>
    <w:rsid w:val="004654B3"/>
    <w:rsid w:val="00467DEF"/>
    <w:rsid w:val="0047006F"/>
    <w:rsid w:val="004719CD"/>
    <w:rsid w:val="00472CF3"/>
    <w:rsid w:val="00473022"/>
    <w:rsid w:val="00474438"/>
    <w:rsid w:val="004759EC"/>
    <w:rsid w:val="0047608B"/>
    <w:rsid w:val="00477216"/>
    <w:rsid w:val="00477BE2"/>
    <w:rsid w:val="00480C69"/>
    <w:rsid w:val="00481E70"/>
    <w:rsid w:val="00482E26"/>
    <w:rsid w:val="00484AC3"/>
    <w:rsid w:val="00484CB9"/>
    <w:rsid w:val="00485A5F"/>
    <w:rsid w:val="00486BC1"/>
    <w:rsid w:val="004877CA"/>
    <w:rsid w:val="00490742"/>
    <w:rsid w:val="00491337"/>
    <w:rsid w:val="0049197C"/>
    <w:rsid w:val="00491C24"/>
    <w:rsid w:val="00491CA0"/>
    <w:rsid w:val="0049315E"/>
    <w:rsid w:val="0049331A"/>
    <w:rsid w:val="00493E2F"/>
    <w:rsid w:val="00493E7B"/>
    <w:rsid w:val="00494B67"/>
    <w:rsid w:val="00494E5D"/>
    <w:rsid w:val="0049500B"/>
    <w:rsid w:val="004965FA"/>
    <w:rsid w:val="00496E4D"/>
    <w:rsid w:val="004974FF"/>
    <w:rsid w:val="004A134E"/>
    <w:rsid w:val="004A461A"/>
    <w:rsid w:val="004A4F1F"/>
    <w:rsid w:val="004A5751"/>
    <w:rsid w:val="004A60EC"/>
    <w:rsid w:val="004A686F"/>
    <w:rsid w:val="004A6C0B"/>
    <w:rsid w:val="004A7525"/>
    <w:rsid w:val="004B0F07"/>
    <w:rsid w:val="004B1400"/>
    <w:rsid w:val="004B2073"/>
    <w:rsid w:val="004B292F"/>
    <w:rsid w:val="004B347A"/>
    <w:rsid w:val="004B371D"/>
    <w:rsid w:val="004B4180"/>
    <w:rsid w:val="004B4E55"/>
    <w:rsid w:val="004B5364"/>
    <w:rsid w:val="004B5D7A"/>
    <w:rsid w:val="004B6495"/>
    <w:rsid w:val="004B6597"/>
    <w:rsid w:val="004B7608"/>
    <w:rsid w:val="004B799D"/>
    <w:rsid w:val="004B7BDD"/>
    <w:rsid w:val="004C1C0C"/>
    <w:rsid w:val="004C2257"/>
    <w:rsid w:val="004C2C66"/>
    <w:rsid w:val="004C3589"/>
    <w:rsid w:val="004C4517"/>
    <w:rsid w:val="004C5077"/>
    <w:rsid w:val="004C5FBE"/>
    <w:rsid w:val="004C784F"/>
    <w:rsid w:val="004D2DE8"/>
    <w:rsid w:val="004D36BD"/>
    <w:rsid w:val="004D39AD"/>
    <w:rsid w:val="004D4F9A"/>
    <w:rsid w:val="004D53D3"/>
    <w:rsid w:val="004D56F0"/>
    <w:rsid w:val="004D5EF1"/>
    <w:rsid w:val="004D63E0"/>
    <w:rsid w:val="004D667C"/>
    <w:rsid w:val="004E07A5"/>
    <w:rsid w:val="004E0E07"/>
    <w:rsid w:val="004E126E"/>
    <w:rsid w:val="004E1B31"/>
    <w:rsid w:val="004E2A90"/>
    <w:rsid w:val="004E3333"/>
    <w:rsid w:val="004E3752"/>
    <w:rsid w:val="004E3EED"/>
    <w:rsid w:val="004E5381"/>
    <w:rsid w:val="004E5713"/>
    <w:rsid w:val="004E5FA7"/>
    <w:rsid w:val="004E6170"/>
    <w:rsid w:val="004E6EAB"/>
    <w:rsid w:val="004E766E"/>
    <w:rsid w:val="004E7875"/>
    <w:rsid w:val="004E7D2E"/>
    <w:rsid w:val="004F10DA"/>
    <w:rsid w:val="004F1C3B"/>
    <w:rsid w:val="004F1F15"/>
    <w:rsid w:val="004F20BF"/>
    <w:rsid w:val="004F3883"/>
    <w:rsid w:val="004F461E"/>
    <w:rsid w:val="004F4D32"/>
    <w:rsid w:val="004F53B2"/>
    <w:rsid w:val="004F57C8"/>
    <w:rsid w:val="004F5841"/>
    <w:rsid w:val="004F5BE4"/>
    <w:rsid w:val="004F5F0D"/>
    <w:rsid w:val="004F611A"/>
    <w:rsid w:val="004F662A"/>
    <w:rsid w:val="004F6860"/>
    <w:rsid w:val="004F74C8"/>
    <w:rsid w:val="004F7A10"/>
    <w:rsid w:val="00500B60"/>
    <w:rsid w:val="0050116D"/>
    <w:rsid w:val="0050122E"/>
    <w:rsid w:val="00501BEC"/>
    <w:rsid w:val="005048B6"/>
    <w:rsid w:val="00504D45"/>
    <w:rsid w:val="0050615D"/>
    <w:rsid w:val="005061CB"/>
    <w:rsid w:val="00506E3C"/>
    <w:rsid w:val="00507A39"/>
    <w:rsid w:val="00511012"/>
    <w:rsid w:val="00511362"/>
    <w:rsid w:val="005116F5"/>
    <w:rsid w:val="00511F51"/>
    <w:rsid w:val="0051225A"/>
    <w:rsid w:val="00512C90"/>
    <w:rsid w:val="00512D22"/>
    <w:rsid w:val="0051355C"/>
    <w:rsid w:val="005143AC"/>
    <w:rsid w:val="00514F72"/>
    <w:rsid w:val="00515759"/>
    <w:rsid w:val="00515932"/>
    <w:rsid w:val="00516072"/>
    <w:rsid w:val="00516771"/>
    <w:rsid w:val="005167B0"/>
    <w:rsid w:val="00516A5E"/>
    <w:rsid w:val="005206F9"/>
    <w:rsid w:val="00521D9E"/>
    <w:rsid w:val="00521EE1"/>
    <w:rsid w:val="00522462"/>
    <w:rsid w:val="00522904"/>
    <w:rsid w:val="0052324F"/>
    <w:rsid w:val="0052353F"/>
    <w:rsid w:val="00523742"/>
    <w:rsid w:val="00524153"/>
    <w:rsid w:val="00524758"/>
    <w:rsid w:val="00525112"/>
    <w:rsid w:val="0052611A"/>
    <w:rsid w:val="00526612"/>
    <w:rsid w:val="00526808"/>
    <w:rsid w:val="005270DF"/>
    <w:rsid w:val="00527BD8"/>
    <w:rsid w:val="00530829"/>
    <w:rsid w:val="00531696"/>
    <w:rsid w:val="00531F0E"/>
    <w:rsid w:val="005324C9"/>
    <w:rsid w:val="00533113"/>
    <w:rsid w:val="00533A2F"/>
    <w:rsid w:val="00533CD4"/>
    <w:rsid w:val="00533D59"/>
    <w:rsid w:val="0053621B"/>
    <w:rsid w:val="00536546"/>
    <w:rsid w:val="0054028F"/>
    <w:rsid w:val="005415F6"/>
    <w:rsid w:val="005419F3"/>
    <w:rsid w:val="00541E16"/>
    <w:rsid w:val="00542309"/>
    <w:rsid w:val="00542598"/>
    <w:rsid w:val="00543451"/>
    <w:rsid w:val="0054494D"/>
    <w:rsid w:val="00544C55"/>
    <w:rsid w:val="005458F7"/>
    <w:rsid w:val="005459B2"/>
    <w:rsid w:val="00545C4A"/>
    <w:rsid w:val="00546636"/>
    <w:rsid w:val="00546C19"/>
    <w:rsid w:val="00547BF6"/>
    <w:rsid w:val="00550453"/>
    <w:rsid w:val="0055156E"/>
    <w:rsid w:val="005523E1"/>
    <w:rsid w:val="0055246F"/>
    <w:rsid w:val="00552478"/>
    <w:rsid w:val="005528A8"/>
    <w:rsid w:val="00553423"/>
    <w:rsid w:val="00553A8F"/>
    <w:rsid w:val="005542DF"/>
    <w:rsid w:val="00554F28"/>
    <w:rsid w:val="00555C3E"/>
    <w:rsid w:val="00555EF5"/>
    <w:rsid w:val="005561C2"/>
    <w:rsid w:val="00557B87"/>
    <w:rsid w:val="00562028"/>
    <w:rsid w:val="00562691"/>
    <w:rsid w:val="00562775"/>
    <w:rsid w:val="0056291F"/>
    <w:rsid w:val="00562FA2"/>
    <w:rsid w:val="00563499"/>
    <w:rsid w:val="005636A8"/>
    <w:rsid w:val="00563F71"/>
    <w:rsid w:val="00567146"/>
    <w:rsid w:val="005709DC"/>
    <w:rsid w:val="0057109E"/>
    <w:rsid w:val="00571983"/>
    <w:rsid w:val="00571E24"/>
    <w:rsid w:val="00572FB9"/>
    <w:rsid w:val="005737A9"/>
    <w:rsid w:val="00573969"/>
    <w:rsid w:val="005744EE"/>
    <w:rsid w:val="005746B9"/>
    <w:rsid w:val="005746E1"/>
    <w:rsid w:val="00576722"/>
    <w:rsid w:val="005774B3"/>
    <w:rsid w:val="00577DCC"/>
    <w:rsid w:val="005807A6"/>
    <w:rsid w:val="0058090E"/>
    <w:rsid w:val="00580950"/>
    <w:rsid w:val="005809A6"/>
    <w:rsid w:val="005831A5"/>
    <w:rsid w:val="005846AF"/>
    <w:rsid w:val="00584BEF"/>
    <w:rsid w:val="0058511F"/>
    <w:rsid w:val="00586921"/>
    <w:rsid w:val="0058755F"/>
    <w:rsid w:val="005909B4"/>
    <w:rsid w:val="00590AA2"/>
    <w:rsid w:val="00592193"/>
    <w:rsid w:val="0059344B"/>
    <w:rsid w:val="00593492"/>
    <w:rsid w:val="00593DF8"/>
    <w:rsid w:val="00594370"/>
    <w:rsid w:val="0059447C"/>
    <w:rsid w:val="00594782"/>
    <w:rsid w:val="00594AC4"/>
    <w:rsid w:val="00594E31"/>
    <w:rsid w:val="00596497"/>
    <w:rsid w:val="005970C4"/>
    <w:rsid w:val="005973C8"/>
    <w:rsid w:val="005977C2"/>
    <w:rsid w:val="005A0536"/>
    <w:rsid w:val="005A1277"/>
    <w:rsid w:val="005A1E22"/>
    <w:rsid w:val="005A289E"/>
    <w:rsid w:val="005A2E13"/>
    <w:rsid w:val="005A3D38"/>
    <w:rsid w:val="005A41AD"/>
    <w:rsid w:val="005A4F6A"/>
    <w:rsid w:val="005A5179"/>
    <w:rsid w:val="005A5298"/>
    <w:rsid w:val="005A567A"/>
    <w:rsid w:val="005A6DDA"/>
    <w:rsid w:val="005A73F5"/>
    <w:rsid w:val="005A7A74"/>
    <w:rsid w:val="005B066E"/>
    <w:rsid w:val="005B1E98"/>
    <w:rsid w:val="005B23B9"/>
    <w:rsid w:val="005B27BC"/>
    <w:rsid w:val="005B40AA"/>
    <w:rsid w:val="005B4AF0"/>
    <w:rsid w:val="005B4FE2"/>
    <w:rsid w:val="005B7507"/>
    <w:rsid w:val="005B764B"/>
    <w:rsid w:val="005C0601"/>
    <w:rsid w:val="005C137C"/>
    <w:rsid w:val="005C139F"/>
    <w:rsid w:val="005C166D"/>
    <w:rsid w:val="005C277C"/>
    <w:rsid w:val="005C30F2"/>
    <w:rsid w:val="005C35AB"/>
    <w:rsid w:val="005C4759"/>
    <w:rsid w:val="005C5EBD"/>
    <w:rsid w:val="005C5FCD"/>
    <w:rsid w:val="005C6BAE"/>
    <w:rsid w:val="005C7253"/>
    <w:rsid w:val="005D0EE3"/>
    <w:rsid w:val="005D1E74"/>
    <w:rsid w:val="005D23FC"/>
    <w:rsid w:val="005D30C4"/>
    <w:rsid w:val="005D46F4"/>
    <w:rsid w:val="005D5890"/>
    <w:rsid w:val="005D621F"/>
    <w:rsid w:val="005D7A70"/>
    <w:rsid w:val="005D7EE0"/>
    <w:rsid w:val="005E109D"/>
    <w:rsid w:val="005E114C"/>
    <w:rsid w:val="005E2141"/>
    <w:rsid w:val="005E29D8"/>
    <w:rsid w:val="005E48A6"/>
    <w:rsid w:val="005E4BCC"/>
    <w:rsid w:val="005E4D00"/>
    <w:rsid w:val="005E5F8C"/>
    <w:rsid w:val="005E7C0A"/>
    <w:rsid w:val="005F02E2"/>
    <w:rsid w:val="005F0D25"/>
    <w:rsid w:val="005F0DCB"/>
    <w:rsid w:val="005F120D"/>
    <w:rsid w:val="005F14E5"/>
    <w:rsid w:val="005F1E95"/>
    <w:rsid w:val="005F22A6"/>
    <w:rsid w:val="005F3888"/>
    <w:rsid w:val="005F3A10"/>
    <w:rsid w:val="005F3FD5"/>
    <w:rsid w:val="005F518B"/>
    <w:rsid w:val="005F5416"/>
    <w:rsid w:val="005F60E6"/>
    <w:rsid w:val="005F697D"/>
    <w:rsid w:val="005F7054"/>
    <w:rsid w:val="005F7998"/>
    <w:rsid w:val="00600128"/>
    <w:rsid w:val="00602067"/>
    <w:rsid w:val="00602D07"/>
    <w:rsid w:val="0060303F"/>
    <w:rsid w:val="0060322D"/>
    <w:rsid w:val="00604FA7"/>
    <w:rsid w:val="006065A2"/>
    <w:rsid w:val="00607D20"/>
    <w:rsid w:val="006104E0"/>
    <w:rsid w:val="006129A8"/>
    <w:rsid w:val="00613304"/>
    <w:rsid w:val="0061383F"/>
    <w:rsid w:val="0061463D"/>
    <w:rsid w:val="0061520A"/>
    <w:rsid w:val="00615CD2"/>
    <w:rsid w:val="00615FB2"/>
    <w:rsid w:val="00615FFD"/>
    <w:rsid w:val="00616959"/>
    <w:rsid w:val="006173BC"/>
    <w:rsid w:val="006176DB"/>
    <w:rsid w:val="00617CA8"/>
    <w:rsid w:val="006218D6"/>
    <w:rsid w:val="00622223"/>
    <w:rsid w:val="00622B13"/>
    <w:rsid w:val="00622DC4"/>
    <w:rsid w:val="00623533"/>
    <w:rsid w:val="00623649"/>
    <w:rsid w:val="00624017"/>
    <w:rsid w:val="006242A3"/>
    <w:rsid w:val="006246B0"/>
    <w:rsid w:val="0062495E"/>
    <w:rsid w:val="00624EBF"/>
    <w:rsid w:val="00624FC2"/>
    <w:rsid w:val="00626E34"/>
    <w:rsid w:val="006279AB"/>
    <w:rsid w:val="00630432"/>
    <w:rsid w:val="00631F59"/>
    <w:rsid w:val="00632222"/>
    <w:rsid w:val="00633182"/>
    <w:rsid w:val="00633930"/>
    <w:rsid w:val="00633FF0"/>
    <w:rsid w:val="00634389"/>
    <w:rsid w:val="006351F5"/>
    <w:rsid w:val="00635449"/>
    <w:rsid w:val="00635EE1"/>
    <w:rsid w:val="006360A9"/>
    <w:rsid w:val="006362E9"/>
    <w:rsid w:val="006366C9"/>
    <w:rsid w:val="0063697D"/>
    <w:rsid w:val="006375FB"/>
    <w:rsid w:val="006406C3"/>
    <w:rsid w:val="00640C1C"/>
    <w:rsid w:val="0064145D"/>
    <w:rsid w:val="0064182A"/>
    <w:rsid w:val="00642C7A"/>
    <w:rsid w:val="00644E81"/>
    <w:rsid w:val="00646809"/>
    <w:rsid w:val="006470E1"/>
    <w:rsid w:val="006478C2"/>
    <w:rsid w:val="00650828"/>
    <w:rsid w:val="00651315"/>
    <w:rsid w:val="006525FB"/>
    <w:rsid w:val="00652983"/>
    <w:rsid w:val="00653831"/>
    <w:rsid w:val="00653F49"/>
    <w:rsid w:val="00654340"/>
    <w:rsid w:val="006546D2"/>
    <w:rsid w:val="00654E90"/>
    <w:rsid w:val="00655BC5"/>
    <w:rsid w:val="0065649F"/>
    <w:rsid w:val="00657A11"/>
    <w:rsid w:val="006600D0"/>
    <w:rsid w:val="00660102"/>
    <w:rsid w:val="00661B55"/>
    <w:rsid w:val="0066269F"/>
    <w:rsid w:val="00663786"/>
    <w:rsid w:val="006650C8"/>
    <w:rsid w:val="0066757F"/>
    <w:rsid w:val="00667DAF"/>
    <w:rsid w:val="00670661"/>
    <w:rsid w:val="00670D2C"/>
    <w:rsid w:val="00672264"/>
    <w:rsid w:val="00672681"/>
    <w:rsid w:val="00675849"/>
    <w:rsid w:val="00675A9F"/>
    <w:rsid w:val="0067666A"/>
    <w:rsid w:val="0067696A"/>
    <w:rsid w:val="00680130"/>
    <w:rsid w:val="0068088D"/>
    <w:rsid w:val="006816A9"/>
    <w:rsid w:val="00682B0D"/>
    <w:rsid w:val="006830F7"/>
    <w:rsid w:val="006844FC"/>
    <w:rsid w:val="00685528"/>
    <w:rsid w:val="0068567B"/>
    <w:rsid w:val="00685895"/>
    <w:rsid w:val="00685B28"/>
    <w:rsid w:val="00685ED0"/>
    <w:rsid w:val="00686AAB"/>
    <w:rsid w:val="00686FD8"/>
    <w:rsid w:val="006871C7"/>
    <w:rsid w:val="006874EC"/>
    <w:rsid w:val="00687974"/>
    <w:rsid w:val="0069082B"/>
    <w:rsid w:val="00691A83"/>
    <w:rsid w:val="00692D9B"/>
    <w:rsid w:val="00692EC7"/>
    <w:rsid w:val="0069387E"/>
    <w:rsid w:val="006940E2"/>
    <w:rsid w:val="00695359"/>
    <w:rsid w:val="00695589"/>
    <w:rsid w:val="006956CA"/>
    <w:rsid w:val="00695F8A"/>
    <w:rsid w:val="006969BF"/>
    <w:rsid w:val="006972A1"/>
    <w:rsid w:val="006A00CF"/>
    <w:rsid w:val="006A1BC8"/>
    <w:rsid w:val="006A2494"/>
    <w:rsid w:val="006A265C"/>
    <w:rsid w:val="006A26A6"/>
    <w:rsid w:val="006A2B29"/>
    <w:rsid w:val="006A3DBD"/>
    <w:rsid w:val="006A47BF"/>
    <w:rsid w:val="006A5855"/>
    <w:rsid w:val="006A5CA0"/>
    <w:rsid w:val="006A5D20"/>
    <w:rsid w:val="006A63CB"/>
    <w:rsid w:val="006A6DF3"/>
    <w:rsid w:val="006A7330"/>
    <w:rsid w:val="006A73C1"/>
    <w:rsid w:val="006B14EF"/>
    <w:rsid w:val="006B167E"/>
    <w:rsid w:val="006B28AB"/>
    <w:rsid w:val="006B475A"/>
    <w:rsid w:val="006B482D"/>
    <w:rsid w:val="006B6E2D"/>
    <w:rsid w:val="006B77BC"/>
    <w:rsid w:val="006C0BE4"/>
    <w:rsid w:val="006C1398"/>
    <w:rsid w:val="006C1755"/>
    <w:rsid w:val="006C181D"/>
    <w:rsid w:val="006C3D1E"/>
    <w:rsid w:val="006C4629"/>
    <w:rsid w:val="006C48D2"/>
    <w:rsid w:val="006C4B31"/>
    <w:rsid w:val="006C5DF1"/>
    <w:rsid w:val="006C6792"/>
    <w:rsid w:val="006C6E05"/>
    <w:rsid w:val="006C719E"/>
    <w:rsid w:val="006C7585"/>
    <w:rsid w:val="006C76C1"/>
    <w:rsid w:val="006C7E20"/>
    <w:rsid w:val="006C7FE6"/>
    <w:rsid w:val="006D041F"/>
    <w:rsid w:val="006D0A19"/>
    <w:rsid w:val="006D0C62"/>
    <w:rsid w:val="006D366B"/>
    <w:rsid w:val="006D3A75"/>
    <w:rsid w:val="006D4707"/>
    <w:rsid w:val="006D4A23"/>
    <w:rsid w:val="006D4D9D"/>
    <w:rsid w:val="006D547B"/>
    <w:rsid w:val="006D57E2"/>
    <w:rsid w:val="006D604C"/>
    <w:rsid w:val="006D69DD"/>
    <w:rsid w:val="006D6E47"/>
    <w:rsid w:val="006D7497"/>
    <w:rsid w:val="006E0DCA"/>
    <w:rsid w:val="006E0E9F"/>
    <w:rsid w:val="006E192B"/>
    <w:rsid w:val="006E1EAB"/>
    <w:rsid w:val="006E41F0"/>
    <w:rsid w:val="006E437A"/>
    <w:rsid w:val="006E43AF"/>
    <w:rsid w:val="006E4734"/>
    <w:rsid w:val="006E4D1B"/>
    <w:rsid w:val="006E5748"/>
    <w:rsid w:val="006E605C"/>
    <w:rsid w:val="006E6597"/>
    <w:rsid w:val="006E6E73"/>
    <w:rsid w:val="006E7378"/>
    <w:rsid w:val="006E779B"/>
    <w:rsid w:val="006E79F1"/>
    <w:rsid w:val="006E7DC3"/>
    <w:rsid w:val="006F1A4D"/>
    <w:rsid w:val="006F2131"/>
    <w:rsid w:val="006F24CA"/>
    <w:rsid w:val="006F270E"/>
    <w:rsid w:val="006F41C1"/>
    <w:rsid w:val="006F42AC"/>
    <w:rsid w:val="006F4DC5"/>
    <w:rsid w:val="006F4DDE"/>
    <w:rsid w:val="006F5BA9"/>
    <w:rsid w:val="006F5C53"/>
    <w:rsid w:val="006F63C9"/>
    <w:rsid w:val="0070042A"/>
    <w:rsid w:val="00700DF3"/>
    <w:rsid w:val="00701C06"/>
    <w:rsid w:val="00703DAB"/>
    <w:rsid w:val="00705334"/>
    <w:rsid w:val="00706520"/>
    <w:rsid w:val="0070714B"/>
    <w:rsid w:val="00707F24"/>
    <w:rsid w:val="00710770"/>
    <w:rsid w:val="007109D2"/>
    <w:rsid w:val="00710E79"/>
    <w:rsid w:val="00711605"/>
    <w:rsid w:val="007118EB"/>
    <w:rsid w:val="007127F2"/>
    <w:rsid w:val="00713637"/>
    <w:rsid w:val="00713986"/>
    <w:rsid w:val="00713AA5"/>
    <w:rsid w:val="0071483E"/>
    <w:rsid w:val="00714CAD"/>
    <w:rsid w:val="00714DEA"/>
    <w:rsid w:val="00715F52"/>
    <w:rsid w:val="00716704"/>
    <w:rsid w:val="0071700C"/>
    <w:rsid w:val="00720508"/>
    <w:rsid w:val="007205AB"/>
    <w:rsid w:val="00721A1F"/>
    <w:rsid w:val="00723051"/>
    <w:rsid w:val="00723605"/>
    <w:rsid w:val="007238B8"/>
    <w:rsid w:val="00723F84"/>
    <w:rsid w:val="00726B6A"/>
    <w:rsid w:val="0072730D"/>
    <w:rsid w:val="00727C26"/>
    <w:rsid w:val="0073009F"/>
    <w:rsid w:val="007300E3"/>
    <w:rsid w:val="007309A9"/>
    <w:rsid w:val="00731076"/>
    <w:rsid w:val="00731D84"/>
    <w:rsid w:val="007320A6"/>
    <w:rsid w:val="007350D6"/>
    <w:rsid w:val="00736CA6"/>
    <w:rsid w:val="007408B4"/>
    <w:rsid w:val="0074118A"/>
    <w:rsid w:val="00741722"/>
    <w:rsid w:val="0074278F"/>
    <w:rsid w:val="00742B37"/>
    <w:rsid w:val="00742B83"/>
    <w:rsid w:val="007433C5"/>
    <w:rsid w:val="00743764"/>
    <w:rsid w:val="0074398F"/>
    <w:rsid w:val="00743BA3"/>
    <w:rsid w:val="00743E5E"/>
    <w:rsid w:val="007442BD"/>
    <w:rsid w:val="00745539"/>
    <w:rsid w:val="00745BFC"/>
    <w:rsid w:val="00746220"/>
    <w:rsid w:val="00746CBB"/>
    <w:rsid w:val="00746FB8"/>
    <w:rsid w:val="00750318"/>
    <w:rsid w:val="00750F2A"/>
    <w:rsid w:val="007515C7"/>
    <w:rsid w:val="0075183E"/>
    <w:rsid w:val="00752177"/>
    <w:rsid w:val="00752CB0"/>
    <w:rsid w:val="007536E0"/>
    <w:rsid w:val="00753C36"/>
    <w:rsid w:val="007551D1"/>
    <w:rsid w:val="00755EEA"/>
    <w:rsid w:val="007563A0"/>
    <w:rsid w:val="00756E53"/>
    <w:rsid w:val="00757062"/>
    <w:rsid w:val="00760464"/>
    <w:rsid w:val="00761296"/>
    <w:rsid w:val="00761BA8"/>
    <w:rsid w:val="00762700"/>
    <w:rsid w:val="00762B16"/>
    <w:rsid w:val="00763C51"/>
    <w:rsid w:val="007642EA"/>
    <w:rsid w:val="0076434E"/>
    <w:rsid w:val="00764709"/>
    <w:rsid w:val="00764881"/>
    <w:rsid w:val="00764C43"/>
    <w:rsid w:val="00764EEF"/>
    <w:rsid w:val="00765130"/>
    <w:rsid w:val="00766ED6"/>
    <w:rsid w:val="00766F8D"/>
    <w:rsid w:val="0076747B"/>
    <w:rsid w:val="00767ABC"/>
    <w:rsid w:val="007701A9"/>
    <w:rsid w:val="00770972"/>
    <w:rsid w:val="0077191C"/>
    <w:rsid w:val="00771B35"/>
    <w:rsid w:val="007725DC"/>
    <w:rsid w:val="007745CA"/>
    <w:rsid w:val="00774B50"/>
    <w:rsid w:val="00774F1D"/>
    <w:rsid w:val="00775558"/>
    <w:rsid w:val="00776790"/>
    <w:rsid w:val="00777106"/>
    <w:rsid w:val="007771C4"/>
    <w:rsid w:val="00777E85"/>
    <w:rsid w:val="00777F67"/>
    <w:rsid w:val="00780061"/>
    <w:rsid w:val="00780495"/>
    <w:rsid w:val="00780C96"/>
    <w:rsid w:val="00782990"/>
    <w:rsid w:val="007830B6"/>
    <w:rsid w:val="0078487C"/>
    <w:rsid w:val="007850FC"/>
    <w:rsid w:val="007853B0"/>
    <w:rsid w:val="0078551F"/>
    <w:rsid w:val="007856A6"/>
    <w:rsid w:val="007858A8"/>
    <w:rsid w:val="00785CF4"/>
    <w:rsid w:val="00786118"/>
    <w:rsid w:val="00786420"/>
    <w:rsid w:val="007864B2"/>
    <w:rsid w:val="00786D84"/>
    <w:rsid w:val="007871F7"/>
    <w:rsid w:val="00790300"/>
    <w:rsid w:val="00792368"/>
    <w:rsid w:val="007928A9"/>
    <w:rsid w:val="00793C6C"/>
    <w:rsid w:val="00793E49"/>
    <w:rsid w:val="00794811"/>
    <w:rsid w:val="00796427"/>
    <w:rsid w:val="00796571"/>
    <w:rsid w:val="00796716"/>
    <w:rsid w:val="00797259"/>
    <w:rsid w:val="007A0896"/>
    <w:rsid w:val="007A08BF"/>
    <w:rsid w:val="007A1117"/>
    <w:rsid w:val="007A16BD"/>
    <w:rsid w:val="007A1D71"/>
    <w:rsid w:val="007A1F4F"/>
    <w:rsid w:val="007A212E"/>
    <w:rsid w:val="007A2BB7"/>
    <w:rsid w:val="007A3E82"/>
    <w:rsid w:val="007A45D2"/>
    <w:rsid w:val="007A4BC9"/>
    <w:rsid w:val="007A56D7"/>
    <w:rsid w:val="007A585D"/>
    <w:rsid w:val="007A5914"/>
    <w:rsid w:val="007A5D32"/>
    <w:rsid w:val="007A6D92"/>
    <w:rsid w:val="007A74D2"/>
    <w:rsid w:val="007A7FE3"/>
    <w:rsid w:val="007B0998"/>
    <w:rsid w:val="007B2186"/>
    <w:rsid w:val="007B2413"/>
    <w:rsid w:val="007B2B04"/>
    <w:rsid w:val="007B2B4E"/>
    <w:rsid w:val="007B2B4F"/>
    <w:rsid w:val="007B3584"/>
    <w:rsid w:val="007B359A"/>
    <w:rsid w:val="007B515D"/>
    <w:rsid w:val="007B53CA"/>
    <w:rsid w:val="007B7410"/>
    <w:rsid w:val="007B7AED"/>
    <w:rsid w:val="007C00DA"/>
    <w:rsid w:val="007C0277"/>
    <w:rsid w:val="007C08C6"/>
    <w:rsid w:val="007C0C46"/>
    <w:rsid w:val="007C15A5"/>
    <w:rsid w:val="007C181E"/>
    <w:rsid w:val="007C1B08"/>
    <w:rsid w:val="007C1C6F"/>
    <w:rsid w:val="007C26F1"/>
    <w:rsid w:val="007C2728"/>
    <w:rsid w:val="007C2AA6"/>
    <w:rsid w:val="007C2EF7"/>
    <w:rsid w:val="007C2FEC"/>
    <w:rsid w:val="007C32E2"/>
    <w:rsid w:val="007C4C2B"/>
    <w:rsid w:val="007C4DD8"/>
    <w:rsid w:val="007C53AF"/>
    <w:rsid w:val="007C5C9C"/>
    <w:rsid w:val="007C639E"/>
    <w:rsid w:val="007C64F0"/>
    <w:rsid w:val="007C69F2"/>
    <w:rsid w:val="007C6B99"/>
    <w:rsid w:val="007C6ED3"/>
    <w:rsid w:val="007C7069"/>
    <w:rsid w:val="007D0D81"/>
    <w:rsid w:val="007D0DF7"/>
    <w:rsid w:val="007D113A"/>
    <w:rsid w:val="007D158E"/>
    <w:rsid w:val="007D1593"/>
    <w:rsid w:val="007D2071"/>
    <w:rsid w:val="007D33EF"/>
    <w:rsid w:val="007D4482"/>
    <w:rsid w:val="007D46D8"/>
    <w:rsid w:val="007D5081"/>
    <w:rsid w:val="007D58B8"/>
    <w:rsid w:val="007D5AF8"/>
    <w:rsid w:val="007D711E"/>
    <w:rsid w:val="007D72F8"/>
    <w:rsid w:val="007D740B"/>
    <w:rsid w:val="007D77C5"/>
    <w:rsid w:val="007E061E"/>
    <w:rsid w:val="007E1BC5"/>
    <w:rsid w:val="007E3F87"/>
    <w:rsid w:val="007E44FC"/>
    <w:rsid w:val="007E5352"/>
    <w:rsid w:val="007E621D"/>
    <w:rsid w:val="007E7152"/>
    <w:rsid w:val="007E72DD"/>
    <w:rsid w:val="007E7596"/>
    <w:rsid w:val="007F00EB"/>
    <w:rsid w:val="007F0675"/>
    <w:rsid w:val="007F16D2"/>
    <w:rsid w:val="007F1D18"/>
    <w:rsid w:val="007F4A04"/>
    <w:rsid w:val="007F57A1"/>
    <w:rsid w:val="007F739F"/>
    <w:rsid w:val="007F7495"/>
    <w:rsid w:val="007F79E1"/>
    <w:rsid w:val="008002A2"/>
    <w:rsid w:val="0080087F"/>
    <w:rsid w:val="00803F52"/>
    <w:rsid w:val="00804C37"/>
    <w:rsid w:val="00804EB9"/>
    <w:rsid w:val="00805798"/>
    <w:rsid w:val="008077B3"/>
    <w:rsid w:val="0081062E"/>
    <w:rsid w:val="00810FBD"/>
    <w:rsid w:val="00811BE4"/>
    <w:rsid w:val="008120D2"/>
    <w:rsid w:val="0081211A"/>
    <w:rsid w:val="008136D9"/>
    <w:rsid w:val="00814034"/>
    <w:rsid w:val="0081487A"/>
    <w:rsid w:val="0081487B"/>
    <w:rsid w:val="00814C88"/>
    <w:rsid w:val="008151A0"/>
    <w:rsid w:val="00816ECD"/>
    <w:rsid w:val="00817587"/>
    <w:rsid w:val="0081761E"/>
    <w:rsid w:val="00817757"/>
    <w:rsid w:val="008200E4"/>
    <w:rsid w:val="008204E7"/>
    <w:rsid w:val="00820DC4"/>
    <w:rsid w:val="00821D53"/>
    <w:rsid w:val="00822753"/>
    <w:rsid w:val="00822DB0"/>
    <w:rsid w:val="00823622"/>
    <w:rsid w:val="00824CD2"/>
    <w:rsid w:val="00826632"/>
    <w:rsid w:val="00826CD5"/>
    <w:rsid w:val="00826D95"/>
    <w:rsid w:val="00827706"/>
    <w:rsid w:val="00827EEF"/>
    <w:rsid w:val="008300A3"/>
    <w:rsid w:val="00830961"/>
    <w:rsid w:val="00830E87"/>
    <w:rsid w:val="00831B49"/>
    <w:rsid w:val="0083237F"/>
    <w:rsid w:val="00832948"/>
    <w:rsid w:val="00834C0A"/>
    <w:rsid w:val="0083508D"/>
    <w:rsid w:val="00835745"/>
    <w:rsid w:val="00836058"/>
    <w:rsid w:val="0083620E"/>
    <w:rsid w:val="008376CD"/>
    <w:rsid w:val="00837B65"/>
    <w:rsid w:val="008400B1"/>
    <w:rsid w:val="0084023F"/>
    <w:rsid w:val="008405E7"/>
    <w:rsid w:val="00840CFE"/>
    <w:rsid w:val="00842A3B"/>
    <w:rsid w:val="00845660"/>
    <w:rsid w:val="00845915"/>
    <w:rsid w:val="0084646A"/>
    <w:rsid w:val="00847ECE"/>
    <w:rsid w:val="008501F3"/>
    <w:rsid w:val="00850358"/>
    <w:rsid w:val="0085164C"/>
    <w:rsid w:val="00851656"/>
    <w:rsid w:val="00851740"/>
    <w:rsid w:val="0085381E"/>
    <w:rsid w:val="00853DB6"/>
    <w:rsid w:val="00854B28"/>
    <w:rsid w:val="008550BD"/>
    <w:rsid w:val="0085539F"/>
    <w:rsid w:val="008553E8"/>
    <w:rsid w:val="0085556B"/>
    <w:rsid w:val="00855F7B"/>
    <w:rsid w:val="00856335"/>
    <w:rsid w:val="00856C0A"/>
    <w:rsid w:val="00856DE7"/>
    <w:rsid w:val="008570A6"/>
    <w:rsid w:val="00857981"/>
    <w:rsid w:val="008613A6"/>
    <w:rsid w:val="00862154"/>
    <w:rsid w:val="008634D0"/>
    <w:rsid w:val="0086412A"/>
    <w:rsid w:val="0086417E"/>
    <w:rsid w:val="0086437C"/>
    <w:rsid w:val="00864720"/>
    <w:rsid w:val="0086779E"/>
    <w:rsid w:val="00867E08"/>
    <w:rsid w:val="0087089C"/>
    <w:rsid w:val="00870B62"/>
    <w:rsid w:val="0087277D"/>
    <w:rsid w:val="008731CC"/>
    <w:rsid w:val="00873870"/>
    <w:rsid w:val="0087395F"/>
    <w:rsid w:val="008739EB"/>
    <w:rsid w:val="008750D3"/>
    <w:rsid w:val="00875F69"/>
    <w:rsid w:val="008760BC"/>
    <w:rsid w:val="008776D7"/>
    <w:rsid w:val="00877D6A"/>
    <w:rsid w:val="00881F33"/>
    <w:rsid w:val="008821B5"/>
    <w:rsid w:val="008823BF"/>
    <w:rsid w:val="0088272D"/>
    <w:rsid w:val="0088286B"/>
    <w:rsid w:val="00883624"/>
    <w:rsid w:val="00883C97"/>
    <w:rsid w:val="008845DB"/>
    <w:rsid w:val="00884C5A"/>
    <w:rsid w:val="0088543A"/>
    <w:rsid w:val="00885FBF"/>
    <w:rsid w:val="00886020"/>
    <w:rsid w:val="0088622B"/>
    <w:rsid w:val="008872ED"/>
    <w:rsid w:val="00887EDD"/>
    <w:rsid w:val="0089118F"/>
    <w:rsid w:val="008917E1"/>
    <w:rsid w:val="008929BE"/>
    <w:rsid w:val="008929D1"/>
    <w:rsid w:val="00892F3F"/>
    <w:rsid w:val="00896FA1"/>
    <w:rsid w:val="0089741C"/>
    <w:rsid w:val="008A02C6"/>
    <w:rsid w:val="008A100D"/>
    <w:rsid w:val="008A28D7"/>
    <w:rsid w:val="008A2CB1"/>
    <w:rsid w:val="008A42FA"/>
    <w:rsid w:val="008A4999"/>
    <w:rsid w:val="008A556D"/>
    <w:rsid w:val="008A56BC"/>
    <w:rsid w:val="008A6A08"/>
    <w:rsid w:val="008A6F24"/>
    <w:rsid w:val="008A7006"/>
    <w:rsid w:val="008B0395"/>
    <w:rsid w:val="008B081F"/>
    <w:rsid w:val="008B0EDA"/>
    <w:rsid w:val="008B12FC"/>
    <w:rsid w:val="008B2050"/>
    <w:rsid w:val="008B28B0"/>
    <w:rsid w:val="008B28C1"/>
    <w:rsid w:val="008B3B2A"/>
    <w:rsid w:val="008B4040"/>
    <w:rsid w:val="008B46F7"/>
    <w:rsid w:val="008B4EF0"/>
    <w:rsid w:val="008B666A"/>
    <w:rsid w:val="008B6750"/>
    <w:rsid w:val="008B782E"/>
    <w:rsid w:val="008B79ED"/>
    <w:rsid w:val="008C0D60"/>
    <w:rsid w:val="008C0F44"/>
    <w:rsid w:val="008C1DE9"/>
    <w:rsid w:val="008C21F5"/>
    <w:rsid w:val="008C3201"/>
    <w:rsid w:val="008C3F73"/>
    <w:rsid w:val="008C5314"/>
    <w:rsid w:val="008C5370"/>
    <w:rsid w:val="008C6798"/>
    <w:rsid w:val="008C6E59"/>
    <w:rsid w:val="008C7ED0"/>
    <w:rsid w:val="008D0729"/>
    <w:rsid w:val="008D1218"/>
    <w:rsid w:val="008D1698"/>
    <w:rsid w:val="008D3817"/>
    <w:rsid w:val="008D3C97"/>
    <w:rsid w:val="008D40BF"/>
    <w:rsid w:val="008D4ACE"/>
    <w:rsid w:val="008D4B67"/>
    <w:rsid w:val="008D4DBD"/>
    <w:rsid w:val="008D5FD0"/>
    <w:rsid w:val="008D7045"/>
    <w:rsid w:val="008D7AC1"/>
    <w:rsid w:val="008E1EED"/>
    <w:rsid w:val="008E2FD5"/>
    <w:rsid w:val="008E32D1"/>
    <w:rsid w:val="008E4A41"/>
    <w:rsid w:val="008E6518"/>
    <w:rsid w:val="008E73DC"/>
    <w:rsid w:val="008E7AC2"/>
    <w:rsid w:val="008E7CB4"/>
    <w:rsid w:val="008F0015"/>
    <w:rsid w:val="008F0483"/>
    <w:rsid w:val="008F0C77"/>
    <w:rsid w:val="008F1B45"/>
    <w:rsid w:val="008F1F16"/>
    <w:rsid w:val="008F21CA"/>
    <w:rsid w:val="008F2576"/>
    <w:rsid w:val="008F610D"/>
    <w:rsid w:val="008F6CF2"/>
    <w:rsid w:val="008F6FAF"/>
    <w:rsid w:val="008F7C41"/>
    <w:rsid w:val="00900190"/>
    <w:rsid w:val="00902A54"/>
    <w:rsid w:val="00902EC5"/>
    <w:rsid w:val="00902F1F"/>
    <w:rsid w:val="009044A3"/>
    <w:rsid w:val="00904794"/>
    <w:rsid w:val="009057E5"/>
    <w:rsid w:val="00906A95"/>
    <w:rsid w:val="00912159"/>
    <w:rsid w:val="00912A0F"/>
    <w:rsid w:val="00912A10"/>
    <w:rsid w:val="00912E99"/>
    <w:rsid w:val="0091375F"/>
    <w:rsid w:val="009142F4"/>
    <w:rsid w:val="00914F67"/>
    <w:rsid w:val="009154BD"/>
    <w:rsid w:val="00915A04"/>
    <w:rsid w:val="00915C55"/>
    <w:rsid w:val="009166F1"/>
    <w:rsid w:val="00916DD1"/>
    <w:rsid w:val="009170B7"/>
    <w:rsid w:val="00917BE6"/>
    <w:rsid w:val="00920A55"/>
    <w:rsid w:val="00920E35"/>
    <w:rsid w:val="0092165E"/>
    <w:rsid w:val="009236ED"/>
    <w:rsid w:val="00925859"/>
    <w:rsid w:val="00925F9E"/>
    <w:rsid w:val="00926734"/>
    <w:rsid w:val="009269C7"/>
    <w:rsid w:val="00927DBC"/>
    <w:rsid w:val="00931DF9"/>
    <w:rsid w:val="00932065"/>
    <w:rsid w:val="00932424"/>
    <w:rsid w:val="00932435"/>
    <w:rsid w:val="0093247C"/>
    <w:rsid w:val="0093358C"/>
    <w:rsid w:val="00935FAA"/>
    <w:rsid w:val="00936B8B"/>
    <w:rsid w:val="00936B94"/>
    <w:rsid w:val="00936D80"/>
    <w:rsid w:val="00937C8A"/>
    <w:rsid w:val="009401B2"/>
    <w:rsid w:val="009407DA"/>
    <w:rsid w:val="00940A3C"/>
    <w:rsid w:val="00940D3C"/>
    <w:rsid w:val="009417B6"/>
    <w:rsid w:val="00941DFB"/>
    <w:rsid w:val="00942111"/>
    <w:rsid w:val="00942482"/>
    <w:rsid w:val="00942989"/>
    <w:rsid w:val="00942EAC"/>
    <w:rsid w:val="00944A8B"/>
    <w:rsid w:val="00945C43"/>
    <w:rsid w:val="009462EB"/>
    <w:rsid w:val="00946314"/>
    <w:rsid w:val="00950022"/>
    <w:rsid w:val="0095095E"/>
    <w:rsid w:val="00951849"/>
    <w:rsid w:val="0095188F"/>
    <w:rsid w:val="00951D65"/>
    <w:rsid w:val="00954309"/>
    <w:rsid w:val="009563D0"/>
    <w:rsid w:val="00957014"/>
    <w:rsid w:val="00961134"/>
    <w:rsid w:val="00962759"/>
    <w:rsid w:val="009627C1"/>
    <w:rsid w:val="00962CFC"/>
    <w:rsid w:val="00964E84"/>
    <w:rsid w:val="009652EF"/>
    <w:rsid w:val="00965687"/>
    <w:rsid w:val="0096641E"/>
    <w:rsid w:val="00966878"/>
    <w:rsid w:val="009671BB"/>
    <w:rsid w:val="00967433"/>
    <w:rsid w:val="00970958"/>
    <w:rsid w:val="00970D36"/>
    <w:rsid w:val="0097105B"/>
    <w:rsid w:val="00971076"/>
    <w:rsid w:val="00971479"/>
    <w:rsid w:val="00971AF6"/>
    <w:rsid w:val="009721B5"/>
    <w:rsid w:val="009726A5"/>
    <w:rsid w:val="00972993"/>
    <w:rsid w:val="00972F6A"/>
    <w:rsid w:val="00973726"/>
    <w:rsid w:val="009746CA"/>
    <w:rsid w:val="00974A58"/>
    <w:rsid w:val="00974C33"/>
    <w:rsid w:val="00974C6E"/>
    <w:rsid w:val="00974FC9"/>
    <w:rsid w:val="00975986"/>
    <w:rsid w:val="00975DB0"/>
    <w:rsid w:val="00976D5B"/>
    <w:rsid w:val="0097701F"/>
    <w:rsid w:val="009807BB"/>
    <w:rsid w:val="00980C72"/>
    <w:rsid w:val="00981614"/>
    <w:rsid w:val="00981696"/>
    <w:rsid w:val="00981939"/>
    <w:rsid w:val="00981CFB"/>
    <w:rsid w:val="00982BAF"/>
    <w:rsid w:val="0098304F"/>
    <w:rsid w:val="00983066"/>
    <w:rsid w:val="00983989"/>
    <w:rsid w:val="00984608"/>
    <w:rsid w:val="009848A7"/>
    <w:rsid w:val="00984F95"/>
    <w:rsid w:val="0098680F"/>
    <w:rsid w:val="009870B2"/>
    <w:rsid w:val="009908E6"/>
    <w:rsid w:val="00990A72"/>
    <w:rsid w:val="009911C7"/>
    <w:rsid w:val="0099166E"/>
    <w:rsid w:val="00991922"/>
    <w:rsid w:val="00991CA4"/>
    <w:rsid w:val="00992064"/>
    <w:rsid w:val="009922CE"/>
    <w:rsid w:val="00992BD3"/>
    <w:rsid w:val="0099329B"/>
    <w:rsid w:val="009936F8"/>
    <w:rsid w:val="00993809"/>
    <w:rsid w:val="00994413"/>
    <w:rsid w:val="009946A9"/>
    <w:rsid w:val="00994E86"/>
    <w:rsid w:val="00995260"/>
    <w:rsid w:val="0099538C"/>
    <w:rsid w:val="009959CC"/>
    <w:rsid w:val="00995BB6"/>
    <w:rsid w:val="009960CE"/>
    <w:rsid w:val="00996B01"/>
    <w:rsid w:val="00996C35"/>
    <w:rsid w:val="00997C26"/>
    <w:rsid w:val="009A05BB"/>
    <w:rsid w:val="009A172B"/>
    <w:rsid w:val="009A195F"/>
    <w:rsid w:val="009A1B9F"/>
    <w:rsid w:val="009A1CE4"/>
    <w:rsid w:val="009A25E9"/>
    <w:rsid w:val="009A376B"/>
    <w:rsid w:val="009A43F7"/>
    <w:rsid w:val="009A475B"/>
    <w:rsid w:val="009A571B"/>
    <w:rsid w:val="009A581A"/>
    <w:rsid w:val="009A6E74"/>
    <w:rsid w:val="009A7342"/>
    <w:rsid w:val="009A796D"/>
    <w:rsid w:val="009B0567"/>
    <w:rsid w:val="009B1401"/>
    <w:rsid w:val="009B42C4"/>
    <w:rsid w:val="009B4EE8"/>
    <w:rsid w:val="009B54AF"/>
    <w:rsid w:val="009B6B4E"/>
    <w:rsid w:val="009B6DEC"/>
    <w:rsid w:val="009B76C8"/>
    <w:rsid w:val="009B7795"/>
    <w:rsid w:val="009C0455"/>
    <w:rsid w:val="009C091A"/>
    <w:rsid w:val="009C0ABC"/>
    <w:rsid w:val="009C100F"/>
    <w:rsid w:val="009C1A90"/>
    <w:rsid w:val="009C3A6D"/>
    <w:rsid w:val="009C47C3"/>
    <w:rsid w:val="009C4DAD"/>
    <w:rsid w:val="009C5043"/>
    <w:rsid w:val="009C508C"/>
    <w:rsid w:val="009C52F3"/>
    <w:rsid w:val="009C561D"/>
    <w:rsid w:val="009C5C4D"/>
    <w:rsid w:val="009C6F2C"/>
    <w:rsid w:val="009C73A8"/>
    <w:rsid w:val="009C7B1D"/>
    <w:rsid w:val="009D1996"/>
    <w:rsid w:val="009D240D"/>
    <w:rsid w:val="009D2E25"/>
    <w:rsid w:val="009D2E95"/>
    <w:rsid w:val="009D30D6"/>
    <w:rsid w:val="009D38E6"/>
    <w:rsid w:val="009D4DCE"/>
    <w:rsid w:val="009D4F7C"/>
    <w:rsid w:val="009D5579"/>
    <w:rsid w:val="009D6EC3"/>
    <w:rsid w:val="009D706A"/>
    <w:rsid w:val="009D7F79"/>
    <w:rsid w:val="009E13E2"/>
    <w:rsid w:val="009E162A"/>
    <w:rsid w:val="009E18D3"/>
    <w:rsid w:val="009E1D82"/>
    <w:rsid w:val="009E220A"/>
    <w:rsid w:val="009E2969"/>
    <w:rsid w:val="009E2C20"/>
    <w:rsid w:val="009E425F"/>
    <w:rsid w:val="009E46CD"/>
    <w:rsid w:val="009E4A7F"/>
    <w:rsid w:val="009E5676"/>
    <w:rsid w:val="009E7090"/>
    <w:rsid w:val="009E7E80"/>
    <w:rsid w:val="009F055C"/>
    <w:rsid w:val="009F0718"/>
    <w:rsid w:val="009F1DA9"/>
    <w:rsid w:val="009F2EB5"/>
    <w:rsid w:val="009F3265"/>
    <w:rsid w:val="009F4A5C"/>
    <w:rsid w:val="009F4E65"/>
    <w:rsid w:val="009F62B4"/>
    <w:rsid w:val="009F66BB"/>
    <w:rsid w:val="009F6D18"/>
    <w:rsid w:val="009F71CA"/>
    <w:rsid w:val="00A002BB"/>
    <w:rsid w:val="00A006AC"/>
    <w:rsid w:val="00A00EEA"/>
    <w:rsid w:val="00A01910"/>
    <w:rsid w:val="00A01C36"/>
    <w:rsid w:val="00A031A2"/>
    <w:rsid w:val="00A0485E"/>
    <w:rsid w:val="00A05300"/>
    <w:rsid w:val="00A056B9"/>
    <w:rsid w:val="00A06690"/>
    <w:rsid w:val="00A06C9A"/>
    <w:rsid w:val="00A06D8E"/>
    <w:rsid w:val="00A071CB"/>
    <w:rsid w:val="00A1004F"/>
    <w:rsid w:val="00A10E41"/>
    <w:rsid w:val="00A11349"/>
    <w:rsid w:val="00A126C0"/>
    <w:rsid w:val="00A126E3"/>
    <w:rsid w:val="00A12995"/>
    <w:rsid w:val="00A13414"/>
    <w:rsid w:val="00A135C0"/>
    <w:rsid w:val="00A15424"/>
    <w:rsid w:val="00A17032"/>
    <w:rsid w:val="00A20CB7"/>
    <w:rsid w:val="00A21415"/>
    <w:rsid w:val="00A22CA9"/>
    <w:rsid w:val="00A241E6"/>
    <w:rsid w:val="00A242A7"/>
    <w:rsid w:val="00A24B0F"/>
    <w:rsid w:val="00A24BAF"/>
    <w:rsid w:val="00A24C97"/>
    <w:rsid w:val="00A24FA9"/>
    <w:rsid w:val="00A25B44"/>
    <w:rsid w:val="00A26329"/>
    <w:rsid w:val="00A27E0D"/>
    <w:rsid w:val="00A30410"/>
    <w:rsid w:val="00A30E33"/>
    <w:rsid w:val="00A3101C"/>
    <w:rsid w:val="00A31214"/>
    <w:rsid w:val="00A3272A"/>
    <w:rsid w:val="00A330F7"/>
    <w:rsid w:val="00A336FF"/>
    <w:rsid w:val="00A34169"/>
    <w:rsid w:val="00A34AC9"/>
    <w:rsid w:val="00A34EC2"/>
    <w:rsid w:val="00A378CB"/>
    <w:rsid w:val="00A4035A"/>
    <w:rsid w:val="00A418FA"/>
    <w:rsid w:val="00A41994"/>
    <w:rsid w:val="00A421E4"/>
    <w:rsid w:val="00A42586"/>
    <w:rsid w:val="00A42CD6"/>
    <w:rsid w:val="00A42D35"/>
    <w:rsid w:val="00A45778"/>
    <w:rsid w:val="00A45FA0"/>
    <w:rsid w:val="00A46548"/>
    <w:rsid w:val="00A466CD"/>
    <w:rsid w:val="00A46EEF"/>
    <w:rsid w:val="00A46F0D"/>
    <w:rsid w:val="00A50079"/>
    <w:rsid w:val="00A501ED"/>
    <w:rsid w:val="00A50805"/>
    <w:rsid w:val="00A51030"/>
    <w:rsid w:val="00A52237"/>
    <w:rsid w:val="00A52ED8"/>
    <w:rsid w:val="00A52F51"/>
    <w:rsid w:val="00A53767"/>
    <w:rsid w:val="00A53BF4"/>
    <w:rsid w:val="00A543D7"/>
    <w:rsid w:val="00A546E7"/>
    <w:rsid w:val="00A54FCF"/>
    <w:rsid w:val="00A5569A"/>
    <w:rsid w:val="00A55CC4"/>
    <w:rsid w:val="00A55DF9"/>
    <w:rsid w:val="00A57383"/>
    <w:rsid w:val="00A57790"/>
    <w:rsid w:val="00A57D5D"/>
    <w:rsid w:val="00A57E16"/>
    <w:rsid w:val="00A57F3B"/>
    <w:rsid w:val="00A62EBE"/>
    <w:rsid w:val="00A63260"/>
    <w:rsid w:val="00A65653"/>
    <w:rsid w:val="00A657EB"/>
    <w:rsid w:val="00A66727"/>
    <w:rsid w:val="00A67C33"/>
    <w:rsid w:val="00A7011B"/>
    <w:rsid w:val="00A70302"/>
    <w:rsid w:val="00A7030B"/>
    <w:rsid w:val="00A71EE7"/>
    <w:rsid w:val="00A72EBD"/>
    <w:rsid w:val="00A73495"/>
    <w:rsid w:val="00A7363F"/>
    <w:rsid w:val="00A738BD"/>
    <w:rsid w:val="00A74C9C"/>
    <w:rsid w:val="00A764A7"/>
    <w:rsid w:val="00A7744E"/>
    <w:rsid w:val="00A77696"/>
    <w:rsid w:val="00A77CFA"/>
    <w:rsid w:val="00A77FEE"/>
    <w:rsid w:val="00A806AB"/>
    <w:rsid w:val="00A8074F"/>
    <w:rsid w:val="00A818ED"/>
    <w:rsid w:val="00A82A71"/>
    <w:rsid w:val="00A82B2A"/>
    <w:rsid w:val="00A82E65"/>
    <w:rsid w:val="00A83748"/>
    <w:rsid w:val="00A83DA7"/>
    <w:rsid w:val="00A83F63"/>
    <w:rsid w:val="00A843A9"/>
    <w:rsid w:val="00A854A5"/>
    <w:rsid w:val="00A855F7"/>
    <w:rsid w:val="00A86CC7"/>
    <w:rsid w:val="00A87B66"/>
    <w:rsid w:val="00A90138"/>
    <w:rsid w:val="00A901BB"/>
    <w:rsid w:val="00A91EDC"/>
    <w:rsid w:val="00A92850"/>
    <w:rsid w:val="00A95F24"/>
    <w:rsid w:val="00A96C63"/>
    <w:rsid w:val="00A97A45"/>
    <w:rsid w:val="00AA0831"/>
    <w:rsid w:val="00AA1092"/>
    <w:rsid w:val="00AA19C1"/>
    <w:rsid w:val="00AA2B2D"/>
    <w:rsid w:val="00AA3396"/>
    <w:rsid w:val="00AA365D"/>
    <w:rsid w:val="00AA37F7"/>
    <w:rsid w:val="00AA3E26"/>
    <w:rsid w:val="00AA5173"/>
    <w:rsid w:val="00AA5352"/>
    <w:rsid w:val="00AA600E"/>
    <w:rsid w:val="00AA6366"/>
    <w:rsid w:val="00AA647F"/>
    <w:rsid w:val="00AA6884"/>
    <w:rsid w:val="00AA70B7"/>
    <w:rsid w:val="00AA745C"/>
    <w:rsid w:val="00AB0221"/>
    <w:rsid w:val="00AB0998"/>
    <w:rsid w:val="00AB2ABD"/>
    <w:rsid w:val="00AB2CFA"/>
    <w:rsid w:val="00AB424D"/>
    <w:rsid w:val="00AB627A"/>
    <w:rsid w:val="00AB66EF"/>
    <w:rsid w:val="00AB67EB"/>
    <w:rsid w:val="00AB7470"/>
    <w:rsid w:val="00AB7D7C"/>
    <w:rsid w:val="00AB7FA6"/>
    <w:rsid w:val="00AC010F"/>
    <w:rsid w:val="00AC0777"/>
    <w:rsid w:val="00AC0ECF"/>
    <w:rsid w:val="00AC16DA"/>
    <w:rsid w:val="00AC177D"/>
    <w:rsid w:val="00AC2956"/>
    <w:rsid w:val="00AC34C4"/>
    <w:rsid w:val="00AC3983"/>
    <w:rsid w:val="00AC5E41"/>
    <w:rsid w:val="00AC7319"/>
    <w:rsid w:val="00AC7AFE"/>
    <w:rsid w:val="00AC7B4D"/>
    <w:rsid w:val="00AD0589"/>
    <w:rsid w:val="00AD0CD4"/>
    <w:rsid w:val="00AD18FC"/>
    <w:rsid w:val="00AD1D15"/>
    <w:rsid w:val="00AD1DFA"/>
    <w:rsid w:val="00AD2551"/>
    <w:rsid w:val="00AD2F09"/>
    <w:rsid w:val="00AD34B7"/>
    <w:rsid w:val="00AD4EF1"/>
    <w:rsid w:val="00AD4F56"/>
    <w:rsid w:val="00AD6725"/>
    <w:rsid w:val="00AD731C"/>
    <w:rsid w:val="00AD7916"/>
    <w:rsid w:val="00AD7927"/>
    <w:rsid w:val="00AE0028"/>
    <w:rsid w:val="00AE0903"/>
    <w:rsid w:val="00AE2543"/>
    <w:rsid w:val="00AE2714"/>
    <w:rsid w:val="00AE27B6"/>
    <w:rsid w:val="00AE39FC"/>
    <w:rsid w:val="00AE3D52"/>
    <w:rsid w:val="00AE4518"/>
    <w:rsid w:val="00AE4DAA"/>
    <w:rsid w:val="00AE62E7"/>
    <w:rsid w:val="00AE7592"/>
    <w:rsid w:val="00AF00DD"/>
    <w:rsid w:val="00AF059B"/>
    <w:rsid w:val="00AF1B5D"/>
    <w:rsid w:val="00AF2037"/>
    <w:rsid w:val="00AF2F92"/>
    <w:rsid w:val="00AF2FD6"/>
    <w:rsid w:val="00AF3399"/>
    <w:rsid w:val="00AF3570"/>
    <w:rsid w:val="00AF41F8"/>
    <w:rsid w:val="00AF437B"/>
    <w:rsid w:val="00AF464E"/>
    <w:rsid w:val="00AF4CF5"/>
    <w:rsid w:val="00AF4F4F"/>
    <w:rsid w:val="00AF5A68"/>
    <w:rsid w:val="00AF5E41"/>
    <w:rsid w:val="00AF5ECC"/>
    <w:rsid w:val="00AF66EF"/>
    <w:rsid w:val="00AF787A"/>
    <w:rsid w:val="00AF7C0C"/>
    <w:rsid w:val="00B00621"/>
    <w:rsid w:val="00B01186"/>
    <w:rsid w:val="00B019ED"/>
    <w:rsid w:val="00B01DB1"/>
    <w:rsid w:val="00B02152"/>
    <w:rsid w:val="00B02356"/>
    <w:rsid w:val="00B03721"/>
    <w:rsid w:val="00B04538"/>
    <w:rsid w:val="00B04A05"/>
    <w:rsid w:val="00B07A66"/>
    <w:rsid w:val="00B10D22"/>
    <w:rsid w:val="00B11839"/>
    <w:rsid w:val="00B1184E"/>
    <w:rsid w:val="00B12CA4"/>
    <w:rsid w:val="00B13711"/>
    <w:rsid w:val="00B13C47"/>
    <w:rsid w:val="00B15186"/>
    <w:rsid w:val="00B162DC"/>
    <w:rsid w:val="00B17E3A"/>
    <w:rsid w:val="00B17F5F"/>
    <w:rsid w:val="00B202CF"/>
    <w:rsid w:val="00B2076C"/>
    <w:rsid w:val="00B209D6"/>
    <w:rsid w:val="00B20AE4"/>
    <w:rsid w:val="00B21881"/>
    <w:rsid w:val="00B219C9"/>
    <w:rsid w:val="00B2352C"/>
    <w:rsid w:val="00B238D5"/>
    <w:rsid w:val="00B23B95"/>
    <w:rsid w:val="00B23EDF"/>
    <w:rsid w:val="00B246C2"/>
    <w:rsid w:val="00B24E6B"/>
    <w:rsid w:val="00B24F7C"/>
    <w:rsid w:val="00B24FC7"/>
    <w:rsid w:val="00B25056"/>
    <w:rsid w:val="00B25CBA"/>
    <w:rsid w:val="00B25F9B"/>
    <w:rsid w:val="00B26874"/>
    <w:rsid w:val="00B26CE9"/>
    <w:rsid w:val="00B302B2"/>
    <w:rsid w:val="00B30540"/>
    <w:rsid w:val="00B31F22"/>
    <w:rsid w:val="00B3215B"/>
    <w:rsid w:val="00B33C61"/>
    <w:rsid w:val="00B3410D"/>
    <w:rsid w:val="00B3434F"/>
    <w:rsid w:val="00B34601"/>
    <w:rsid w:val="00B34AA0"/>
    <w:rsid w:val="00B35204"/>
    <w:rsid w:val="00B354BC"/>
    <w:rsid w:val="00B35573"/>
    <w:rsid w:val="00B37E14"/>
    <w:rsid w:val="00B4029B"/>
    <w:rsid w:val="00B406EE"/>
    <w:rsid w:val="00B406FE"/>
    <w:rsid w:val="00B40A07"/>
    <w:rsid w:val="00B41F9F"/>
    <w:rsid w:val="00B4236D"/>
    <w:rsid w:val="00B445AC"/>
    <w:rsid w:val="00B451B0"/>
    <w:rsid w:val="00B45B34"/>
    <w:rsid w:val="00B46956"/>
    <w:rsid w:val="00B4697F"/>
    <w:rsid w:val="00B4707E"/>
    <w:rsid w:val="00B470CA"/>
    <w:rsid w:val="00B47263"/>
    <w:rsid w:val="00B47598"/>
    <w:rsid w:val="00B50ACD"/>
    <w:rsid w:val="00B50DC1"/>
    <w:rsid w:val="00B521F5"/>
    <w:rsid w:val="00B522CB"/>
    <w:rsid w:val="00B5273C"/>
    <w:rsid w:val="00B52EEB"/>
    <w:rsid w:val="00B52F35"/>
    <w:rsid w:val="00B53FDC"/>
    <w:rsid w:val="00B5415E"/>
    <w:rsid w:val="00B548E3"/>
    <w:rsid w:val="00B54CAB"/>
    <w:rsid w:val="00B55068"/>
    <w:rsid w:val="00B5532C"/>
    <w:rsid w:val="00B558EA"/>
    <w:rsid w:val="00B55C77"/>
    <w:rsid w:val="00B5670B"/>
    <w:rsid w:val="00B56A5A"/>
    <w:rsid w:val="00B57816"/>
    <w:rsid w:val="00B579CF"/>
    <w:rsid w:val="00B60076"/>
    <w:rsid w:val="00B60D02"/>
    <w:rsid w:val="00B615BB"/>
    <w:rsid w:val="00B61FDB"/>
    <w:rsid w:val="00B623B6"/>
    <w:rsid w:val="00B62522"/>
    <w:rsid w:val="00B62638"/>
    <w:rsid w:val="00B6267F"/>
    <w:rsid w:val="00B629A4"/>
    <w:rsid w:val="00B6383F"/>
    <w:rsid w:val="00B63FE8"/>
    <w:rsid w:val="00B641A2"/>
    <w:rsid w:val="00B64DCB"/>
    <w:rsid w:val="00B66619"/>
    <w:rsid w:val="00B6688E"/>
    <w:rsid w:val="00B67BF1"/>
    <w:rsid w:val="00B7021C"/>
    <w:rsid w:val="00B710A1"/>
    <w:rsid w:val="00B74621"/>
    <w:rsid w:val="00B753B0"/>
    <w:rsid w:val="00B75F73"/>
    <w:rsid w:val="00B76199"/>
    <w:rsid w:val="00B76404"/>
    <w:rsid w:val="00B76A10"/>
    <w:rsid w:val="00B76F8A"/>
    <w:rsid w:val="00B80FFC"/>
    <w:rsid w:val="00B812FB"/>
    <w:rsid w:val="00B81362"/>
    <w:rsid w:val="00B82547"/>
    <w:rsid w:val="00B82EB1"/>
    <w:rsid w:val="00B82F1D"/>
    <w:rsid w:val="00B837DB"/>
    <w:rsid w:val="00B839CC"/>
    <w:rsid w:val="00B83AFA"/>
    <w:rsid w:val="00B854A4"/>
    <w:rsid w:val="00B85650"/>
    <w:rsid w:val="00B85A8A"/>
    <w:rsid w:val="00B85B3D"/>
    <w:rsid w:val="00B86A43"/>
    <w:rsid w:val="00B87802"/>
    <w:rsid w:val="00B900D7"/>
    <w:rsid w:val="00B90BE5"/>
    <w:rsid w:val="00B90FCF"/>
    <w:rsid w:val="00B91784"/>
    <w:rsid w:val="00B91FD0"/>
    <w:rsid w:val="00B92D4E"/>
    <w:rsid w:val="00B93859"/>
    <w:rsid w:val="00B93DBD"/>
    <w:rsid w:val="00B94158"/>
    <w:rsid w:val="00B943E3"/>
    <w:rsid w:val="00B9562C"/>
    <w:rsid w:val="00B97E2D"/>
    <w:rsid w:val="00BA018E"/>
    <w:rsid w:val="00BA0380"/>
    <w:rsid w:val="00BA04A2"/>
    <w:rsid w:val="00BA11AB"/>
    <w:rsid w:val="00BA17A0"/>
    <w:rsid w:val="00BA1D7E"/>
    <w:rsid w:val="00BA3365"/>
    <w:rsid w:val="00BA461F"/>
    <w:rsid w:val="00BA5367"/>
    <w:rsid w:val="00BA543B"/>
    <w:rsid w:val="00BA5640"/>
    <w:rsid w:val="00BA648C"/>
    <w:rsid w:val="00BA6554"/>
    <w:rsid w:val="00BA6A42"/>
    <w:rsid w:val="00BA7805"/>
    <w:rsid w:val="00BB10BF"/>
    <w:rsid w:val="00BB2DDE"/>
    <w:rsid w:val="00BB382A"/>
    <w:rsid w:val="00BB3F40"/>
    <w:rsid w:val="00BB4344"/>
    <w:rsid w:val="00BB472D"/>
    <w:rsid w:val="00BB540F"/>
    <w:rsid w:val="00BB57AD"/>
    <w:rsid w:val="00BB57FA"/>
    <w:rsid w:val="00BB58A9"/>
    <w:rsid w:val="00BB5C50"/>
    <w:rsid w:val="00BB67FF"/>
    <w:rsid w:val="00BB77E6"/>
    <w:rsid w:val="00BB797C"/>
    <w:rsid w:val="00BC066B"/>
    <w:rsid w:val="00BC07CD"/>
    <w:rsid w:val="00BC12D5"/>
    <w:rsid w:val="00BC1312"/>
    <w:rsid w:val="00BC1E84"/>
    <w:rsid w:val="00BC2A3F"/>
    <w:rsid w:val="00BC2FA3"/>
    <w:rsid w:val="00BC394D"/>
    <w:rsid w:val="00BC4360"/>
    <w:rsid w:val="00BC5A56"/>
    <w:rsid w:val="00BC6026"/>
    <w:rsid w:val="00BC615F"/>
    <w:rsid w:val="00BC6759"/>
    <w:rsid w:val="00BC7141"/>
    <w:rsid w:val="00BC7C9A"/>
    <w:rsid w:val="00BD0561"/>
    <w:rsid w:val="00BD09BA"/>
    <w:rsid w:val="00BD3035"/>
    <w:rsid w:val="00BD37AC"/>
    <w:rsid w:val="00BD5090"/>
    <w:rsid w:val="00BD547D"/>
    <w:rsid w:val="00BD6795"/>
    <w:rsid w:val="00BD6D6F"/>
    <w:rsid w:val="00BD79A3"/>
    <w:rsid w:val="00BE03CE"/>
    <w:rsid w:val="00BE0F2E"/>
    <w:rsid w:val="00BE1365"/>
    <w:rsid w:val="00BE2760"/>
    <w:rsid w:val="00BE2C92"/>
    <w:rsid w:val="00BE30B2"/>
    <w:rsid w:val="00BE5283"/>
    <w:rsid w:val="00BE57D4"/>
    <w:rsid w:val="00BE6BDC"/>
    <w:rsid w:val="00BE79F3"/>
    <w:rsid w:val="00BE7F06"/>
    <w:rsid w:val="00BF149E"/>
    <w:rsid w:val="00BF15C1"/>
    <w:rsid w:val="00BF3A5A"/>
    <w:rsid w:val="00BF47EE"/>
    <w:rsid w:val="00BF48E2"/>
    <w:rsid w:val="00BF60F5"/>
    <w:rsid w:val="00BF6284"/>
    <w:rsid w:val="00BF64DB"/>
    <w:rsid w:val="00BF7298"/>
    <w:rsid w:val="00BF7721"/>
    <w:rsid w:val="00C00715"/>
    <w:rsid w:val="00C00879"/>
    <w:rsid w:val="00C00DF1"/>
    <w:rsid w:val="00C03791"/>
    <w:rsid w:val="00C052B4"/>
    <w:rsid w:val="00C059BD"/>
    <w:rsid w:val="00C06454"/>
    <w:rsid w:val="00C06F50"/>
    <w:rsid w:val="00C0748B"/>
    <w:rsid w:val="00C07951"/>
    <w:rsid w:val="00C107D0"/>
    <w:rsid w:val="00C10904"/>
    <w:rsid w:val="00C119C2"/>
    <w:rsid w:val="00C120F8"/>
    <w:rsid w:val="00C125DB"/>
    <w:rsid w:val="00C1432C"/>
    <w:rsid w:val="00C148F4"/>
    <w:rsid w:val="00C14C68"/>
    <w:rsid w:val="00C153D5"/>
    <w:rsid w:val="00C15921"/>
    <w:rsid w:val="00C16A29"/>
    <w:rsid w:val="00C16B2C"/>
    <w:rsid w:val="00C16CD7"/>
    <w:rsid w:val="00C16D1B"/>
    <w:rsid w:val="00C20062"/>
    <w:rsid w:val="00C207CF"/>
    <w:rsid w:val="00C2093D"/>
    <w:rsid w:val="00C20CBD"/>
    <w:rsid w:val="00C21244"/>
    <w:rsid w:val="00C21BA5"/>
    <w:rsid w:val="00C220FD"/>
    <w:rsid w:val="00C22427"/>
    <w:rsid w:val="00C22A67"/>
    <w:rsid w:val="00C2490A"/>
    <w:rsid w:val="00C252F6"/>
    <w:rsid w:val="00C257B3"/>
    <w:rsid w:val="00C27DA9"/>
    <w:rsid w:val="00C27FDA"/>
    <w:rsid w:val="00C303BE"/>
    <w:rsid w:val="00C30F5A"/>
    <w:rsid w:val="00C32040"/>
    <w:rsid w:val="00C33B54"/>
    <w:rsid w:val="00C3516F"/>
    <w:rsid w:val="00C35B2A"/>
    <w:rsid w:val="00C35E60"/>
    <w:rsid w:val="00C3606C"/>
    <w:rsid w:val="00C3707E"/>
    <w:rsid w:val="00C371D7"/>
    <w:rsid w:val="00C37A11"/>
    <w:rsid w:val="00C37BCE"/>
    <w:rsid w:val="00C40D5F"/>
    <w:rsid w:val="00C4149C"/>
    <w:rsid w:val="00C419AD"/>
    <w:rsid w:val="00C42A01"/>
    <w:rsid w:val="00C43CD3"/>
    <w:rsid w:val="00C44BCF"/>
    <w:rsid w:val="00C44DDB"/>
    <w:rsid w:val="00C45BF8"/>
    <w:rsid w:val="00C46192"/>
    <w:rsid w:val="00C46AB3"/>
    <w:rsid w:val="00C46B0D"/>
    <w:rsid w:val="00C46E2A"/>
    <w:rsid w:val="00C46E2E"/>
    <w:rsid w:val="00C46F49"/>
    <w:rsid w:val="00C47607"/>
    <w:rsid w:val="00C47FA7"/>
    <w:rsid w:val="00C504A5"/>
    <w:rsid w:val="00C51340"/>
    <w:rsid w:val="00C5138F"/>
    <w:rsid w:val="00C51443"/>
    <w:rsid w:val="00C51E7F"/>
    <w:rsid w:val="00C52A8C"/>
    <w:rsid w:val="00C55FA6"/>
    <w:rsid w:val="00C6030F"/>
    <w:rsid w:val="00C603C2"/>
    <w:rsid w:val="00C63E27"/>
    <w:rsid w:val="00C643CB"/>
    <w:rsid w:val="00C64D2A"/>
    <w:rsid w:val="00C64F70"/>
    <w:rsid w:val="00C655A1"/>
    <w:rsid w:val="00C657C5"/>
    <w:rsid w:val="00C658ED"/>
    <w:rsid w:val="00C65EB4"/>
    <w:rsid w:val="00C6640C"/>
    <w:rsid w:val="00C6656A"/>
    <w:rsid w:val="00C66C99"/>
    <w:rsid w:val="00C7096C"/>
    <w:rsid w:val="00C718AF"/>
    <w:rsid w:val="00C722E3"/>
    <w:rsid w:val="00C72D07"/>
    <w:rsid w:val="00C72E02"/>
    <w:rsid w:val="00C73554"/>
    <w:rsid w:val="00C73D64"/>
    <w:rsid w:val="00C7566D"/>
    <w:rsid w:val="00C7581F"/>
    <w:rsid w:val="00C75849"/>
    <w:rsid w:val="00C764FD"/>
    <w:rsid w:val="00C7664E"/>
    <w:rsid w:val="00C76B7C"/>
    <w:rsid w:val="00C7798D"/>
    <w:rsid w:val="00C81019"/>
    <w:rsid w:val="00C8120D"/>
    <w:rsid w:val="00C821F5"/>
    <w:rsid w:val="00C82302"/>
    <w:rsid w:val="00C8448F"/>
    <w:rsid w:val="00C865EC"/>
    <w:rsid w:val="00C8680C"/>
    <w:rsid w:val="00C86AC9"/>
    <w:rsid w:val="00C86C96"/>
    <w:rsid w:val="00C86F42"/>
    <w:rsid w:val="00C87815"/>
    <w:rsid w:val="00C87C77"/>
    <w:rsid w:val="00C90752"/>
    <w:rsid w:val="00C92025"/>
    <w:rsid w:val="00C92288"/>
    <w:rsid w:val="00C92FA9"/>
    <w:rsid w:val="00C941D0"/>
    <w:rsid w:val="00C94C55"/>
    <w:rsid w:val="00C94FF8"/>
    <w:rsid w:val="00C956B3"/>
    <w:rsid w:val="00C961AD"/>
    <w:rsid w:val="00C965FE"/>
    <w:rsid w:val="00C96E28"/>
    <w:rsid w:val="00C97BB3"/>
    <w:rsid w:val="00CA0F7B"/>
    <w:rsid w:val="00CA10D9"/>
    <w:rsid w:val="00CA13AA"/>
    <w:rsid w:val="00CA17DF"/>
    <w:rsid w:val="00CA1C82"/>
    <w:rsid w:val="00CA1D1B"/>
    <w:rsid w:val="00CA1EA3"/>
    <w:rsid w:val="00CA1F71"/>
    <w:rsid w:val="00CA21F9"/>
    <w:rsid w:val="00CA338A"/>
    <w:rsid w:val="00CA3826"/>
    <w:rsid w:val="00CA44FF"/>
    <w:rsid w:val="00CA4E13"/>
    <w:rsid w:val="00CA5C2A"/>
    <w:rsid w:val="00CA6610"/>
    <w:rsid w:val="00CA78D7"/>
    <w:rsid w:val="00CA7B45"/>
    <w:rsid w:val="00CB0267"/>
    <w:rsid w:val="00CB04C0"/>
    <w:rsid w:val="00CB0CC7"/>
    <w:rsid w:val="00CB120B"/>
    <w:rsid w:val="00CB1334"/>
    <w:rsid w:val="00CB1391"/>
    <w:rsid w:val="00CB1E5D"/>
    <w:rsid w:val="00CB27F4"/>
    <w:rsid w:val="00CB2EBE"/>
    <w:rsid w:val="00CB399E"/>
    <w:rsid w:val="00CB5EBD"/>
    <w:rsid w:val="00CB6E03"/>
    <w:rsid w:val="00CC0216"/>
    <w:rsid w:val="00CC0D13"/>
    <w:rsid w:val="00CC0D2B"/>
    <w:rsid w:val="00CC15E8"/>
    <w:rsid w:val="00CC1BC9"/>
    <w:rsid w:val="00CC1FBC"/>
    <w:rsid w:val="00CC2107"/>
    <w:rsid w:val="00CC288E"/>
    <w:rsid w:val="00CC41FF"/>
    <w:rsid w:val="00CC4B6E"/>
    <w:rsid w:val="00CC4D27"/>
    <w:rsid w:val="00CC5538"/>
    <w:rsid w:val="00CC63B7"/>
    <w:rsid w:val="00CC6B81"/>
    <w:rsid w:val="00CC6FD5"/>
    <w:rsid w:val="00CC7D62"/>
    <w:rsid w:val="00CD0533"/>
    <w:rsid w:val="00CD098B"/>
    <w:rsid w:val="00CD106B"/>
    <w:rsid w:val="00CD10F3"/>
    <w:rsid w:val="00CD1122"/>
    <w:rsid w:val="00CD1374"/>
    <w:rsid w:val="00CD1B1A"/>
    <w:rsid w:val="00CD26B1"/>
    <w:rsid w:val="00CD549A"/>
    <w:rsid w:val="00CD6399"/>
    <w:rsid w:val="00CD69FF"/>
    <w:rsid w:val="00CD6D66"/>
    <w:rsid w:val="00CD78F8"/>
    <w:rsid w:val="00CE02EE"/>
    <w:rsid w:val="00CE1667"/>
    <w:rsid w:val="00CE24AC"/>
    <w:rsid w:val="00CE2C7B"/>
    <w:rsid w:val="00CE3111"/>
    <w:rsid w:val="00CE43A7"/>
    <w:rsid w:val="00CE5B20"/>
    <w:rsid w:val="00CE66A4"/>
    <w:rsid w:val="00CE6ECB"/>
    <w:rsid w:val="00CF029E"/>
    <w:rsid w:val="00CF070B"/>
    <w:rsid w:val="00CF0C95"/>
    <w:rsid w:val="00CF0EB1"/>
    <w:rsid w:val="00CF1E72"/>
    <w:rsid w:val="00CF3811"/>
    <w:rsid w:val="00CF3CFA"/>
    <w:rsid w:val="00CF4CFF"/>
    <w:rsid w:val="00CF5CB2"/>
    <w:rsid w:val="00CF75FF"/>
    <w:rsid w:val="00D0009C"/>
    <w:rsid w:val="00D00485"/>
    <w:rsid w:val="00D0059F"/>
    <w:rsid w:val="00D00868"/>
    <w:rsid w:val="00D00BD2"/>
    <w:rsid w:val="00D021BC"/>
    <w:rsid w:val="00D0286C"/>
    <w:rsid w:val="00D03535"/>
    <w:rsid w:val="00D042BF"/>
    <w:rsid w:val="00D044CA"/>
    <w:rsid w:val="00D0485D"/>
    <w:rsid w:val="00D07A95"/>
    <w:rsid w:val="00D10B33"/>
    <w:rsid w:val="00D10F13"/>
    <w:rsid w:val="00D113B4"/>
    <w:rsid w:val="00D11A63"/>
    <w:rsid w:val="00D11D6F"/>
    <w:rsid w:val="00D11ECD"/>
    <w:rsid w:val="00D12468"/>
    <w:rsid w:val="00D127BA"/>
    <w:rsid w:val="00D13E1A"/>
    <w:rsid w:val="00D1412C"/>
    <w:rsid w:val="00D159B4"/>
    <w:rsid w:val="00D15AA8"/>
    <w:rsid w:val="00D15DBD"/>
    <w:rsid w:val="00D161C1"/>
    <w:rsid w:val="00D16D73"/>
    <w:rsid w:val="00D175DD"/>
    <w:rsid w:val="00D210FB"/>
    <w:rsid w:val="00D21635"/>
    <w:rsid w:val="00D2250C"/>
    <w:rsid w:val="00D22A61"/>
    <w:rsid w:val="00D22F0E"/>
    <w:rsid w:val="00D23D4D"/>
    <w:rsid w:val="00D241AD"/>
    <w:rsid w:val="00D25030"/>
    <w:rsid w:val="00D2513C"/>
    <w:rsid w:val="00D26379"/>
    <w:rsid w:val="00D27173"/>
    <w:rsid w:val="00D27267"/>
    <w:rsid w:val="00D27954"/>
    <w:rsid w:val="00D3230D"/>
    <w:rsid w:val="00D323F9"/>
    <w:rsid w:val="00D33865"/>
    <w:rsid w:val="00D33B28"/>
    <w:rsid w:val="00D3424C"/>
    <w:rsid w:val="00D34889"/>
    <w:rsid w:val="00D356C2"/>
    <w:rsid w:val="00D356E8"/>
    <w:rsid w:val="00D35B9F"/>
    <w:rsid w:val="00D368DC"/>
    <w:rsid w:val="00D3713A"/>
    <w:rsid w:val="00D37B83"/>
    <w:rsid w:val="00D417F9"/>
    <w:rsid w:val="00D41ECF"/>
    <w:rsid w:val="00D43236"/>
    <w:rsid w:val="00D4456B"/>
    <w:rsid w:val="00D4786B"/>
    <w:rsid w:val="00D478C1"/>
    <w:rsid w:val="00D500D6"/>
    <w:rsid w:val="00D512C3"/>
    <w:rsid w:val="00D5206E"/>
    <w:rsid w:val="00D53379"/>
    <w:rsid w:val="00D5350F"/>
    <w:rsid w:val="00D53A34"/>
    <w:rsid w:val="00D54310"/>
    <w:rsid w:val="00D55320"/>
    <w:rsid w:val="00D55631"/>
    <w:rsid w:val="00D55E33"/>
    <w:rsid w:val="00D56051"/>
    <w:rsid w:val="00D565D0"/>
    <w:rsid w:val="00D56ADF"/>
    <w:rsid w:val="00D573EC"/>
    <w:rsid w:val="00D574DD"/>
    <w:rsid w:val="00D6174B"/>
    <w:rsid w:val="00D61ED6"/>
    <w:rsid w:val="00D62727"/>
    <w:rsid w:val="00D62762"/>
    <w:rsid w:val="00D62A22"/>
    <w:rsid w:val="00D62C8D"/>
    <w:rsid w:val="00D63D0E"/>
    <w:rsid w:val="00D63E02"/>
    <w:rsid w:val="00D6441D"/>
    <w:rsid w:val="00D64623"/>
    <w:rsid w:val="00D6586A"/>
    <w:rsid w:val="00D65FFD"/>
    <w:rsid w:val="00D668FF"/>
    <w:rsid w:val="00D66A1F"/>
    <w:rsid w:val="00D66A7A"/>
    <w:rsid w:val="00D66DFC"/>
    <w:rsid w:val="00D671F9"/>
    <w:rsid w:val="00D67A43"/>
    <w:rsid w:val="00D70922"/>
    <w:rsid w:val="00D70C8D"/>
    <w:rsid w:val="00D71DAA"/>
    <w:rsid w:val="00D720EA"/>
    <w:rsid w:val="00D724D5"/>
    <w:rsid w:val="00D733E8"/>
    <w:rsid w:val="00D73FE6"/>
    <w:rsid w:val="00D7507A"/>
    <w:rsid w:val="00D75C5C"/>
    <w:rsid w:val="00D76AF1"/>
    <w:rsid w:val="00D77117"/>
    <w:rsid w:val="00D77270"/>
    <w:rsid w:val="00D774E7"/>
    <w:rsid w:val="00D77845"/>
    <w:rsid w:val="00D8070A"/>
    <w:rsid w:val="00D81AF9"/>
    <w:rsid w:val="00D81D7F"/>
    <w:rsid w:val="00D8259E"/>
    <w:rsid w:val="00D83208"/>
    <w:rsid w:val="00D840C2"/>
    <w:rsid w:val="00D84207"/>
    <w:rsid w:val="00D85DA7"/>
    <w:rsid w:val="00D86819"/>
    <w:rsid w:val="00D871B5"/>
    <w:rsid w:val="00D875EF"/>
    <w:rsid w:val="00D87A4A"/>
    <w:rsid w:val="00D90930"/>
    <w:rsid w:val="00D9117B"/>
    <w:rsid w:val="00D92A30"/>
    <w:rsid w:val="00D9344E"/>
    <w:rsid w:val="00D93D35"/>
    <w:rsid w:val="00D95726"/>
    <w:rsid w:val="00D95858"/>
    <w:rsid w:val="00D96731"/>
    <w:rsid w:val="00D97186"/>
    <w:rsid w:val="00D97BA7"/>
    <w:rsid w:val="00DA243E"/>
    <w:rsid w:val="00DA2CAA"/>
    <w:rsid w:val="00DA3630"/>
    <w:rsid w:val="00DA3DC4"/>
    <w:rsid w:val="00DA530A"/>
    <w:rsid w:val="00DA613A"/>
    <w:rsid w:val="00DA6849"/>
    <w:rsid w:val="00DB0AFB"/>
    <w:rsid w:val="00DB0B0B"/>
    <w:rsid w:val="00DB0C08"/>
    <w:rsid w:val="00DB1404"/>
    <w:rsid w:val="00DB185B"/>
    <w:rsid w:val="00DB2404"/>
    <w:rsid w:val="00DB4B06"/>
    <w:rsid w:val="00DB55F9"/>
    <w:rsid w:val="00DB6D0D"/>
    <w:rsid w:val="00DB72C8"/>
    <w:rsid w:val="00DB7558"/>
    <w:rsid w:val="00DB7F4B"/>
    <w:rsid w:val="00DC037A"/>
    <w:rsid w:val="00DC068A"/>
    <w:rsid w:val="00DC117F"/>
    <w:rsid w:val="00DC3E42"/>
    <w:rsid w:val="00DC4814"/>
    <w:rsid w:val="00DC4FA7"/>
    <w:rsid w:val="00DC782C"/>
    <w:rsid w:val="00DD0E16"/>
    <w:rsid w:val="00DD15A3"/>
    <w:rsid w:val="00DD1AB1"/>
    <w:rsid w:val="00DD210C"/>
    <w:rsid w:val="00DD2558"/>
    <w:rsid w:val="00DD2C1E"/>
    <w:rsid w:val="00DD3F90"/>
    <w:rsid w:val="00DD4851"/>
    <w:rsid w:val="00DD51E3"/>
    <w:rsid w:val="00DD5997"/>
    <w:rsid w:val="00DD5C68"/>
    <w:rsid w:val="00DD6396"/>
    <w:rsid w:val="00DD6682"/>
    <w:rsid w:val="00DD6CC8"/>
    <w:rsid w:val="00DD6E27"/>
    <w:rsid w:val="00DD72D0"/>
    <w:rsid w:val="00DD745F"/>
    <w:rsid w:val="00DD7E80"/>
    <w:rsid w:val="00DE0530"/>
    <w:rsid w:val="00DE0BCF"/>
    <w:rsid w:val="00DE0F38"/>
    <w:rsid w:val="00DE1511"/>
    <w:rsid w:val="00DE1EE5"/>
    <w:rsid w:val="00DE21A0"/>
    <w:rsid w:val="00DE279E"/>
    <w:rsid w:val="00DE2E27"/>
    <w:rsid w:val="00DE3524"/>
    <w:rsid w:val="00DE3EF0"/>
    <w:rsid w:val="00DE4120"/>
    <w:rsid w:val="00DE425F"/>
    <w:rsid w:val="00DE488B"/>
    <w:rsid w:val="00DE5938"/>
    <w:rsid w:val="00DE6C93"/>
    <w:rsid w:val="00DE7068"/>
    <w:rsid w:val="00DE7AB0"/>
    <w:rsid w:val="00DF169F"/>
    <w:rsid w:val="00DF2793"/>
    <w:rsid w:val="00DF4176"/>
    <w:rsid w:val="00DF45FE"/>
    <w:rsid w:val="00DF6899"/>
    <w:rsid w:val="00DF690A"/>
    <w:rsid w:val="00DF6B3D"/>
    <w:rsid w:val="00DF7B57"/>
    <w:rsid w:val="00E01275"/>
    <w:rsid w:val="00E01476"/>
    <w:rsid w:val="00E029E2"/>
    <w:rsid w:val="00E02A86"/>
    <w:rsid w:val="00E04010"/>
    <w:rsid w:val="00E0410A"/>
    <w:rsid w:val="00E04873"/>
    <w:rsid w:val="00E05172"/>
    <w:rsid w:val="00E058C2"/>
    <w:rsid w:val="00E064A2"/>
    <w:rsid w:val="00E06917"/>
    <w:rsid w:val="00E076DD"/>
    <w:rsid w:val="00E1140A"/>
    <w:rsid w:val="00E11AB1"/>
    <w:rsid w:val="00E1237D"/>
    <w:rsid w:val="00E124B3"/>
    <w:rsid w:val="00E12E75"/>
    <w:rsid w:val="00E130AD"/>
    <w:rsid w:val="00E13913"/>
    <w:rsid w:val="00E13ED7"/>
    <w:rsid w:val="00E14271"/>
    <w:rsid w:val="00E152E4"/>
    <w:rsid w:val="00E15815"/>
    <w:rsid w:val="00E15B19"/>
    <w:rsid w:val="00E15E15"/>
    <w:rsid w:val="00E16250"/>
    <w:rsid w:val="00E168DF"/>
    <w:rsid w:val="00E170A0"/>
    <w:rsid w:val="00E17FA5"/>
    <w:rsid w:val="00E200DD"/>
    <w:rsid w:val="00E20449"/>
    <w:rsid w:val="00E20C6A"/>
    <w:rsid w:val="00E21B19"/>
    <w:rsid w:val="00E23084"/>
    <w:rsid w:val="00E24CC8"/>
    <w:rsid w:val="00E24D21"/>
    <w:rsid w:val="00E2504E"/>
    <w:rsid w:val="00E2515D"/>
    <w:rsid w:val="00E25B8D"/>
    <w:rsid w:val="00E25D8D"/>
    <w:rsid w:val="00E26669"/>
    <w:rsid w:val="00E278AD"/>
    <w:rsid w:val="00E30AD0"/>
    <w:rsid w:val="00E30D7E"/>
    <w:rsid w:val="00E31C6C"/>
    <w:rsid w:val="00E33D9A"/>
    <w:rsid w:val="00E33FF5"/>
    <w:rsid w:val="00E344DD"/>
    <w:rsid w:val="00E358DF"/>
    <w:rsid w:val="00E3599A"/>
    <w:rsid w:val="00E35E17"/>
    <w:rsid w:val="00E3748C"/>
    <w:rsid w:val="00E40DF3"/>
    <w:rsid w:val="00E4110E"/>
    <w:rsid w:val="00E41297"/>
    <w:rsid w:val="00E414C4"/>
    <w:rsid w:val="00E41966"/>
    <w:rsid w:val="00E439F7"/>
    <w:rsid w:val="00E44FF3"/>
    <w:rsid w:val="00E45845"/>
    <w:rsid w:val="00E4594F"/>
    <w:rsid w:val="00E47F7F"/>
    <w:rsid w:val="00E510D9"/>
    <w:rsid w:val="00E51144"/>
    <w:rsid w:val="00E5159F"/>
    <w:rsid w:val="00E53492"/>
    <w:rsid w:val="00E537FC"/>
    <w:rsid w:val="00E5389E"/>
    <w:rsid w:val="00E53D60"/>
    <w:rsid w:val="00E54A27"/>
    <w:rsid w:val="00E550FB"/>
    <w:rsid w:val="00E55572"/>
    <w:rsid w:val="00E55C0B"/>
    <w:rsid w:val="00E56252"/>
    <w:rsid w:val="00E57C4F"/>
    <w:rsid w:val="00E60831"/>
    <w:rsid w:val="00E6120A"/>
    <w:rsid w:val="00E614C4"/>
    <w:rsid w:val="00E61C65"/>
    <w:rsid w:val="00E62C60"/>
    <w:rsid w:val="00E63BEC"/>
    <w:rsid w:val="00E63C90"/>
    <w:rsid w:val="00E63D39"/>
    <w:rsid w:val="00E63EF8"/>
    <w:rsid w:val="00E65951"/>
    <w:rsid w:val="00E66A54"/>
    <w:rsid w:val="00E66E4E"/>
    <w:rsid w:val="00E70D85"/>
    <w:rsid w:val="00E710DB"/>
    <w:rsid w:val="00E7177C"/>
    <w:rsid w:val="00E724CD"/>
    <w:rsid w:val="00E72A75"/>
    <w:rsid w:val="00E72B73"/>
    <w:rsid w:val="00E73463"/>
    <w:rsid w:val="00E74216"/>
    <w:rsid w:val="00E756DC"/>
    <w:rsid w:val="00E7642F"/>
    <w:rsid w:val="00E77041"/>
    <w:rsid w:val="00E77CC2"/>
    <w:rsid w:val="00E80323"/>
    <w:rsid w:val="00E83877"/>
    <w:rsid w:val="00E85407"/>
    <w:rsid w:val="00E8746D"/>
    <w:rsid w:val="00E87CFD"/>
    <w:rsid w:val="00E90DD6"/>
    <w:rsid w:val="00E915EE"/>
    <w:rsid w:val="00E91F94"/>
    <w:rsid w:val="00E932D0"/>
    <w:rsid w:val="00E950A5"/>
    <w:rsid w:val="00E96FF5"/>
    <w:rsid w:val="00E97160"/>
    <w:rsid w:val="00E9781F"/>
    <w:rsid w:val="00E97A84"/>
    <w:rsid w:val="00E97F68"/>
    <w:rsid w:val="00EA004D"/>
    <w:rsid w:val="00EA122C"/>
    <w:rsid w:val="00EA198E"/>
    <w:rsid w:val="00EA2BB7"/>
    <w:rsid w:val="00EA302D"/>
    <w:rsid w:val="00EA4189"/>
    <w:rsid w:val="00EA42DB"/>
    <w:rsid w:val="00EA5DED"/>
    <w:rsid w:val="00EA7BC8"/>
    <w:rsid w:val="00EB0049"/>
    <w:rsid w:val="00EB0E59"/>
    <w:rsid w:val="00EB0E6F"/>
    <w:rsid w:val="00EB281E"/>
    <w:rsid w:val="00EB2CBB"/>
    <w:rsid w:val="00EB2D5C"/>
    <w:rsid w:val="00EB4179"/>
    <w:rsid w:val="00EB44BB"/>
    <w:rsid w:val="00EB4664"/>
    <w:rsid w:val="00EB47B2"/>
    <w:rsid w:val="00EB4CF6"/>
    <w:rsid w:val="00EB5675"/>
    <w:rsid w:val="00EB5867"/>
    <w:rsid w:val="00EB6023"/>
    <w:rsid w:val="00EB640E"/>
    <w:rsid w:val="00EB75BC"/>
    <w:rsid w:val="00EB7DBE"/>
    <w:rsid w:val="00EC04D8"/>
    <w:rsid w:val="00EC1A16"/>
    <w:rsid w:val="00EC214F"/>
    <w:rsid w:val="00EC31EC"/>
    <w:rsid w:val="00EC351B"/>
    <w:rsid w:val="00EC5520"/>
    <w:rsid w:val="00EC5F10"/>
    <w:rsid w:val="00EC5F2C"/>
    <w:rsid w:val="00EC7117"/>
    <w:rsid w:val="00EC7935"/>
    <w:rsid w:val="00EC79F8"/>
    <w:rsid w:val="00EC7C7E"/>
    <w:rsid w:val="00ED167D"/>
    <w:rsid w:val="00ED190F"/>
    <w:rsid w:val="00ED282B"/>
    <w:rsid w:val="00EE014A"/>
    <w:rsid w:val="00EE032D"/>
    <w:rsid w:val="00EE05B6"/>
    <w:rsid w:val="00EE0627"/>
    <w:rsid w:val="00EE0A94"/>
    <w:rsid w:val="00EE1E96"/>
    <w:rsid w:val="00EE39E5"/>
    <w:rsid w:val="00EE4F5D"/>
    <w:rsid w:val="00EE73CB"/>
    <w:rsid w:val="00EE73FF"/>
    <w:rsid w:val="00EE782D"/>
    <w:rsid w:val="00EF126D"/>
    <w:rsid w:val="00EF15B2"/>
    <w:rsid w:val="00EF18E8"/>
    <w:rsid w:val="00EF2340"/>
    <w:rsid w:val="00EF2AF3"/>
    <w:rsid w:val="00EF3F74"/>
    <w:rsid w:val="00EF4D9F"/>
    <w:rsid w:val="00EF4EE8"/>
    <w:rsid w:val="00EF54D0"/>
    <w:rsid w:val="00EF5C96"/>
    <w:rsid w:val="00EF6C40"/>
    <w:rsid w:val="00F00198"/>
    <w:rsid w:val="00F0101E"/>
    <w:rsid w:val="00F01023"/>
    <w:rsid w:val="00F01D3A"/>
    <w:rsid w:val="00F01EDA"/>
    <w:rsid w:val="00F0377E"/>
    <w:rsid w:val="00F037D5"/>
    <w:rsid w:val="00F03AAF"/>
    <w:rsid w:val="00F06B60"/>
    <w:rsid w:val="00F0700C"/>
    <w:rsid w:val="00F0724F"/>
    <w:rsid w:val="00F10549"/>
    <w:rsid w:val="00F106C2"/>
    <w:rsid w:val="00F11DF3"/>
    <w:rsid w:val="00F1205C"/>
    <w:rsid w:val="00F149B7"/>
    <w:rsid w:val="00F179AC"/>
    <w:rsid w:val="00F21740"/>
    <w:rsid w:val="00F21913"/>
    <w:rsid w:val="00F21BE2"/>
    <w:rsid w:val="00F234F4"/>
    <w:rsid w:val="00F24386"/>
    <w:rsid w:val="00F24748"/>
    <w:rsid w:val="00F24A88"/>
    <w:rsid w:val="00F26769"/>
    <w:rsid w:val="00F27276"/>
    <w:rsid w:val="00F27345"/>
    <w:rsid w:val="00F3073F"/>
    <w:rsid w:val="00F30D91"/>
    <w:rsid w:val="00F33C33"/>
    <w:rsid w:val="00F33E2A"/>
    <w:rsid w:val="00F34467"/>
    <w:rsid w:val="00F349FF"/>
    <w:rsid w:val="00F35E60"/>
    <w:rsid w:val="00F35F2D"/>
    <w:rsid w:val="00F36133"/>
    <w:rsid w:val="00F36708"/>
    <w:rsid w:val="00F36A80"/>
    <w:rsid w:val="00F36F31"/>
    <w:rsid w:val="00F36FBF"/>
    <w:rsid w:val="00F37207"/>
    <w:rsid w:val="00F375F9"/>
    <w:rsid w:val="00F40985"/>
    <w:rsid w:val="00F40C85"/>
    <w:rsid w:val="00F41A05"/>
    <w:rsid w:val="00F42321"/>
    <w:rsid w:val="00F4237E"/>
    <w:rsid w:val="00F42982"/>
    <w:rsid w:val="00F44060"/>
    <w:rsid w:val="00F4443A"/>
    <w:rsid w:val="00F45C54"/>
    <w:rsid w:val="00F468C2"/>
    <w:rsid w:val="00F47118"/>
    <w:rsid w:val="00F4739F"/>
    <w:rsid w:val="00F47F36"/>
    <w:rsid w:val="00F508A7"/>
    <w:rsid w:val="00F508F2"/>
    <w:rsid w:val="00F52612"/>
    <w:rsid w:val="00F52833"/>
    <w:rsid w:val="00F53344"/>
    <w:rsid w:val="00F53F30"/>
    <w:rsid w:val="00F5446E"/>
    <w:rsid w:val="00F54DF5"/>
    <w:rsid w:val="00F55026"/>
    <w:rsid w:val="00F551AD"/>
    <w:rsid w:val="00F56451"/>
    <w:rsid w:val="00F61B4F"/>
    <w:rsid w:val="00F61E07"/>
    <w:rsid w:val="00F62582"/>
    <w:rsid w:val="00F6374C"/>
    <w:rsid w:val="00F6390B"/>
    <w:rsid w:val="00F64109"/>
    <w:rsid w:val="00F64810"/>
    <w:rsid w:val="00F653B0"/>
    <w:rsid w:val="00F655B6"/>
    <w:rsid w:val="00F6565F"/>
    <w:rsid w:val="00F65D9C"/>
    <w:rsid w:val="00F6604F"/>
    <w:rsid w:val="00F662D3"/>
    <w:rsid w:val="00F6654E"/>
    <w:rsid w:val="00F673FC"/>
    <w:rsid w:val="00F679C1"/>
    <w:rsid w:val="00F679EE"/>
    <w:rsid w:val="00F701B7"/>
    <w:rsid w:val="00F70808"/>
    <w:rsid w:val="00F70AE2"/>
    <w:rsid w:val="00F71418"/>
    <w:rsid w:val="00F727C5"/>
    <w:rsid w:val="00F72873"/>
    <w:rsid w:val="00F72C78"/>
    <w:rsid w:val="00F74B77"/>
    <w:rsid w:val="00F7575D"/>
    <w:rsid w:val="00F759E7"/>
    <w:rsid w:val="00F760F3"/>
    <w:rsid w:val="00F77C43"/>
    <w:rsid w:val="00F800A9"/>
    <w:rsid w:val="00F80554"/>
    <w:rsid w:val="00F806CD"/>
    <w:rsid w:val="00F808F9"/>
    <w:rsid w:val="00F80D60"/>
    <w:rsid w:val="00F817CE"/>
    <w:rsid w:val="00F821C9"/>
    <w:rsid w:val="00F82855"/>
    <w:rsid w:val="00F837E5"/>
    <w:rsid w:val="00F83BB2"/>
    <w:rsid w:val="00F83DE4"/>
    <w:rsid w:val="00F84053"/>
    <w:rsid w:val="00F841D8"/>
    <w:rsid w:val="00F84225"/>
    <w:rsid w:val="00F86169"/>
    <w:rsid w:val="00F8701C"/>
    <w:rsid w:val="00F9163D"/>
    <w:rsid w:val="00F92A85"/>
    <w:rsid w:val="00F940B0"/>
    <w:rsid w:val="00F944DB"/>
    <w:rsid w:val="00F95127"/>
    <w:rsid w:val="00F95F45"/>
    <w:rsid w:val="00F96BF6"/>
    <w:rsid w:val="00F96D72"/>
    <w:rsid w:val="00F97B55"/>
    <w:rsid w:val="00FA0902"/>
    <w:rsid w:val="00FA1E3D"/>
    <w:rsid w:val="00FA3417"/>
    <w:rsid w:val="00FA43B6"/>
    <w:rsid w:val="00FA4AA9"/>
    <w:rsid w:val="00FA4ED0"/>
    <w:rsid w:val="00FA53D3"/>
    <w:rsid w:val="00FA5C29"/>
    <w:rsid w:val="00FA600D"/>
    <w:rsid w:val="00FA6490"/>
    <w:rsid w:val="00FB1BBC"/>
    <w:rsid w:val="00FB2A40"/>
    <w:rsid w:val="00FB3726"/>
    <w:rsid w:val="00FB37F2"/>
    <w:rsid w:val="00FB38AC"/>
    <w:rsid w:val="00FB4658"/>
    <w:rsid w:val="00FB47FB"/>
    <w:rsid w:val="00FB5259"/>
    <w:rsid w:val="00FB5439"/>
    <w:rsid w:val="00FB5E1A"/>
    <w:rsid w:val="00FB75B1"/>
    <w:rsid w:val="00FC0885"/>
    <w:rsid w:val="00FC0ABC"/>
    <w:rsid w:val="00FC1570"/>
    <w:rsid w:val="00FC1FF8"/>
    <w:rsid w:val="00FC2111"/>
    <w:rsid w:val="00FC264F"/>
    <w:rsid w:val="00FC2FD5"/>
    <w:rsid w:val="00FC30FB"/>
    <w:rsid w:val="00FC3119"/>
    <w:rsid w:val="00FC4059"/>
    <w:rsid w:val="00FC4440"/>
    <w:rsid w:val="00FC4B0B"/>
    <w:rsid w:val="00FC4B33"/>
    <w:rsid w:val="00FC4D1F"/>
    <w:rsid w:val="00FC51DF"/>
    <w:rsid w:val="00FC53FE"/>
    <w:rsid w:val="00FC5711"/>
    <w:rsid w:val="00FC5791"/>
    <w:rsid w:val="00FC6428"/>
    <w:rsid w:val="00FC66E4"/>
    <w:rsid w:val="00FC6BDC"/>
    <w:rsid w:val="00FC6D12"/>
    <w:rsid w:val="00FC7523"/>
    <w:rsid w:val="00FC7E8B"/>
    <w:rsid w:val="00FD125A"/>
    <w:rsid w:val="00FD1492"/>
    <w:rsid w:val="00FD377F"/>
    <w:rsid w:val="00FD46D9"/>
    <w:rsid w:val="00FD6B5F"/>
    <w:rsid w:val="00FD701D"/>
    <w:rsid w:val="00FD712B"/>
    <w:rsid w:val="00FD75F5"/>
    <w:rsid w:val="00FE098F"/>
    <w:rsid w:val="00FE0D87"/>
    <w:rsid w:val="00FE22A2"/>
    <w:rsid w:val="00FE22C3"/>
    <w:rsid w:val="00FE31FF"/>
    <w:rsid w:val="00FE3568"/>
    <w:rsid w:val="00FE3F8A"/>
    <w:rsid w:val="00FE618B"/>
    <w:rsid w:val="00FE73A1"/>
    <w:rsid w:val="00FE7A63"/>
    <w:rsid w:val="00FE7D4E"/>
    <w:rsid w:val="00FF01A0"/>
    <w:rsid w:val="00FF0D99"/>
    <w:rsid w:val="00FF1312"/>
    <w:rsid w:val="00FF1E2D"/>
    <w:rsid w:val="00FF3C80"/>
    <w:rsid w:val="00FF569A"/>
    <w:rsid w:val="00FF6B5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792669-67B5-42E3-A4A5-475AA2C7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3584"/>
    <w:rPr>
      <w:sz w:val="24"/>
      <w:szCs w:val="24"/>
    </w:rPr>
  </w:style>
  <w:style w:type="paragraph" w:styleId="3">
    <w:name w:val="heading 3"/>
    <w:basedOn w:val="a0"/>
    <w:next w:val="a0"/>
    <w:qFormat/>
    <w:rsid w:val="007B358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0"/>
    <w:next w:val="a0"/>
    <w:qFormat/>
    <w:rsid w:val="007B35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ВерхКолонтитул,Aa?oEieiioeooe"/>
    <w:basedOn w:val="a0"/>
    <w:link w:val="a5"/>
    <w:uiPriority w:val="99"/>
    <w:rsid w:val="007B358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"/>
    <w:basedOn w:val="a0"/>
    <w:rsid w:val="007B3584"/>
    <w:rPr>
      <w:sz w:val="18"/>
      <w:szCs w:val="20"/>
    </w:rPr>
  </w:style>
  <w:style w:type="paragraph" w:styleId="30">
    <w:name w:val="Body Text 3"/>
    <w:basedOn w:val="a0"/>
    <w:link w:val="31"/>
    <w:rsid w:val="007B3584"/>
    <w:pPr>
      <w:spacing w:after="120"/>
    </w:pPr>
    <w:rPr>
      <w:sz w:val="16"/>
      <w:szCs w:val="16"/>
    </w:rPr>
  </w:style>
  <w:style w:type="paragraph" w:styleId="a7">
    <w:name w:val="footer"/>
    <w:basedOn w:val="a0"/>
    <w:rsid w:val="007B358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B3584"/>
  </w:style>
  <w:style w:type="character" w:customStyle="1" w:styleId="a9">
    <w:name w:val="ВерхКолонтитул Знак"/>
    <w:aliases w:val="Aa?oEieiioeooe Знак Знак"/>
    <w:rsid w:val="007B3584"/>
    <w:rPr>
      <w:sz w:val="28"/>
      <w:lang w:val="ru-RU" w:eastAsia="ru-RU" w:bidi="ar-SA"/>
    </w:rPr>
  </w:style>
  <w:style w:type="paragraph" w:styleId="2">
    <w:name w:val="Body Text 2"/>
    <w:basedOn w:val="a0"/>
    <w:rsid w:val="007B3584"/>
    <w:pPr>
      <w:spacing w:after="120" w:line="480" w:lineRule="auto"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0"/>
    <w:autoRedefine/>
    <w:rsid w:val="007B3584"/>
    <w:pPr>
      <w:spacing w:after="160" w:line="240" w:lineRule="exact"/>
    </w:pPr>
    <w:rPr>
      <w:sz w:val="20"/>
      <w:szCs w:val="20"/>
    </w:rPr>
  </w:style>
  <w:style w:type="paragraph" w:styleId="ab">
    <w:name w:val="Body Text Indent"/>
    <w:basedOn w:val="a0"/>
    <w:rsid w:val="007B3584"/>
    <w:pPr>
      <w:tabs>
        <w:tab w:val="left" w:pos="540"/>
      </w:tabs>
      <w:ind w:firstLine="540"/>
      <w:jc w:val="both"/>
    </w:pPr>
    <w:rPr>
      <w:sz w:val="28"/>
      <w:szCs w:val="26"/>
    </w:rPr>
  </w:style>
  <w:style w:type="paragraph" w:customStyle="1" w:styleId="a">
    <w:name w:val="Знак"/>
    <w:basedOn w:val="a0"/>
    <w:rsid w:val="007B3584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20">
    <w:name w:val="Body Text Indent 2"/>
    <w:basedOn w:val="a0"/>
    <w:rsid w:val="007B3584"/>
    <w:pPr>
      <w:tabs>
        <w:tab w:val="left" w:pos="540"/>
      </w:tabs>
      <w:ind w:firstLineChars="257" w:firstLine="720"/>
      <w:jc w:val="both"/>
    </w:pPr>
    <w:rPr>
      <w:sz w:val="28"/>
      <w:szCs w:val="26"/>
    </w:rPr>
  </w:style>
  <w:style w:type="paragraph" w:styleId="32">
    <w:name w:val="Body Text Indent 3"/>
    <w:basedOn w:val="a0"/>
    <w:rsid w:val="007B3584"/>
    <w:pPr>
      <w:tabs>
        <w:tab w:val="left" w:pos="540"/>
      </w:tabs>
      <w:ind w:firstLine="709"/>
      <w:jc w:val="both"/>
    </w:pPr>
    <w:rPr>
      <w:sz w:val="28"/>
      <w:szCs w:val="28"/>
    </w:rPr>
  </w:style>
  <w:style w:type="paragraph" w:styleId="ac">
    <w:name w:val="List"/>
    <w:basedOn w:val="a0"/>
    <w:rsid w:val="00F30D91"/>
    <w:pPr>
      <w:ind w:left="283" w:hanging="283"/>
    </w:pPr>
    <w:rPr>
      <w:sz w:val="20"/>
      <w:szCs w:val="20"/>
    </w:rPr>
  </w:style>
  <w:style w:type="paragraph" w:customStyle="1" w:styleId="21">
    <w:name w:val="Знак2"/>
    <w:basedOn w:val="a0"/>
    <w:semiHidden/>
    <w:rsid w:val="00F30D91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0"/>
    <w:semiHidden/>
    <w:rsid w:val="00A42CD6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0"/>
    <w:autoRedefine/>
    <w:rsid w:val="005D7E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5">
    <w:name w:val="Верхний колонтитул Знак"/>
    <w:aliases w:val="ВерхКолонтитул Знак1,Aa?oEieiioeooe Знак"/>
    <w:link w:val="a4"/>
    <w:uiPriority w:val="99"/>
    <w:locked/>
    <w:rsid w:val="00B97E2D"/>
    <w:rPr>
      <w:sz w:val="28"/>
      <w:lang w:val="ru-RU" w:eastAsia="ru-RU" w:bidi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E0517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f0">
    <w:name w:val="Знак Знак"/>
    <w:locked/>
    <w:rsid w:val="005523E1"/>
    <w:rPr>
      <w:sz w:val="28"/>
      <w:lang w:val="ru-RU" w:eastAsia="ru-RU" w:bidi="ar-SA"/>
    </w:rPr>
  </w:style>
  <w:style w:type="character" w:customStyle="1" w:styleId="1">
    <w:name w:val="Знак Знак1"/>
    <w:rsid w:val="003859D3"/>
    <w:rPr>
      <w:sz w:val="28"/>
    </w:rPr>
  </w:style>
  <w:style w:type="paragraph" w:customStyle="1" w:styleId="10">
    <w:name w:val="Знак1"/>
    <w:basedOn w:val="a0"/>
    <w:autoRedefine/>
    <w:rsid w:val="00B55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f1">
    <w:name w:val="Знак Знак"/>
    <w:rsid w:val="00DC117F"/>
    <w:rPr>
      <w:sz w:val="28"/>
      <w:lang w:val="ru-RU" w:eastAsia="ru-RU" w:bidi="ar-SA"/>
    </w:rPr>
  </w:style>
  <w:style w:type="paragraph" w:customStyle="1" w:styleId="af2">
    <w:name w:val="Знак Знак Знак Знак Знак Знак Знак"/>
    <w:basedOn w:val="a0"/>
    <w:autoRedefine/>
    <w:rsid w:val="00E7177C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3">
    <w:name w:val="Знак Знак Знак Знак"/>
    <w:basedOn w:val="a0"/>
    <w:autoRedefine/>
    <w:rsid w:val="0032681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31">
    <w:name w:val="Основной текст 3 Знак"/>
    <w:link w:val="30"/>
    <w:rsid w:val="000731AD"/>
    <w:rPr>
      <w:sz w:val="16"/>
      <w:szCs w:val="16"/>
    </w:rPr>
  </w:style>
  <w:style w:type="paragraph" w:styleId="af4">
    <w:name w:val="List Paragraph"/>
    <w:basedOn w:val="a0"/>
    <w:uiPriority w:val="34"/>
    <w:qFormat/>
    <w:rsid w:val="003D32B8"/>
    <w:pPr>
      <w:ind w:left="720"/>
      <w:contextualSpacing/>
    </w:pPr>
  </w:style>
  <w:style w:type="paragraph" w:customStyle="1" w:styleId="310">
    <w:name w:val="Основной текст 31"/>
    <w:basedOn w:val="a0"/>
    <w:rsid w:val="009B6B4E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64D1-9EB6-4DE6-8003-A1799483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1307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ФНС РОССИИ</vt:lpstr>
    </vt:vector>
  </TitlesOfParts>
  <Company>МНС РФ</Company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ФНС РОССИИ</dc:title>
  <dc:creator>Управление по Брянской обл</dc:creator>
  <cp:lastModifiedBy>Волохова Марина Семеновна</cp:lastModifiedBy>
  <cp:revision>3</cp:revision>
  <cp:lastPrinted>2019-03-25T14:23:00Z</cp:lastPrinted>
  <dcterms:created xsi:type="dcterms:W3CDTF">2019-03-28T13:21:00Z</dcterms:created>
  <dcterms:modified xsi:type="dcterms:W3CDTF">2019-03-28T13:23:00Z</dcterms:modified>
</cp:coreProperties>
</file>