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610" w:rsidRDefault="00532610" w:rsidP="009404DA">
      <w:pPr>
        <w:pStyle w:val="BodyText"/>
        <w:spacing w:line="300" w:lineRule="auto"/>
        <w:jc w:val="right"/>
        <w:outlineLvl w:val="0"/>
        <w:rPr>
          <w:b w:val="0"/>
        </w:rPr>
      </w:pPr>
    </w:p>
    <w:p w:rsidR="00532610" w:rsidRDefault="00532610" w:rsidP="009404DA">
      <w:pPr>
        <w:pStyle w:val="BodyText"/>
        <w:spacing w:line="300" w:lineRule="auto"/>
        <w:jc w:val="right"/>
        <w:outlineLvl w:val="0"/>
        <w:rPr>
          <w:b w:val="0"/>
        </w:rPr>
      </w:pPr>
    </w:p>
    <w:p w:rsidR="007B303D" w:rsidRPr="005125DF" w:rsidRDefault="0028170F" w:rsidP="009404DA">
      <w:pPr>
        <w:pStyle w:val="BodyText"/>
        <w:spacing w:line="300" w:lineRule="auto"/>
        <w:jc w:val="right"/>
        <w:outlineLvl w:val="0"/>
        <w:rPr>
          <w:b w:val="0"/>
        </w:rPr>
      </w:pPr>
      <w:r w:rsidRPr="002B099D">
        <w:rPr>
          <w:b w:val="0"/>
        </w:rPr>
        <w:t>ПРОЕКТ</w:t>
      </w:r>
    </w:p>
    <w:p w:rsidR="007B303D" w:rsidRPr="002B099D" w:rsidRDefault="007B303D" w:rsidP="009404DA">
      <w:pPr>
        <w:pStyle w:val="BodyText"/>
        <w:spacing w:line="300" w:lineRule="auto"/>
        <w:outlineLvl w:val="0"/>
        <w:rPr>
          <w:sz w:val="32"/>
        </w:rPr>
      </w:pPr>
      <w:r w:rsidRPr="002B099D">
        <w:rPr>
          <w:sz w:val="32"/>
        </w:rPr>
        <w:t>Российская Федерация</w:t>
      </w:r>
    </w:p>
    <w:p w:rsidR="007B303D" w:rsidRPr="002B099D" w:rsidRDefault="007B303D" w:rsidP="009404DA">
      <w:pPr>
        <w:pStyle w:val="BodyText"/>
        <w:spacing w:line="300" w:lineRule="auto"/>
        <w:outlineLvl w:val="0"/>
        <w:rPr>
          <w:sz w:val="32"/>
        </w:rPr>
      </w:pPr>
      <w:r w:rsidRPr="002B099D">
        <w:rPr>
          <w:sz w:val="32"/>
        </w:rPr>
        <w:t>ЗАКОН</w:t>
      </w:r>
    </w:p>
    <w:p w:rsidR="007B303D" w:rsidRPr="002B099D" w:rsidRDefault="007B303D" w:rsidP="009404DA">
      <w:pPr>
        <w:pStyle w:val="BodyText"/>
        <w:spacing w:line="300" w:lineRule="auto"/>
        <w:rPr>
          <w:sz w:val="32"/>
        </w:rPr>
      </w:pPr>
      <w:r w:rsidRPr="002B099D">
        <w:rPr>
          <w:sz w:val="32"/>
        </w:rPr>
        <w:t>Брянской области</w:t>
      </w:r>
    </w:p>
    <w:p w:rsidR="007B303D" w:rsidRPr="002B099D" w:rsidRDefault="007B303D" w:rsidP="009404DA">
      <w:pPr>
        <w:pStyle w:val="BodyText"/>
        <w:spacing w:line="300" w:lineRule="auto"/>
        <w:rPr>
          <w:sz w:val="16"/>
          <w:szCs w:val="16"/>
        </w:rPr>
      </w:pPr>
    </w:p>
    <w:p w:rsidR="005125DF" w:rsidRDefault="005125DF" w:rsidP="009404DA">
      <w:pPr>
        <w:pStyle w:val="ConsPlusNormal"/>
        <w:widowControl/>
        <w:spacing w:line="300" w:lineRule="auto"/>
        <w:ind w:firstLine="0"/>
        <w:jc w:val="center"/>
        <w:rPr>
          <w:rFonts w:ascii="Times New Roman" w:hAnsi="Times New Roman" w:cs="Times New Roman"/>
          <w:b/>
          <w:bCs/>
          <w:sz w:val="32"/>
          <w:szCs w:val="32"/>
        </w:rPr>
      </w:pPr>
      <w:r w:rsidRPr="005125DF">
        <w:rPr>
          <w:rFonts w:ascii="Times New Roman" w:hAnsi="Times New Roman" w:cs="Times New Roman"/>
          <w:b/>
          <w:bCs/>
          <w:sz w:val="32"/>
          <w:szCs w:val="32"/>
        </w:rPr>
        <w:t>О внесении изм</w:t>
      </w:r>
      <w:r>
        <w:rPr>
          <w:rFonts w:ascii="Times New Roman" w:hAnsi="Times New Roman" w:cs="Times New Roman"/>
          <w:b/>
          <w:bCs/>
          <w:sz w:val="32"/>
          <w:szCs w:val="32"/>
        </w:rPr>
        <w:t>енений в Закон Брянской области</w:t>
      </w:r>
    </w:p>
    <w:p w:rsidR="00174B86" w:rsidRDefault="005125DF" w:rsidP="009404DA">
      <w:pPr>
        <w:pStyle w:val="ConsPlusNormal"/>
        <w:widowControl/>
        <w:spacing w:line="300" w:lineRule="auto"/>
        <w:ind w:firstLine="0"/>
        <w:jc w:val="center"/>
        <w:rPr>
          <w:rFonts w:ascii="Times New Roman" w:hAnsi="Times New Roman" w:cs="Times New Roman"/>
          <w:b/>
          <w:bCs/>
          <w:sz w:val="32"/>
          <w:szCs w:val="32"/>
        </w:rPr>
      </w:pPr>
      <w:r>
        <w:rPr>
          <w:rFonts w:ascii="Times New Roman" w:hAnsi="Times New Roman" w:cs="Times New Roman"/>
          <w:b/>
          <w:bCs/>
          <w:sz w:val="32"/>
          <w:szCs w:val="32"/>
        </w:rPr>
        <w:t>«</w:t>
      </w:r>
      <w:r w:rsidRPr="005125DF">
        <w:rPr>
          <w:rFonts w:ascii="Times New Roman" w:hAnsi="Times New Roman" w:cs="Times New Roman"/>
          <w:b/>
          <w:bCs/>
          <w:sz w:val="32"/>
          <w:szCs w:val="32"/>
        </w:rPr>
        <w:t>О порядке составления, рассмотрения и утверждения областного бюджета и бюджета территориального государственного внебюджетного фонда, а также порядке представления, рассмо</w:t>
      </w:r>
      <w:r w:rsidR="00174B86">
        <w:rPr>
          <w:rFonts w:ascii="Times New Roman" w:hAnsi="Times New Roman" w:cs="Times New Roman"/>
          <w:b/>
          <w:bCs/>
          <w:sz w:val="32"/>
          <w:szCs w:val="32"/>
        </w:rPr>
        <w:t>трения и утверждения отчетности</w:t>
      </w:r>
    </w:p>
    <w:p w:rsidR="00C41984" w:rsidRDefault="005125DF" w:rsidP="009404DA">
      <w:pPr>
        <w:pStyle w:val="ConsPlusNormal"/>
        <w:widowControl/>
        <w:spacing w:line="300" w:lineRule="auto"/>
        <w:ind w:firstLine="0"/>
        <w:jc w:val="center"/>
        <w:rPr>
          <w:rFonts w:ascii="Times New Roman" w:hAnsi="Times New Roman" w:cs="Times New Roman"/>
          <w:b/>
          <w:bCs/>
          <w:sz w:val="32"/>
          <w:szCs w:val="32"/>
        </w:rPr>
      </w:pPr>
      <w:r w:rsidRPr="005125DF">
        <w:rPr>
          <w:rFonts w:ascii="Times New Roman" w:hAnsi="Times New Roman" w:cs="Times New Roman"/>
          <w:b/>
          <w:bCs/>
          <w:sz w:val="32"/>
          <w:szCs w:val="32"/>
        </w:rPr>
        <w:t>об исполнении</w:t>
      </w:r>
      <w:r>
        <w:rPr>
          <w:rFonts w:ascii="Times New Roman" w:hAnsi="Times New Roman" w:cs="Times New Roman"/>
          <w:b/>
          <w:bCs/>
          <w:sz w:val="32"/>
          <w:szCs w:val="32"/>
        </w:rPr>
        <w:t xml:space="preserve"> бюджетов и их внешней проверки»</w:t>
      </w:r>
    </w:p>
    <w:p w:rsidR="005125DF" w:rsidRDefault="005125DF" w:rsidP="009404DA">
      <w:pPr>
        <w:pStyle w:val="ConsPlusNormal"/>
        <w:widowControl/>
        <w:spacing w:line="300" w:lineRule="auto"/>
        <w:ind w:firstLine="0"/>
        <w:jc w:val="center"/>
        <w:rPr>
          <w:rFonts w:ascii="Times New Roman" w:hAnsi="Times New Roman" w:cs="Times New Roman"/>
          <w:sz w:val="28"/>
          <w:szCs w:val="28"/>
        </w:rPr>
      </w:pPr>
    </w:p>
    <w:p w:rsidR="00532610" w:rsidRPr="002B099D" w:rsidRDefault="00532610" w:rsidP="009404DA">
      <w:pPr>
        <w:pStyle w:val="ConsPlusNormal"/>
        <w:widowControl/>
        <w:spacing w:line="300" w:lineRule="auto"/>
        <w:ind w:firstLine="0"/>
        <w:jc w:val="center"/>
        <w:rPr>
          <w:rFonts w:ascii="Times New Roman" w:hAnsi="Times New Roman" w:cs="Times New Roman"/>
          <w:sz w:val="28"/>
          <w:szCs w:val="28"/>
        </w:rPr>
      </w:pPr>
    </w:p>
    <w:p w:rsidR="00C41984" w:rsidRPr="002B099D" w:rsidRDefault="00C41984" w:rsidP="009404DA">
      <w:pPr>
        <w:pStyle w:val="ConsPlusNormal"/>
        <w:widowControl/>
        <w:spacing w:line="300" w:lineRule="auto"/>
        <w:ind w:firstLine="0"/>
        <w:jc w:val="center"/>
        <w:rPr>
          <w:rFonts w:ascii="Times New Roman" w:hAnsi="Times New Roman" w:cs="Times New Roman"/>
          <w:sz w:val="28"/>
          <w:szCs w:val="28"/>
        </w:rPr>
      </w:pPr>
      <w:proofErr w:type="gramStart"/>
      <w:r w:rsidRPr="002B099D">
        <w:rPr>
          <w:rFonts w:ascii="Times New Roman" w:hAnsi="Times New Roman" w:cs="Times New Roman"/>
          <w:sz w:val="28"/>
          <w:szCs w:val="28"/>
        </w:rPr>
        <w:t>Принят</w:t>
      </w:r>
      <w:proofErr w:type="gramEnd"/>
      <w:r w:rsidRPr="002B099D">
        <w:rPr>
          <w:rFonts w:ascii="Times New Roman" w:hAnsi="Times New Roman" w:cs="Times New Roman"/>
          <w:sz w:val="28"/>
          <w:szCs w:val="28"/>
        </w:rPr>
        <w:t xml:space="preserve"> Брянской областной Думой __________________ 201</w:t>
      </w:r>
      <w:r w:rsidR="00A105E6" w:rsidRPr="00221C44">
        <w:rPr>
          <w:rFonts w:ascii="Times New Roman" w:hAnsi="Times New Roman" w:cs="Times New Roman"/>
          <w:sz w:val="28"/>
          <w:szCs w:val="28"/>
        </w:rPr>
        <w:t>7</w:t>
      </w:r>
      <w:r w:rsidRPr="002B099D">
        <w:rPr>
          <w:rFonts w:ascii="Times New Roman" w:hAnsi="Times New Roman" w:cs="Times New Roman"/>
          <w:sz w:val="28"/>
          <w:szCs w:val="28"/>
        </w:rPr>
        <w:t xml:space="preserve"> года</w:t>
      </w:r>
    </w:p>
    <w:p w:rsidR="007B303D" w:rsidRPr="002B099D" w:rsidRDefault="007B303D" w:rsidP="009404DA">
      <w:pPr>
        <w:widowControl w:val="0"/>
        <w:autoSpaceDE w:val="0"/>
        <w:autoSpaceDN w:val="0"/>
        <w:adjustRightInd w:val="0"/>
        <w:spacing w:after="0" w:line="300" w:lineRule="auto"/>
        <w:jc w:val="both"/>
        <w:rPr>
          <w:rFonts w:ascii="Times New Roman" w:hAnsi="Times New Roman" w:cs="Times New Roman"/>
          <w:sz w:val="28"/>
          <w:szCs w:val="28"/>
        </w:rPr>
      </w:pPr>
    </w:p>
    <w:p w:rsidR="005C2D82" w:rsidRDefault="00AB4416" w:rsidP="00A105E6">
      <w:pPr>
        <w:pStyle w:val="BodyText"/>
        <w:spacing w:before="120" w:line="300" w:lineRule="auto"/>
        <w:ind w:firstLine="720"/>
        <w:jc w:val="both"/>
        <w:rPr>
          <w:b w:val="0"/>
        </w:rPr>
      </w:pPr>
      <w:bookmarkStart w:id="0" w:name="Par25"/>
      <w:bookmarkStart w:id="1" w:name="Par27"/>
      <w:bookmarkEnd w:id="0"/>
      <w:bookmarkEnd w:id="1"/>
      <w:r w:rsidRPr="00AB4416">
        <w:rPr>
          <w:b w:val="0"/>
        </w:rPr>
        <w:t xml:space="preserve">Статья 1. </w:t>
      </w:r>
      <w:r w:rsidR="00A105E6" w:rsidRPr="00A105E6">
        <w:rPr>
          <w:b w:val="0"/>
        </w:rPr>
        <w:t>Приостановить до 1 января 201</w:t>
      </w:r>
      <w:r w:rsidR="00167F84" w:rsidRPr="00CC513B">
        <w:rPr>
          <w:b w:val="0"/>
        </w:rPr>
        <w:t>8</w:t>
      </w:r>
      <w:r w:rsidR="00A105E6" w:rsidRPr="00A105E6">
        <w:rPr>
          <w:b w:val="0"/>
        </w:rPr>
        <w:t xml:space="preserve"> года действие подпункта 12 </w:t>
      </w:r>
      <w:proofErr w:type="gramStart"/>
      <w:r w:rsidR="00A105E6" w:rsidRPr="00A105E6">
        <w:rPr>
          <w:b w:val="0"/>
        </w:rPr>
        <w:t xml:space="preserve">пункта 3 статьи 2, подпункта 4 пункта 4 статьи 8, абзаца четвертого пункта 1 статьи 10 (в части положения об исключении утвержденных в первом чтении условно утверждаемых (утвержденных) расходов) Закона Брянской области от 28 июня 2007 года </w:t>
      </w:r>
      <w:r w:rsidR="00A105E6">
        <w:rPr>
          <w:b w:val="0"/>
        </w:rPr>
        <w:t>№ 93-З «</w:t>
      </w:r>
      <w:r w:rsidR="00A105E6" w:rsidRPr="00A105E6">
        <w:rPr>
          <w:b w:val="0"/>
        </w:rPr>
        <w:t>О порядке составления, рассмотрения и утверждения областного бюджета и бюджета территориального государственного внебюджетного фонда, а также порядке представления, рассмотрения и утверждения отчетности</w:t>
      </w:r>
      <w:proofErr w:type="gramEnd"/>
      <w:r w:rsidR="00A105E6" w:rsidRPr="00A105E6">
        <w:rPr>
          <w:b w:val="0"/>
        </w:rPr>
        <w:t xml:space="preserve"> </w:t>
      </w:r>
      <w:proofErr w:type="gramStart"/>
      <w:r w:rsidR="00A105E6" w:rsidRPr="00A105E6">
        <w:rPr>
          <w:b w:val="0"/>
        </w:rPr>
        <w:t>об исполнении бюджетов и их внешней проверки</w:t>
      </w:r>
      <w:r w:rsidR="00A105E6">
        <w:rPr>
          <w:b w:val="0"/>
        </w:rPr>
        <w:t>»</w:t>
      </w:r>
      <w:r w:rsidR="00A105E6" w:rsidRPr="00A105E6">
        <w:rPr>
          <w:b w:val="0"/>
        </w:rPr>
        <w:t xml:space="preserve"> (в редакции Законов Брянской</w:t>
      </w:r>
      <w:r w:rsidR="00A105E6">
        <w:rPr>
          <w:b w:val="0"/>
        </w:rPr>
        <w:t xml:space="preserve"> области от 14 марта 2008 года №</w:t>
      </w:r>
      <w:r w:rsidR="00A105E6" w:rsidRPr="00A105E6">
        <w:rPr>
          <w:b w:val="0"/>
        </w:rPr>
        <w:t xml:space="preserve"> 14-З, от 8 августа 2008</w:t>
      </w:r>
      <w:r w:rsidR="00A105E6">
        <w:rPr>
          <w:b w:val="0"/>
        </w:rPr>
        <w:t> </w:t>
      </w:r>
      <w:r w:rsidR="00A105E6" w:rsidRPr="00A105E6">
        <w:rPr>
          <w:b w:val="0"/>
        </w:rPr>
        <w:t xml:space="preserve">года </w:t>
      </w:r>
      <w:r w:rsidR="00A105E6">
        <w:rPr>
          <w:b w:val="0"/>
        </w:rPr>
        <w:t>№ 67-З, от 2 октября 2008 года №</w:t>
      </w:r>
      <w:r w:rsidR="00A105E6" w:rsidRPr="00A105E6">
        <w:rPr>
          <w:b w:val="0"/>
        </w:rPr>
        <w:t xml:space="preserve"> 75-З, от 28 мая 2009 года </w:t>
      </w:r>
      <w:r w:rsidR="00A105E6">
        <w:rPr>
          <w:b w:val="0"/>
        </w:rPr>
        <w:t>№</w:t>
      </w:r>
      <w:r w:rsidR="00A105E6" w:rsidRPr="00A105E6">
        <w:rPr>
          <w:b w:val="0"/>
        </w:rPr>
        <w:t xml:space="preserve"> 36-З, от 2 октября 2009 года </w:t>
      </w:r>
      <w:r w:rsidR="00A105E6">
        <w:rPr>
          <w:b w:val="0"/>
        </w:rPr>
        <w:t>№</w:t>
      </w:r>
      <w:r w:rsidR="00A105E6" w:rsidRPr="00A105E6">
        <w:rPr>
          <w:b w:val="0"/>
        </w:rPr>
        <w:t xml:space="preserve"> 71-З, от 12 октября 2010 года </w:t>
      </w:r>
      <w:r w:rsidR="00A105E6">
        <w:rPr>
          <w:b w:val="0"/>
        </w:rPr>
        <w:t>№ 83-З, от 31 октября 2011 года №</w:t>
      </w:r>
      <w:r w:rsidR="00A105E6" w:rsidRPr="00A105E6">
        <w:rPr>
          <w:b w:val="0"/>
        </w:rPr>
        <w:t xml:space="preserve"> </w:t>
      </w:r>
      <w:r w:rsidR="00A105E6">
        <w:rPr>
          <w:b w:val="0"/>
        </w:rPr>
        <w:t>100-З, от 26 октября 2012 года № 64-З</w:t>
      </w:r>
      <w:proofErr w:type="gramEnd"/>
      <w:r w:rsidR="00A105E6">
        <w:rPr>
          <w:b w:val="0"/>
        </w:rPr>
        <w:t>, от 10 июня 2013 года № </w:t>
      </w:r>
      <w:r w:rsidR="00A105E6" w:rsidRPr="00A105E6">
        <w:rPr>
          <w:b w:val="0"/>
        </w:rPr>
        <w:t xml:space="preserve">39-З, от 4 июля 2014 года </w:t>
      </w:r>
      <w:r w:rsidR="00A105E6">
        <w:rPr>
          <w:b w:val="0"/>
        </w:rPr>
        <w:t>№ 47-З, от 3 апреля 2015 года №</w:t>
      </w:r>
      <w:r w:rsidR="00A105E6" w:rsidRPr="00A105E6">
        <w:rPr>
          <w:b w:val="0"/>
        </w:rPr>
        <w:t xml:space="preserve"> 22-З, от 25</w:t>
      </w:r>
      <w:r w:rsidR="00A105E6">
        <w:rPr>
          <w:b w:val="0"/>
        </w:rPr>
        <w:t xml:space="preserve"> сентября 2015 года № 73-З, от 2 августа 2016 года № 74-З, </w:t>
      </w:r>
      <w:r w:rsidR="00A105E6" w:rsidRPr="00A105E6">
        <w:rPr>
          <w:b w:val="0"/>
        </w:rPr>
        <w:t>от 31</w:t>
      </w:r>
      <w:r w:rsidR="00A105E6">
        <w:rPr>
          <w:b w:val="0"/>
        </w:rPr>
        <w:t xml:space="preserve"> мая </w:t>
      </w:r>
      <w:r w:rsidR="00A105E6" w:rsidRPr="00A105E6">
        <w:rPr>
          <w:b w:val="0"/>
        </w:rPr>
        <w:t>2017</w:t>
      </w:r>
      <w:r w:rsidR="00A105E6">
        <w:rPr>
          <w:b w:val="0"/>
        </w:rPr>
        <w:t xml:space="preserve"> года</w:t>
      </w:r>
      <w:r w:rsidR="00A105E6" w:rsidRPr="00A105E6">
        <w:rPr>
          <w:b w:val="0"/>
        </w:rPr>
        <w:t xml:space="preserve"> </w:t>
      </w:r>
      <w:r w:rsidR="00A105E6">
        <w:rPr>
          <w:b w:val="0"/>
        </w:rPr>
        <w:t>№</w:t>
      </w:r>
      <w:r w:rsidR="00A105E6" w:rsidRPr="00A105E6">
        <w:rPr>
          <w:b w:val="0"/>
        </w:rPr>
        <w:t xml:space="preserve"> 43-З</w:t>
      </w:r>
      <w:r w:rsidR="00A105E6">
        <w:rPr>
          <w:b w:val="0"/>
        </w:rPr>
        <w:t>).</w:t>
      </w:r>
    </w:p>
    <w:p w:rsidR="00A105E6" w:rsidRDefault="00A105E6" w:rsidP="00A105E6">
      <w:pPr>
        <w:pStyle w:val="BodyText"/>
        <w:spacing w:before="120" w:line="300" w:lineRule="auto"/>
        <w:ind w:firstLine="720"/>
        <w:jc w:val="both"/>
        <w:rPr>
          <w:b w:val="0"/>
        </w:rPr>
      </w:pPr>
    </w:p>
    <w:p w:rsidR="00AA5DB3" w:rsidRPr="002B099D" w:rsidRDefault="00AA5DB3" w:rsidP="0055586F">
      <w:pPr>
        <w:pStyle w:val="BodyText"/>
        <w:spacing w:before="120" w:line="300" w:lineRule="auto"/>
        <w:ind w:firstLine="720"/>
        <w:jc w:val="both"/>
        <w:rPr>
          <w:b w:val="0"/>
        </w:rPr>
      </w:pPr>
      <w:r w:rsidRPr="00E307AB">
        <w:rPr>
          <w:b w:val="0"/>
        </w:rPr>
        <w:lastRenderedPageBreak/>
        <w:t xml:space="preserve">Статья </w:t>
      </w:r>
      <w:r w:rsidR="00086C20" w:rsidRPr="00E307AB">
        <w:rPr>
          <w:b w:val="0"/>
        </w:rPr>
        <w:t>2</w:t>
      </w:r>
      <w:r w:rsidRPr="00E307AB">
        <w:rPr>
          <w:b w:val="0"/>
        </w:rPr>
        <w:t xml:space="preserve">. </w:t>
      </w:r>
      <w:r w:rsidRPr="002B099D">
        <w:rPr>
          <w:b w:val="0"/>
        </w:rPr>
        <w:t xml:space="preserve">Настоящий Закон вступает в силу после </w:t>
      </w:r>
      <w:r w:rsidR="00FC5662" w:rsidRPr="002B099D">
        <w:rPr>
          <w:b w:val="0"/>
        </w:rPr>
        <w:t>его официального опубликования</w:t>
      </w:r>
      <w:r w:rsidR="00EE7A2C" w:rsidRPr="002B099D">
        <w:rPr>
          <w:b w:val="0"/>
        </w:rPr>
        <w:t>.</w:t>
      </w:r>
    </w:p>
    <w:p w:rsidR="00086CEA" w:rsidRPr="002B099D" w:rsidRDefault="00086CEA" w:rsidP="009404DA">
      <w:pPr>
        <w:pStyle w:val="ConsPlusNormal"/>
        <w:widowControl/>
        <w:spacing w:line="300" w:lineRule="auto"/>
        <w:ind w:firstLine="0"/>
        <w:rPr>
          <w:rFonts w:ascii="Times New Roman" w:hAnsi="Times New Roman" w:cs="Times New Roman"/>
          <w:sz w:val="28"/>
          <w:szCs w:val="28"/>
        </w:rPr>
      </w:pPr>
    </w:p>
    <w:p w:rsidR="00750BE8" w:rsidRPr="002B099D" w:rsidRDefault="00750BE8" w:rsidP="009404DA">
      <w:pPr>
        <w:pStyle w:val="BodyText21"/>
        <w:spacing w:line="300" w:lineRule="auto"/>
        <w:rPr>
          <w:rFonts w:ascii="Times New Roman" w:hAnsi="Times New Roman"/>
        </w:rPr>
      </w:pPr>
      <w:r w:rsidRPr="002B099D">
        <w:rPr>
          <w:rFonts w:ascii="Times New Roman" w:hAnsi="Times New Roman"/>
        </w:rPr>
        <w:t>Губернатор Брянской области</w:t>
      </w:r>
      <w:r w:rsidR="00086C20">
        <w:rPr>
          <w:rFonts w:ascii="Times New Roman" w:hAnsi="Times New Roman"/>
        </w:rPr>
        <w:tab/>
      </w:r>
      <w:r w:rsidR="00086C20">
        <w:rPr>
          <w:rFonts w:ascii="Times New Roman" w:hAnsi="Times New Roman"/>
        </w:rPr>
        <w:tab/>
      </w:r>
      <w:r w:rsidR="00086C20">
        <w:rPr>
          <w:rFonts w:ascii="Times New Roman" w:hAnsi="Times New Roman"/>
        </w:rPr>
        <w:tab/>
      </w:r>
      <w:r w:rsidR="00086C20">
        <w:rPr>
          <w:rFonts w:ascii="Times New Roman" w:hAnsi="Times New Roman"/>
        </w:rPr>
        <w:tab/>
      </w:r>
      <w:r w:rsidR="00086C20">
        <w:rPr>
          <w:rFonts w:ascii="Times New Roman" w:hAnsi="Times New Roman"/>
        </w:rPr>
        <w:tab/>
      </w:r>
      <w:r w:rsidR="00086C20">
        <w:rPr>
          <w:rFonts w:ascii="Times New Roman" w:hAnsi="Times New Roman"/>
        </w:rPr>
        <w:tab/>
      </w:r>
      <w:r w:rsidRPr="002B099D">
        <w:rPr>
          <w:rFonts w:ascii="Times New Roman" w:hAnsi="Times New Roman"/>
        </w:rPr>
        <w:t>А.В. Богомаз</w:t>
      </w:r>
    </w:p>
    <w:p w:rsidR="00750BE8" w:rsidRPr="002B099D" w:rsidRDefault="00750BE8" w:rsidP="009404DA">
      <w:pPr>
        <w:spacing w:after="0" w:line="300" w:lineRule="auto"/>
        <w:jc w:val="both"/>
        <w:rPr>
          <w:rFonts w:ascii="Times New Roman" w:hAnsi="Times New Roman"/>
          <w:sz w:val="28"/>
        </w:rPr>
      </w:pPr>
    </w:p>
    <w:p w:rsidR="00750BE8" w:rsidRPr="002B099D" w:rsidRDefault="00750BE8" w:rsidP="009404DA">
      <w:pPr>
        <w:spacing w:after="0" w:line="300" w:lineRule="auto"/>
        <w:jc w:val="both"/>
        <w:rPr>
          <w:rFonts w:ascii="Times New Roman" w:hAnsi="Times New Roman"/>
          <w:sz w:val="28"/>
        </w:rPr>
      </w:pPr>
      <w:r w:rsidRPr="002B099D">
        <w:rPr>
          <w:rFonts w:ascii="Times New Roman" w:hAnsi="Times New Roman"/>
          <w:sz w:val="28"/>
        </w:rPr>
        <w:t>г. Брянск</w:t>
      </w:r>
    </w:p>
    <w:p w:rsidR="00750BE8" w:rsidRPr="002B099D" w:rsidRDefault="00750BE8" w:rsidP="009404DA">
      <w:pPr>
        <w:spacing w:after="0" w:line="300" w:lineRule="auto"/>
        <w:jc w:val="both"/>
        <w:rPr>
          <w:rFonts w:ascii="Times New Roman" w:hAnsi="Times New Roman"/>
          <w:sz w:val="28"/>
        </w:rPr>
      </w:pPr>
      <w:r w:rsidRPr="002B099D">
        <w:rPr>
          <w:rFonts w:ascii="Times New Roman" w:hAnsi="Times New Roman"/>
          <w:sz w:val="28"/>
        </w:rPr>
        <w:t>«____ » ______________ 201</w:t>
      </w:r>
      <w:r w:rsidR="001C2971">
        <w:rPr>
          <w:rFonts w:ascii="Times New Roman" w:hAnsi="Times New Roman"/>
          <w:sz w:val="28"/>
        </w:rPr>
        <w:t>7</w:t>
      </w:r>
      <w:r w:rsidRPr="002B099D">
        <w:rPr>
          <w:rFonts w:ascii="Times New Roman" w:hAnsi="Times New Roman"/>
          <w:sz w:val="28"/>
        </w:rPr>
        <w:t xml:space="preserve"> года</w:t>
      </w:r>
    </w:p>
    <w:p w:rsidR="00293D03" w:rsidRDefault="00750BE8" w:rsidP="009404DA">
      <w:pPr>
        <w:spacing w:after="0" w:line="300" w:lineRule="auto"/>
        <w:jc w:val="both"/>
        <w:rPr>
          <w:rFonts w:ascii="Times New Roman" w:hAnsi="Times New Roman"/>
          <w:sz w:val="28"/>
        </w:rPr>
      </w:pPr>
      <w:r w:rsidRPr="002B099D">
        <w:rPr>
          <w:rFonts w:ascii="Times New Roman" w:hAnsi="Times New Roman"/>
          <w:sz w:val="28"/>
        </w:rPr>
        <w:t>№ _____</w:t>
      </w:r>
    </w:p>
    <w:p w:rsidR="00CC513B" w:rsidRDefault="00CC513B">
      <w:pPr>
        <w:rPr>
          <w:rFonts w:ascii="Times New Roman" w:hAnsi="Times New Roman"/>
          <w:sz w:val="28"/>
        </w:rPr>
      </w:pPr>
      <w:r>
        <w:rPr>
          <w:rFonts w:ascii="Times New Roman" w:hAnsi="Times New Roman"/>
          <w:sz w:val="28"/>
        </w:rPr>
        <w:br w:type="page"/>
      </w:r>
    </w:p>
    <w:p w:rsidR="00CC513B" w:rsidRPr="00CC513B" w:rsidRDefault="00CC513B" w:rsidP="00CC513B">
      <w:pPr>
        <w:spacing w:after="0" w:line="240" w:lineRule="auto"/>
        <w:jc w:val="center"/>
        <w:rPr>
          <w:rFonts w:ascii="Times New Roman" w:eastAsia="Times New Roman" w:hAnsi="Times New Roman" w:cs="Times New Roman"/>
          <w:b/>
          <w:caps/>
          <w:sz w:val="26"/>
          <w:szCs w:val="26"/>
          <w:lang w:eastAsia="ru-RU"/>
        </w:rPr>
      </w:pPr>
      <w:r w:rsidRPr="00CC513B">
        <w:rPr>
          <w:rFonts w:ascii="Times New Roman" w:eastAsia="Times New Roman" w:hAnsi="Times New Roman" w:cs="Times New Roman"/>
          <w:b/>
          <w:caps/>
          <w:sz w:val="26"/>
          <w:szCs w:val="26"/>
          <w:lang w:eastAsia="ru-RU"/>
        </w:rPr>
        <w:lastRenderedPageBreak/>
        <w:t>Пояснительная записка</w:t>
      </w:r>
    </w:p>
    <w:p w:rsidR="00CC513B" w:rsidRPr="00CC513B" w:rsidRDefault="00CC513B" w:rsidP="00CC513B">
      <w:pPr>
        <w:spacing w:after="0" w:line="240" w:lineRule="auto"/>
        <w:ind w:left="-180" w:right="-261"/>
        <w:jc w:val="center"/>
        <w:rPr>
          <w:rFonts w:ascii="Times New Roman" w:eastAsia="Times New Roman" w:hAnsi="Times New Roman" w:cs="Times New Roman"/>
          <w:b/>
          <w:caps/>
          <w:sz w:val="26"/>
          <w:szCs w:val="26"/>
          <w:lang w:eastAsia="ru-RU"/>
        </w:rPr>
      </w:pPr>
      <w:r w:rsidRPr="00CC513B">
        <w:rPr>
          <w:rFonts w:ascii="Times New Roman" w:eastAsia="Times New Roman" w:hAnsi="Times New Roman" w:cs="Times New Roman"/>
          <w:b/>
          <w:caps/>
          <w:sz w:val="26"/>
          <w:szCs w:val="26"/>
          <w:lang w:eastAsia="ru-RU"/>
        </w:rPr>
        <w:t>к проекту Закона Брянской области</w:t>
      </w:r>
    </w:p>
    <w:p w:rsidR="00CC513B" w:rsidRPr="00CC513B" w:rsidRDefault="00CC513B" w:rsidP="00CC513B">
      <w:pPr>
        <w:spacing w:after="0" w:line="240" w:lineRule="auto"/>
        <w:jc w:val="center"/>
        <w:outlineLvl w:val="0"/>
        <w:rPr>
          <w:rFonts w:ascii="Times New Roman" w:eastAsia="Times New Roman" w:hAnsi="Times New Roman" w:cs="Times New Roman"/>
          <w:b/>
          <w:bCs/>
          <w:sz w:val="26"/>
          <w:szCs w:val="26"/>
          <w:lang w:eastAsia="ru-RU"/>
        </w:rPr>
      </w:pPr>
      <w:r w:rsidRPr="00CC513B">
        <w:rPr>
          <w:rFonts w:ascii="Times New Roman" w:eastAsia="Times New Roman" w:hAnsi="Times New Roman" w:cs="Times New Roman"/>
          <w:caps/>
          <w:sz w:val="26"/>
          <w:szCs w:val="26"/>
          <w:lang w:eastAsia="ru-RU"/>
        </w:rPr>
        <w:t>«</w:t>
      </w:r>
      <w:r w:rsidRPr="00CC513B">
        <w:rPr>
          <w:rFonts w:ascii="Times New Roman" w:eastAsia="Times New Roman" w:hAnsi="Times New Roman" w:cs="Times New Roman"/>
          <w:b/>
          <w:bCs/>
          <w:sz w:val="26"/>
          <w:szCs w:val="26"/>
          <w:lang w:eastAsia="ru-RU"/>
        </w:rPr>
        <w:t>О внесении изменений в Закон Брянской области</w:t>
      </w:r>
    </w:p>
    <w:p w:rsidR="00CC513B" w:rsidRPr="00CC513B" w:rsidRDefault="00CC513B" w:rsidP="00CC513B">
      <w:pPr>
        <w:spacing w:after="0" w:line="240" w:lineRule="auto"/>
        <w:jc w:val="center"/>
        <w:outlineLvl w:val="0"/>
        <w:rPr>
          <w:rFonts w:ascii="Times New Roman" w:eastAsia="Times New Roman" w:hAnsi="Times New Roman" w:cs="Times New Roman"/>
          <w:b/>
          <w:bCs/>
          <w:sz w:val="26"/>
          <w:szCs w:val="26"/>
          <w:lang w:eastAsia="ru-RU"/>
        </w:rPr>
      </w:pPr>
      <w:r w:rsidRPr="00CC513B">
        <w:rPr>
          <w:rFonts w:ascii="Times New Roman" w:eastAsia="Times New Roman" w:hAnsi="Times New Roman" w:cs="Times New Roman"/>
          <w:b/>
          <w:bCs/>
          <w:sz w:val="26"/>
          <w:szCs w:val="26"/>
          <w:lang w:eastAsia="ru-RU"/>
        </w:rPr>
        <w:t>«О порядке составления, рассмотрения и утверждения областного бюджета и бюджета территориального государственного внебюджетного фонда, а также</w:t>
      </w:r>
      <w:r w:rsidRPr="00CC513B">
        <w:rPr>
          <w:rFonts w:ascii="Times New Roman" w:eastAsia="Times New Roman" w:hAnsi="Times New Roman" w:cs="Times New Roman"/>
          <w:b/>
          <w:bCs/>
          <w:sz w:val="26"/>
          <w:szCs w:val="26"/>
          <w:lang w:eastAsia="ru-RU"/>
        </w:rPr>
        <w:br/>
        <w:t>порядке представления, рассмотрения и утверждения отчетности</w:t>
      </w:r>
    </w:p>
    <w:p w:rsidR="00CC513B" w:rsidRPr="00CC513B" w:rsidRDefault="00CC513B" w:rsidP="00CC513B">
      <w:pPr>
        <w:spacing w:after="0" w:line="240" w:lineRule="auto"/>
        <w:jc w:val="center"/>
        <w:outlineLvl w:val="0"/>
        <w:rPr>
          <w:rFonts w:ascii="Times New Roman" w:eastAsia="Times New Roman" w:hAnsi="Times New Roman" w:cs="Times New Roman"/>
          <w:b/>
          <w:bCs/>
          <w:sz w:val="26"/>
          <w:szCs w:val="26"/>
          <w:lang w:eastAsia="ru-RU"/>
        </w:rPr>
      </w:pPr>
      <w:r w:rsidRPr="00CC513B">
        <w:rPr>
          <w:rFonts w:ascii="Times New Roman" w:eastAsia="Times New Roman" w:hAnsi="Times New Roman" w:cs="Times New Roman"/>
          <w:b/>
          <w:bCs/>
          <w:sz w:val="26"/>
          <w:szCs w:val="26"/>
          <w:lang w:eastAsia="ru-RU"/>
        </w:rPr>
        <w:t>об исполнении бюджетов и их внешней проверки»</w:t>
      </w:r>
    </w:p>
    <w:p w:rsidR="00CC513B" w:rsidRPr="00CC513B" w:rsidRDefault="00CC513B" w:rsidP="00CC513B">
      <w:pPr>
        <w:spacing w:after="0" w:line="240" w:lineRule="auto"/>
        <w:jc w:val="center"/>
        <w:outlineLvl w:val="0"/>
        <w:rPr>
          <w:rFonts w:ascii="Times New Roman" w:eastAsia="Times New Roman" w:hAnsi="Times New Roman" w:cs="Times New Roman"/>
          <w:b/>
          <w:bCs/>
          <w:sz w:val="26"/>
          <w:szCs w:val="26"/>
          <w:lang w:eastAsia="ru-RU"/>
        </w:rPr>
      </w:pPr>
    </w:p>
    <w:p w:rsidR="00CC513B" w:rsidRPr="00CC513B" w:rsidRDefault="00CC513B" w:rsidP="00CC513B">
      <w:pPr>
        <w:spacing w:after="0" w:line="240" w:lineRule="auto"/>
        <w:ind w:firstLine="709"/>
        <w:jc w:val="both"/>
        <w:rPr>
          <w:rFonts w:ascii="Times New Roman" w:eastAsia="Times New Roman" w:hAnsi="Times New Roman" w:cs="Times New Roman"/>
          <w:sz w:val="26"/>
          <w:szCs w:val="26"/>
          <w:lang w:eastAsia="ru-RU"/>
        </w:rPr>
      </w:pPr>
      <w:proofErr w:type="gramStart"/>
      <w:r w:rsidRPr="00CC513B">
        <w:rPr>
          <w:rFonts w:ascii="Times New Roman" w:eastAsia="Times New Roman" w:hAnsi="Times New Roman" w:cs="Times New Roman"/>
          <w:sz w:val="26"/>
          <w:szCs w:val="26"/>
          <w:lang w:eastAsia="ru-RU"/>
        </w:rPr>
        <w:t>Проект закона подготовлен в целях приведения положений Закона Брянской области от 28.06.2007 № 93-З «О порядке составления, рассмотрения и утверждения областного бюджета и бюджета территориального государственного внебюджетного фонда, а также порядке представления, рассмотрения и утверждения отчетности об исполнении бюджетов и их внешней проверки» в соответствие с изменениями, внесенными в Бюджетный кодекс Российской Федерации Федеральным законом от 29.07.2017 № 262-ФЗ.</w:t>
      </w:r>
      <w:proofErr w:type="gramEnd"/>
    </w:p>
    <w:p w:rsidR="00CC513B" w:rsidRPr="00CC513B" w:rsidRDefault="00CC513B" w:rsidP="00CC513B">
      <w:pPr>
        <w:spacing w:after="0" w:line="240" w:lineRule="auto"/>
        <w:ind w:firstLine="709"/>
        <w:jc w:val="both"/>
        <w:rPr>
          <w:rFonts w:ascii="Times New Roman" w:eastAsia="Times New Roman" w:hAnsi="Times New Roman" w:cs="Times New Roman"/>
          <w:sz w:val="26"/>
          <w:szCs w:val="26"/>
          <w:lang w:eastAsia="ru-RU"/>
        </w:rPr>
      </w:pPr>
      <w:r w:rsidRPr="00CC513B">
        <w:rPr>
          <w:rFonts w:ascii="Times New Roman" w:eastAsia="Times New Roman" w:hAnsi="Times New Roman" w:cs="Times New Roman"/>
          <w:sz w:val="26"/>
          <w:szCs w:val="26"/>
          <w:lang w:eastAsia="ru-RU"/>
        </w:rPr>
        <w:t>В соответствии с законопроектом в срок до 1 января 2018 года предлагается приостановить действие следующих норм закона:</w:t>
      </w:r>
    </w:p>
    <w:p w:rsidR="00CC513B" w:rsidRPr="00CC513B" w:rsidRDefault="00CC513B" w:rsidP="00CC513B">
      <w:pPr>
        <w:spacing w:after="0" w:line="240" w:lineRule="auto"/>
        <w:ind w:firstLine="709"/>
        <w:jc w:val="both"/>
        <w:rPr>
          <w:rFonts w:ascii="Times New Roman" w:eastAsia="Times New Roman" w:hAnsi="Times New Roman" w:cs="Times New Roman"/>
          <w:sz w:val="26"/>
          <w:szCs w:val="26"/>
          <w:lang w:eastAsia="ru-RU"/>
        </w:rPr>
      </w:pPr>
      <w:proofErr w:type="gramStart"/>
      <w:r w:rsidRPr="00CC513B">
        <w:rPr>
          <w:rFonts w:ascii="Times New Roman" w:eastAsia="Times New Roman" w:hAnsi="Times New Roman" w:cs="Times New Roman"/>
          <w:sz w:val="26"/>
          <w:szCs w:val="26"/>
          <w:lang w:eastAsia="ru-RU"/>
        </w:rPr>
        <w:t>(подпункт 12 пункта 3 статьи 2) утверждение Законом Брянской области об областном бюджете на очередной финансовый год и на плановый период  общего объема условно утверждаемых (утвержденных) расходов бюджета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w:t>
      </w:r>
      <w:proofErr w:type="gramEnd"/>
      <w:r w:rsidRPr="00CC513B">
        <w:rPr>
          <w:rFonts w:ascii="Times New Roman" w:eastAsia="Times New Roman" w:hAnsi="Times New Roman" w:cs="Times New Roman"/>
          <w:sz w:val="26"/>
          <w:szCs w:val="26"/>
          <w:lang w:eastAsia="ru-RU"/>
        </w:rPr>
        <w:t xml:space="preserve"> целевое назначение), на второй год планового периода в объеме не менее 5 процентов общего объема расходов бюджета (б</w:t>
      </w:r>
      <w:bookmarkStart w:id="2" w:name="_GoBack"/>
      <w:bookmarkEnd w:id="2"/>
      <w:r w:rsidRPr="00CC513B">
        <w:rPr>
          <w:rFonts w:ascii="Times New Roman" w:eastAsia="Times New Roman" w:hAnsi="Times New Roman" w:cs="Times New Roman"/>
          <w:sz w:val="26"/>
          <w:szCs w:val="26"/>
          <w:lang w:eastAsia="ru-RU"/>
        </w:rPr>
        <w:t>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C513B" w:rsidRPr="00CC513B" w:rsidRDefault="00CC513B" w:rsidP="00CC513B">
      <w:pPr>
        <w:spacing w:after="0" w:line="240" w:lineRule="auto"/>
        <w:ind w:firstLine="709"/>
        <w:jc w:val="both"/>
        <w:rPr>
          <w:rFonts w:ascii="Times New Roman" w:eastAsia="Times New Roman" w:hAnsi="Times New Roman" w:cs="Times New Roman"/>
          <w:sz w:val="26"/>
          <w:szCs w:val="26"/>
          <w:lang w:eastAsia="ru-RU"/>
        </w:rPr>
      </w:pPr>
      <w:proofErr w:type="gramStart"/>
      <w:r w:rsidRPr="00CC513B">
        <w:rPr>
          <w:rFonts w:ascii="Times New Roman" w:eastAsia="Times New Roman" w:hAnsi="Times New Roman" w:cs="Times New Roman"/>
          <w:sz w:val="26"/>
          <w:szCs w:val="26"/>
          <w:lang w:eastAsia="ru-RU"/>
        </w:rPr>
        <w:t>(подпункт 4 пункта 4 статьи 8) рассмотрение в первом чтении общего объема условно утверждаемых расходов в объеме не менее 2,5 процента от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 процентов от общего объема расходов бюджета</w:t>
      </w:r>
      <w:proofErr w:type="gramEnd"/>
      <w:r w:rsidRPr="00CC513B">
        <w:rPr>
          <w:rFonts w:ascii="Times New Roman" w:eastAsia="Times New Roman" w:hAnsi="Times New Roman" w:cs="Times New Roman"/>
          <w:sz w:val="26"/>
          <w:szCs w:val="26"/>
          <w:lang w:eastAsia="ru-RU"/>
        </w:rPr>
        <w:t xml:space="preserve">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rsidR="00CC513B" w:rsidRPr="00CC513B" w:rsidRDefault="00CC513B" w:rsidP="00CC513B">
      <w:pPr>
        <w:spacing w:after="0" w:line="240" w:lineRule="auto"/>
        <w:ind w:firstLine="709"/>
        <w:jc w:val="both"/>
        <w:rPr>
          <w:rFonts w:ascii="Times New Roman" w:eastAsia="Times New Roman" w:hAnsi="Times New Roman" w:cs="Times New Roman"/>
          <w:sz w:val="26"/>
          <w:szCs w:val="26"/>
          <w:lang w:eastAsia="ru-RU"/>
        </w:rPr>
      </w:pPr>
      <w:r w:rsidRPr="00CC513B">
        <w:rPr>
          <w:rFonts w:ascii="Times New Roman" w:eastAsia="Times New Roman" w:hAnsi="Times New Roman" w:cs="Times New Roman"/>
          <w:sz w:val="26"/>
          <w:szCs w:val="26"/>
          <w:lang w:eastAsia="ru-RU"/>
        </w:rPr>
        <w:t>(абзац 4 пункта 1 статьи 10) приостановление в части положения об исключении утвержденных в первом чтении условно утверждаемых (утвержденных) расходов.</w:t>
      </w:r>
    </w:p>
    <w:p w:rsidR="00CC513B" w:rsidRPr="002B099D" w:rsidRDefault="00CC513B" w:rsidP="009404DA">
      <w:pPr>
        <w:spacing w:after="0" w:line="300" w:lineRule="auto"/>
        <w:jc w:val="both"/>
      </w:pPr>
    </w:p>
    <w:sectPr w:rsidR="00CC513B" w:rsidRPr="002B099D" w:rsidSect="00D54ED4">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610" w:rsidRDefault="00532610" w:rsidP="00D54ED4">
      <w:pPr>
        <w:spacing w:after="0" w:line="240" w:lineRule="auto"/>
      </w:pPr>
      <w:r>
        <w:separator/>
      </w:r>
    </w:p>
  </w:endnote>
  <w:endnote w:type="continuationSeparator" w:id="0">
    <w:p w:rsidR="00532610" w:rsidRDefault="00532610" w:rsidP="00D5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610" w:rsidRDefault="00532610" w:rsidP="00D54ED4">
      <w:pPr>
        <w:spacing w:after="0" w:line="240" w:lineRule="auto"/>
      </w:pPr>
      <w:r>
        <w:separator/>
      </w:r>
    </w:p>
  </w:footnote>
  <w:footnote w:type="continuationSeparator" w:id="0">
    <w:p w:rsidR="00532610" w:rsidRDefault="00532610" w:rsidP="00D54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610" w:rsidRDefault="00532610">
    <w:pPr>
      <w:pStyle w:val="Header"/>
      <w:jc w:val="center"/>
    </w:pPr>
  </w:p>
  <w:p w:rsidR="00532610" w:rsidRDefault="00532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7785"/>
    <w:multiLevelType w:val="hybridMultilevel"/>
    <w:tmpl w:val="F62A56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5E0679F"/>
    <w:multiLevelType w:val="hybridMultilevel"/>
    <w:tmpl w:val="571EA14E"/>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40449E"/>
    <w:multiLevelType w:val="hybridMultilevel"/>
    <w:tmpl w:val="DDE6419C"/>
    <w:lvl w:ilvl="0" w:tplc="D0C8185C">
      <w:start w:val="1"/>
      <w:numFmt w:val="decimal"/>
      <w:lvlText w:val="%1."/>
      <w:lvlJc w:val="left"/>
      <w:pPr>
        <w:ind w:left="1035" w:hanging="1035"/>
      </w:pPr>
      <w:rPr>
        <w:rFonts w:hint="default"/>
      </w:rPr>
    </w:lvl>
    <w:lvl w:ilvl="1" w:tplc="0B1461BC">
      <w:start w:val="1"/>
      <w:numFmt w:val="russianLower"/>
      <w:lvlText w:val="%2)"/>
      <w:lvlJc w:val="left"/>
      <w:pPr>
        <w:ind w:left="3338"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68A2611"/>
    <w:multiLevelType w:val="hybridMultilevel"/>
    <w:tmpl w:val="CB16A24A"/>
    <w:lvl w:ilvl="0" w:tplc="D1728B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0514863"/>
    <w:multiLevelType w:val="hybridMultilevel"/>
    <w:tmpl w:val="571EA14E"/>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6632286"/>
    <w:multiLevelType w:val="hybridMultilevel"/>
    <w:tmpl w:val="887C83AA"/>
    <w:lvl w:ilvl="0" w:tplc="27CE4F0A">
      <w:start w:val="13"/>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420931"/>
    <w:multiLevelType w:val="hybridMultilevel"/>
    <w:tmpl w:val="EBC452FE"/>
    <w:lvl w:ilvl="0" w:tplc="41D625FE">
      <w:start w:val="1"/>
      <w:numFmt w:val="decimal"/>
      <w:lvlText w:val="%1)"/>
      <w:lvlJc w:val="left"/>
      <w:pPr>
        <w:ind w:left="2984"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F130CB2"/>
    <w:multiLevelType w:val="hybridMultilevel"/>
    <w:tmpl w:val="47B41EDC"/>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0DB602C"/>
    <w:multiLevelType w:val="hybridMultilevel"/>
    <w:tmpl w:val="47B41EDC"/>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81E78B3"/>
    <w:multiLevelType w:val="hybridMultilevel"/>
    <w:tmpl w:val="47B41EDC"/>
    <w:lvl w:ilvl="0" w:tplc="41D625FE">
      <w:start w:val="1"/>
      <w:numFmt w:val="decimal"/>
      <w:lvlText w:val="%1)"/>
      <w:lvlJc w:val="left"/>
      <w:pPr>
        <w:ind w:left="1849" w:hanging="1140"/>
      </w:pPr>
      <w:rPr>
        <w:rFonts w:cs="Times New Roman"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7"/>
  </w:num>
  <w:num w:numId="4">
    <w:abstractNumId w:val="9"/>
  </w:num>
  <w:num w:numId="5">
    <w:abstractNumId w:val="1"/>
  </w:num>
  <w:num w:numId="6">
    <w:abstractNumId w:val="8"/>
  </w:num>
  <w:num w:numId="7">
    <w:abstractNumId w:val="4"/>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BCB"/>
    <w:rsid w:val="00053D48"/>
    <w:rsid w:val="00057028"/>
    <w:rsid w:val="00086C20"/>
    <w:rsid w:val="00086CEA"/>
    <w:rsid w:val="00090304"/>
    <w:rsid w:val="000B75BD"/>
    <w:rsid w:val="00120FF3"/>
    <w:rsid w:val="001404EE"/>
    <w:rsid w:val="00167F84"/>
    <w:rsid w:val="00174B86"/>
    <w:rsid w:val="001C2971"/>
    <w:rsid w:val="00221C44"/>
    <w:rsid w:val="00241820"/>
    <w:rsid w:val="00270E22"/>
    <w:rsid w:val="0028170F"/>
    <w:rsid w:val="00293D03"/>
    <w:rsid w:val="002A32D7"/>
    <w:rsid w:val="002B099D"/>
    <w:rsid w:val="002C0AC3"/>
    <w:rsid w:val="002F51F0"/>
    <w:rsid w:val="00321DE1"/>
    <w:rsid w:val="00346E7B"/>
    <w:rsid w:val="003D667B"/>
    <w:rsid w:val="0040728D"/>
    <w:rsid w:val="00485337"/>
    <w:rsid w:val="004B70B3"/>
    <w:rsid w:val="004D666E"/>
    <w:rsid w:val="00506325"/>
    <w:rsid w:val="005071EC"/>
    <w:rsid w:val="005125DF"/>
    <w:rsid w:val="00532610"/>
    <w:rsid w:val="0055586F"/>
    <w:rsid w:val="005B0950"/>
    <w:rsid w:val="005C2D82"/>
    <w:rsid w:val="005F3399"/>
    <w:rsid w:val="006016EA"/>
    <w:rsid w:val="006435D7"/>
    <w:rsid w:val="0066244D"/>
    <w:rsid w:val="00680F2D"/>
    <w:rsid w:val="006A3C70"/>
    <w:rsid w:val="006A52F2"/>
    <w:rsid w:val="006D06E3"/>
    <w:rsid w:val="006E1406"/>
    <w:rsid w:val="006F1614"/>
    <w:rsid w:val="00710A36"/>
    <w:rsid w:val="00731E2B"/>
    <w:rsid w:val="00750BE8"/>
    <w:rsid w:val="00767694"/>
    <w:rsid w:val="007B303D"/>
    <w:rsid w:val="007C3C0F"/>
    <w:rsid w:val="00856DD0"/>
    <w:rsid w:val="008579B4"/>
    <w:rsid w:val="00870E5F"/>
    <w:rsid w:val="008B2848"/>
    <w:rsid w:val="008E5D2E"/>
    <w:rsid w:val="008F1016"/>
    <w:rsid w:val="00924AA0"/>
    <w:rsid w:val="009404DA"/>
    <w:rsid w:val="009543E8"/>
    <w:rsid w:val="009F178D"/>
    <w:rsid w:val="009F47D7"/>
    <w:rsid w:val="009F60FD"/>
    <w:rsid w:val="009F7E65"/>
    <w:rsid w:val="00A105E6"/>
    <w:rsid w:val="00A21ABE"/>
    <w:rsid w:val="00A26873"/>
    <w:rsid w:val="00A26D10"/>
    <w:rsid w:val="00A36B1C"/>
    <w:rsid w:val="00A64F78"/>
    <w:rsid w:val="00A7161C"/>
    <w:rsid w:val="00A81F52"/>
    <w:rsid w:val="00AA41BA"/>
    <w:rsid w:val="00AA5DB3"/>
    <w:rsid w:val="00AB4416"/>
    <w:rsid w:val="00AC19D4"/>
    <w:rsid w:val="00AD2295"/>
    <w:rsid w:val="00AD2608"/>
    <w:rsid w:val="00AE44D3"/>
    <w:rsid w:val="00B3667D"/>
    <w:rsid w:val="00B51BE3"/>
    <w:rsid w:val="00B56BCB"/>
    <w:rsid w:val="00BC2756"/>
    <w:rsid w:val="00BD650B"/>
    <w:rsid w:val="00C03AA8"/>
    <w:rsid w:val="00C2276E"/>
    <w:rsid w:val="00C41984"/>
    <w:rsid w:val="00C752A6"/>
    <w:rsid w:val="00C85354"/>
    <w:rsid w:val="00C93179"/>
    <w:rsid w:val="00C93751"/>
    <w:rsid w:val="00CA72ED"/>
    <w:rsid w:val="00CB244A"/>
    <w:rsid w:val="00CC513B"/>
    <w:rsid w:val="00CF0121"/>
    <w:rsid w:val="00CF1F43"/>
    <w:rsid w:val="00CF3E82"/>
    <w:rsid w:val="00CF67E5"/>
    <w:rsid w:val="00D54ED4"/>
    <w:rsid w:val="00DC736C"/>
    <w:rsid w:val="00DD7598"/>
    <w:rsid w:val="00E07E02"/>
    <w:rsid w:val="00E307AB"/>
    <w:rsid w:val="00E37796"/>
    <w:rsid w:val="00E577BB"/>
    <w:rsid w:val="00EE7A2C"/>
    <w:rsid w:val="00F61E72"/>
    <w:rsid w:val="00FC2B9F"/>
    <w:rsid w:val="00FC4224"/>
    <w:rsid w:val="00FC5662"/>
    <w:rsid w:val="00FF4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
    <w:name w:val="ConsPlusTitle"/>
    <w:rsid w:val="007B30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BodyText">
    <w:name w:val="Body Text"/>
    <w:basedOn w:val="Normal"/>
    <w:link w:val="BodyTextChar"/>
    <w:rsid w:val="007B303D"/>
    <w:pPr>
      <w:spacing w:after="0" w:line="240" w:lineRule="auto"/>
      <w:jc w:val="center"/>
    </w:pPr>
    <w:rPr>
      <w:rFonts w:ascii="Times New Roman" w:eastAsia="Times New Roman" w:hAnsi="Times New Roman" w:cs="Times New Roman"/>
      <w:b/>
      <w:bCs/>
      <w:sz w:val="28"/>
      <w:szCs w:val="24"/>
      <w:lang w:eastAsia="ru-RU"/>
    </w:rPr>
  </w:style>
  <w:style w:type="character" w:customStyle="1" w:styleId="BodyTextChar">
    <w:name w:val="Body Text Char"/>
    <w:basedOn w:val="DefaultParagraphFont"/>
    <w:link w:val="BodyText"/>
    <w:rsid w:val="007B303D"/>
    <w:rPr>
      <w:rFonts w:ascii="Times New Roman" w:eastAsia="Times New Roman" w:hAnsi="Times New Roman" w:cs="Times New Roman"/>
      <w:b/>
      <w:bCs/>
      <w:sz w:val="28"/>
      <w:szCs w:val="24"/>
      <w:lang w:eastAsia="ru-RU"/>
    </w:rPr>
  </w:style>
  <w:style w:type="paragraph" w:customStyle="1" w:styleId="ConsPlusNormal">
    <w:name w:val="ConsPlusNormal"/>
    <w:rsid w:val="00C41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ListParagraph">
    <w:name w:val="List Paragraph"/>
    <w:basedOn w:val="Normal"/>
    <w:uiPriority w:val="34"/>
    <w:qFormat/>
    <w:rsid w:val="00C03AA8"/>
    <w:pPr>
      <w:ind w:left="720"/>
      <w:contextualSpacing/>
    </w:pPr>
  </w:style>
  <w:style w:type="paragraph" w:styleId="CommentText">
    <w:name w:val="annotation text"/>
    <w:basedOn w:val="Normal"/>
    <w:link w:val="CommentTextChar"/>
    <w:uiPriority w:val="99"/>
    <w:semiHidden/>
    <w:unhideWhenUsed/>
    <w:rsid w:val="0009030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90304"/>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6F1614"/>
    <w:rPr>
      <w:sz w:val="16"/>
      <w:szCs w:val="16"/>
    </w:rPr>
  </w:style>
  <w:style w:type="paragraph" w:styleId="BalloonText">
    <w:name w:val="Balloon Text"/>
    <w:basedOn w:val="Normal"/>
    <w:link w:val="BalloonTextChar"/>
    <w:uiPriority w:val="99"/>
    <w:semiHidden/>
    <w:unhideWhenUsed/>
    <w:rsid w:val="006F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614"/>
    <w:rPr>
      <w:rFonts w:ascii="Tahoma" w:hAnsi="Tahoma" w:cs="Tahoma"/>
      <w:sz w:val="16"/>
      <w:szCs w:val="16"/>
    </w:rPr>
  </w:style>
  <w:style w:type="paragraph" w:customStyle="1" w:styleId="BodyText21">
    <w:name w:val="Body Text 21"/>
    <w:basedOn w:val="Normal"/>
    <w:rsid w:val="00750BE8"/>
    <w:pPr>
      <w:snapToGrid w:val="0"/>
      <w:spacing w:after="0" w:line="240" w:lineRule="auto"/>
      <w:jc w:val="both"/>
    </w:pPr>
    <w:rPr>
      <w:rFonts w:ascii="Tms Rmn" w:eastAsia="Times New Roman" w:hAnsi="Tms Rmn" w:cs="Times New Roman"/>
      <w:sz w:val="28"/>
      <w:szCs w:val="20"/>
      <w:lang w:eastAsia="ru-RU"/>
    </w:rPr>
  </w:style>
  <w:style w:type="paragraph" w:styleId="Header">
    <w:name w:val="header"/>
    <w:basedOn w:val="Normal"/>
    <w:link w:val="HeaderChar"/>
    <w:uiPriority w:val="99"/>
    <w:unhideWhenUsed/>
    <w:rsid w:val="00D54ED4"/>
    <w:pPr>
      <w:tabs>
        <w:tab w:val="center" w:pos="4677"/>
        <w:tab w:val="right" w:pos="9355"/>
      </w:tabs>
      <w:spacing w:after="0" w:line="240" w:lineRule="auto"/>
    </w:pPr>
  </w:style>
  <w:style w:type="character" w:customStyle="1" w:styleId="HeaderChar">
    <w:name w:val="Header Char"/>
    <w:basedOn w:val="DefaultParagraphFont"/>
    <w:link w:val="Header"/>
    <w:uiPriority w:val="99"/>
    <w:rsid w:val="00D54ED4"/>
  </w:style>
  <w:style w:type="paragraph" w:styleId="Footer">
    <w:name w:val="footer"/>
    <w:basedOn w:val="Normal"/>
    <w:link w:val="FooterChar"/>
    <w:uiPriority w:val="99"/>
    <w:unhideWhenUsed/>
    <w:rsid w:val="00D54ED4"/>
    <w:pPr>
      <w:tabs>
        <w:tab w:val="center" w:pos="4677"/>
        <w:tab w:val="right" w:pos="9355"/>
      </w:tabs>
      <w:spacing w:after="0" w:line="240" w:lineRule="auto"/>
    </w:pPr>
  </w:style>
  <w:style w:type="character" w:customStyle="1" w:styleId="FooterChar">
    <w:name w:val="Footer Char"/>
    <w:basedOn w:val="DefaultParagraphFont"/>
    <w:link w:val="Footer"/>
    <w:uiPriority w:val="99"/>
    <w:rsid w:val="00D54E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
    <w:name w:val="ConsPlusTitle"/>
    <w:rsid w:val="007B303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BodyText">
    <w:name w:val="Body Text"/>
    <w:basedOn w:val="Normal"/>
    <w:link w:val="BodyTextChar"/>
    <w:rsid w:val="007B303D"/>
    <w:pPr>
      <w:spacing w:after="0" w:line="240" w:lineRule="auto"/>
      <w:jc w:val="center"/>
    </w:pPr>
    <w:rPr>
      <w:rFonts w:ascii="Times New Roman" w:eastAsia="Times New Roman" w:hAnsi="Times New Roman" w:cs="Times New Roman"/>
      <w:b/>
      <w:bCs/>
      <w:sz w:val="28"/>
      <w:szCs w:val="24"/>
      <w:lang w:eastAsia="ru-RU"/>
    </w:rPr>
  </w:style>
  <w:style w:type="character" w:customStyle="1" w:styleId="BodyTextChar">
    <w:name w:val="Body Text Char"/>
    <w:basedOn w:val="DefaultParagraphFont"/>
    <w:link w:val="BodyText"/>
    <w:rsid w:val="007B303D"/>
    <w:rPr>
      <w:rFonts w:ascii="Times New Roman" w:eastAsia="Times New Roman" w:hAnsi="Times New Roman" w:cs="Times New Roman"/>
      <w:b/>
      <w:bCs/>
      <w:sz w:val="28"/>
      <w:szCs w:val="24"/>
      <w:lang w:eastAsia="ru-RU"/>
    </w:rPr>
  </w:style>
  <w:style w:type="paragraph" w:customStyle="1" w:styleId="ConsPlusNormal">
    <w:name w:val="ConsPlusNormal"/>
    <w:rsid w:val="00C419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ListParagraph">
    <w:name w:val="List Paragraph"/>
    <w:basedOn w:val="Normal"/>
    <w:uiPriority w:val="34"/>
    <w:qFormat/>
    <w:rsid w:val="00C03AA8"/>
    <w:pPr>
      <w:ind w:left="720"/>
      <w:contextualSpacing/>
    </w:pPr>
  </w:style>
  <w:style w:type="paragraph" w:styleId="CommentText">
    <w:name w:val="annotation text"/>
    <w:basedOn w:val="Normal"/>
    <w:link w:val="CommentTextChar"/>
    <w:uiPriority w:val="99"/>
    <w:semiHidden/>
    <w:unhideWhenUsed/>
    <w:rsid w:val="00090304"/>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090304"/>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6F1614"/>
    <w:rPr>
      <w:sz w:val="16"/>
      <w:szCs w:val="16"/>
    </w:rPr>
  </w:style>
  <w:style w:type="paragraph" w:styleId="BalloonText">
    <w:name w:val="Balloon Text"/>
    <w:basedOn w:val="Normal"/>
    <w:link w:val="BalloonTextChar"/>
    <w:uiPriority w:val="99"/>
    <w:semiHidden/>
    <w:unhideWhenUsed/>
    <w:rsid w:val="006F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614"/>
    <w:rPr>
      <w:rFonts w:ascii="Tahoma" w:hAnsi="Tahoma" w:cs="Tahoma"/>
      <w:sz w:val="16"/>
      <w:szCs w:val="16"/>
    </w:rPr>
  </w:style>
  <w:style w:type="paragraph" w:customStyle="1" w:styleId="BodyText21">
    <w:name w:val="Body Text 21"/>
    <w:basedOn w:val="Normal"/>
    <w:rsid w:val="00750BE8"/>
    <w:pPr>
      <w:snapToGrid w:val="0"/>
      <w:spacing w:after="0" w:line="240" w:lineRule="auto"/>
      <w:jc w:val="both"/>
    </w:pPr>
    <w:rPr>
      <w:rFonts w:ascii="Tms Rmn" w:eastAsia="Times New Roman" w:hAnsi="Tms Rmn" w:cs="Times New Roman"/>
      <w:sz w:val="28"/>
      <w:szCs w:val="20"/>
      <w:lang w:eastAsia="ru-RU"/>
    </w:rPr>
  </w:style>
  <w:style w:type="paragraph" w:styleId="Header">
    <w:name w:val="header"/>
    <w:basedOn w:val="Normal"/>
    <w:link w:val="HeaderChar"/>
    <w:uiPriority w:val="99"/>
    <w:unhideWhenUsed/>
    <w:rsid w:val="00D54ED4"/>
    <w:pPr>
      <w:tabs>
        <w:tab w:val="center" w:pos="4677"/>
        <w:tab w:val="right" w:pos="9355"/>
      </w:tabs>
      <w:spacing w:after="0" w:line="240" w:lineRule="auto"/>
    </w:pPr>
  </w:style>
  <w:style w:type="character" w:customStyle="1" w:styleId="HeaderChar">
    <w:name w:val="Header Char"/>
    <w:basedOn w:val="DefaultParagraphFont"/>
    <w:link w:val="Header"/>
    <w:uiPriority w:val="99"/>
    <w:rsid w:val="00D54ED4"/>
  </w:style>
  <w:style w:type="paragraph" w:styleId="Footer">
    <w:name w:val="footer"/>
    <w:basedOn w:val="Normal"/>
    <w:link w:val="FooterChar"/>
    <w:uiPriority w:val="99"/>
    <w:unhideWhenUsed/>
    <w:rsid w:val="00D54ED4"/>
    <w:pPr>
      <w:tabs>
        <w:tab w:val="center" w:pos="4677"/>
        <w:tab w:val="right" w:pos="9355"/>
      </w:tabs>
      <w:spacing w:after="0" w:line="240" w:lineRule="auto"/>
    </w:pPr>
  </w:style>
  <w:style w:type="character" w:customStyle="1" w:styleId="FooterChar">
    <w:name w:val="Footer Char"/>
    <w:basedOn w:val="DefaultParagraphFont"/>
    <w:link w:val="Footer"/>
    <w:uiPriority w:val="99"/>
    <w:rsid w:val="00D54E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7E549-ABBB-4F26-89F2-726FDF0D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3</Pages>
  <Words>608</Words>
  <Characters>3467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Гузненок</dc:creator>
  <cp:lastModifiedBy>Кулешов</cp:lastModifiedBy>
  <cp:revision>24</cp:revision>
  <cp:lastPrinted>2016-07-07T07:10:00Z</cp:lastPrinted>
  <dcterms:created xsi:type="dcterms:W3CDTF">2015-09-22T11:45:00Z</dcterms:created>
  <dcterms:modified xsi:type="dcterms:W3CDTF">2017-10-30T08:41:00Z</dcterms:modified>
</cp:coreProperties>
</file>