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D" w:rsidRPr="007D4275" w:rsidRDefault="002F1FAD" w:rsidP="002F1FAD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D427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D695C" w:rsidRPr="007D4275" w:rsidRDefault="00FD695C" w:rsidP="00072301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72301" w:rsidRPr="007D4275" w:rsidRDefault="00072301" w:rsidP="00072301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D4275">
        <w:rPr>
          <w:rFonts w:ascii="Times New Roman" w:hAnsi="Times New Roman" w:cs="Times New Roman"/>
          <w:sz w:val="32"/>
          <w:szCs w:val="32"/>
        </w:rPr>
        <w:t>З</w:t>
      </w:r>
      <w:r w:rsidR="002F1FAD" w:rsidRPr="007D4275">
        <w:rPr>
          <w:rFonts w:ascii="Times New Roman" w:hAnsi="Times New Roman" w:cs="Times New Roman"/>
          <w:sz w:val="32"/>
          <w:szCs w:val="32"/>
        </w:rPr>
        <w:t>акон</w:t>
      </w:r>
    </w:p>
    <w:p w:rsidR="00072301" w:rsidRPr="007D4275" w:rsidRDefault="00072301" w:rsidP="00072301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72301" w:rsidRPr="007D4275" w:rsidRDefault="00072301" w:rsidP="00072301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D4275">
        <w:rPr>
          <w:rFonts w:ascii="Times New Roman" w:hAnsi="Times New Roman" w:cs="Times New Roman"/>
          <w:sz w:val="32"/>
          <w:szCs w:val="32"/>
        </w:rPr>
        <w:t>Б</w:t>
      </w:r>
      <w:r w:rsidR="002F1FAD" w:rsidRPr="007D4275">
        <w:rPr>
          <w:rFonts w:ascii="Times New Roman" w:hAnsi="Times New Roman" w:cs="Times New Roman"/>
          <w:sz w:val="32"/>
          <w:szCs w:val="32"/>
        </w:rPr>
        <w:t>рянской области</w:t>
      </w:r>
    </w:p>
    <w:p w:rsidR="00072301" w:rsidRPr="007D4275" w:rsidRDefault="00072301" w:rsidP="005B2099">
      <w:pPr>
        <w:pStyle w:val="ConsTitle"/>
        <w:ind w:right="0"/>
        <w:rPr>
          <w:rFonts w:ascii="Times New Roman" w:hAnsi="Times New Roman" w:cs="Times New Roman"/>
          <w:sz w:val="32"/>
          <w:szCs w:val="32"/>
        </w:rPr>
      </w:pPr>
    </w:p>
    <w:p w:rsidR="001A7CB5" w:rsidRPr="007D4275" w:rsidRDefault="00224F80" w:rsidP="00D772DA">
      <w:pPr>
        <w:pStyle w:val="ConsTitle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7D4275">
        <w:rPr>
          <w:rFonts w:ascii="Times New Roman" w:hAnsi="Times New Roman" w:cs="Times New Roman"/>
          <w:sz w:val="32"/>
          <w:szCs w:val="32"/>
        </w:rPr>
        <w:t xml:space="preserve">О </w:t>
      </w:r>
      <w:r w:rsidR="005B3945">
        <w:rPr>
          <w:rFonts w:ascii="Times New Roman" w:hAnsi="Times New Roman" w:cs="Times New Roman"/>
          <w:sz w:val="32"/>
          <w:szCs w:val="32"/>
        </w:rPr>
        <w:t>признании  утратившим</w:t>
      </w:r>
      <w:r w:rsidR="00935944">
        <w:rPr>
          <w:rFonts w:ascii="Times New Roman" w:hAnsi="Times New Roman" w:cs="Times New Roman"/>
          <w:sz w:val="32"/>
          <w:szCs w:val="32"/>
        </w:rPr>
        <w:t>и</w:t>
      </w:r>
      <w:r w:rsidR="005B3945">
        <w:rPr>
          <w:rFonts w:ascii="Times New Roman" w:hAnsi="Times New Roman" w:cs="Times New Roman"/>
          <w:sz w:val="32"/>
          <w:szCs w:val="32"/>
        </w:rPr>
        <w:t xml:space="preserve"> силу </w:t>
      </w:r>
      <w:r w:rsidRPr="007D4275">
        <w:rPr>
          <w:rFonts w:ascii="Times New Roman" w:hAnsi="Times New Roman" w:cs="Times New Roman"/>
          <w:sz w:val="32"/>
          <w:szCs w:val="32"/>
        </w:rPr>
        <w:t xml:space="preserve"> </w:t>
      </w:r>
      <w:r w:rsidR="00E95812" w:rsidRPr="007D4275">
        <w:rPr>
          <w:rFonts w:ascii="Times New Roman" w:hAnsi="Times New Roman" w:cs="Times New Roman"/>
          <w:sz w:val="32"/>
          <w:szCs w:val="32"/>
        </w:rPr>
        <w:t>З</w:t>
      </w:r>
      <w:r w:rsidRPr="007D4275">
        <w:rPr>
          <w:rFonts w:ascii="Times New Roman" w:hAnsi="Times New Roman" w:cs="Times New Roman"/>
          <w:sz w:val="32"/>
          <w:szCs w:val="32"/>
        </w:rPr>
        <w:t>акон</w:t>
      </w:r>
      <w:r w:rsidR="008557C2">
        <w:rPr>
          <w:rFonts w:ascii="Times New Roman" w:hAnsi="Times New Roman" w:cs="Times New Roman"/>
          <w:sz w:val="32"/>
          <w:szCs w:val="32"/>
        </w:rPr>
        <w:t>ов</w:t>
      </w:r>
      <w:r w:rsidRPr="007D4275">
        <w:rPr>
          <w:rFonts w:ascii="Times New Roman" w:hAnsi="Times New Roman" w:cs="Times New Roman"/>
          <w:sz w:val="32"/>
          <w:szCs w:val="32"/>
        </w:rPr>
        <w:t xml:space="preserve"> Брянской области</w:t>
      </w:r>
      <w:proofErr w:type="gramStart"/>
      <w:r w:rsidR="00D23ED7">
        <w:rPr>
          <w:rFonts w:ascii="Times New Roman" w:hAnsi="Times New Roman" w:cs="Times New Roman"/>
          <w:sz w:val="32"/>
          <w:szCs w:val="32"/>
        </w:rPr>
        <w:t xml:space="preserve">     </w:t>
      </w:r>
      <w:r w:rsidR="00BB73D8">
        <w:rPr>
          <w:rFonts w:ascii="Times New Roman" w:hAnsi="Times New Roman" w:cs="Times New Roman"/>
          <w:sz w:val="32"/>
          <w:szCs w:val="32"/>
        </w:rPr>
        <w:t xml:space="preserve"> </w:t>
      </w:r>
      <w:r w:rsidR="00D23ED7">
        <w:rPr>
          <w:rFonts w:ascii="Times New Roman" w:hAnsi="Times New Roman" w:cs="Times New Roman"/>
          <w:sz w:val="32"/>
          <w:szCs w:val="32"/>
        </w:rPr>
        <w:t xml:space="preserve">     </w:t>
      </w:r>
      <w:r w:rsidR="00EA5D92" w:rsidRPr="007D427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A5D92" w:rsidRPr="007D4275">
        <w:rPr>
          <w:rFonts w:ascii="Times New Roman" w:hAnsi="Times New Roman" w:cs="Times New Roman"/>
          <w:sz w:val="32"/>
          <w:szCs w:val="32"/>
        </w:rPr>
        <w:t xml:space="preserve">б установлении нормативов отчислений в бюджеты муниципальных </w:t>
      </w:r>
      <w:r w:rsidR="00C20454">
        <w:rPr>
          <w:rFonts w:ascii="Times New Roman" w:hAnsi="Times New Roman" w:cs="Times New Roman"/>
          <w:sz w:val="32"/>
          <w:szCs w:val="32"/>
        </w:rPr>
        <w:t>образований</w:t>
      </w:r>
      <w:r w:rsidR="00EA5D92" w:rsidRPr="007D4275">
        <w:rPr>
          <w:rFonts w:ascii="Times New Roman" w:hAnsi="Times New Roman" w:cs="Times New Roman"/>
          <w:sz w:val="32"/>
          <w:szCs w:val="32"/>
        </w:rPr>
        <w:t xml:space="preserve"> от отдельных федеральных и региональных налогов, налогов, предусмотренных специальными налоговыми режимами, подлежащих зачислению в соответствии с законодательством о налогах и сборах в областной бюджет</w:t>
      </w:r>
    </w:p>
    <w:p w:rsidR="005B2099" w:rsidRPr="007D4275" w:rsidRDefault="005B2099" w:rsidP="005B2099">
      <w:pPr>
        <w:pStyle w:val="ConsTitle"/>
        <w:ind w:right="0"/>
        <w:rPr>
          <w:rFonts w:ascii="Times New Roman" w:hAnsi="Times New Roman" w:cs="Times New Roman"/>
          <w:sz w:val="32"/>
          <w:szCs w:val="32"/>
        </w:rPr>
      </w:pPr>
    </w:p>
    <w:p w:rsidR="005B2099" w:rsidRPr="007D4275" w:rsidRDefault="005B2099" w:rsidP="005B2099">
      <w:pPr>
        <w:pStyle w:val="ConsTitle"/>
        <w:ind w:right="0"/>
        <w:rPr>
          <w:rFonts w:ascii="Times New Roman" w:hAnsi="Times New Roman" w:cs="Times New Roman"/>
          <w:b w:val="0"/>
          <w:sz w:val="32"/>
          <w:szCs w:val="32"/>
        </w:rPr>
      </w:pPr>
      <w:r w:rsidRPr="007D4275">
        <w:rPr>
          <w:rFonts w:ascii="Times New Roman" w:hAnsi="Times New Roman" w:cs="Times New Roman"/>
          <w:sz w:val="32"/>
          <w:szCs w:val="32"/>
        </w:rPr>
        <w:t xml:space="preserve">    </w:t>
      </w:r>
      <w:r w:rsidR="007D4275">
        <w:rPr>
          <w:rFonts w:ascii="Times New Roman" w:hAnsi="Times New Roman" w:cs="Times New Roman"/>
          <w:sz w:val="32"/>
          <w:szCs w:val="32"/>
        </w:rPr>
        <w:t xml:space="preserve">  </w:t>
      </w:r>
      <w:r w:rsidRPr="007D427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7D4275">
        <w:rPr>
          <w:rFonts w:ascii="Times New Roman" w:hAnsi="Times New Roman" w:cs="Times New Roman"/>
          <w:b w:val="0"/>
          <w:sz w:val="32"/>
          <w:szCs w:val="32"/>
        </w:rPr>
        <w:t>Принят</w:t>
      </w:r>
      <w:proofErr w:type="gramEnd"/>
      <w:r w:rsidR="0047713C" w:rsidRPr="007D427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D4275">
        <w:rPr>
          <w:rFonts w:ascii="Times New Roman" w:hAnsi="Times New Roman" w:cs="Times New Roman"/>
          <w:b w:val="0"/>
          <w:sz w:val="32"/>
          <w:szCs w:val="32"/>
        </w:rPr>
        <w:t xml:space="preserve"> Брянской областной Думой  </w:t>
      </w:r>
      <w:r w:rsidR="00835646">
        <w:rPr>
          <w:rFonts w:ascii="Times New Roman" w:hAnsi="Times New Roman" w:cs="Times New Roman"/>
          <w:b w:val="0"/>
          <w:sz w:val="32"/>
          <w:szCs w:val="32"/>
        </w:rPr>
        <w:t xml:space="preserve">26 сентября </w:t>
      </w:r>
      <w:r w:rsidRPr="007D4275">
        <w:rPr>
          <w:rFonts w:ascii="Times New Roman" w:hAnsi="Times New Roman" w:cs="Times New Roman"/>
          <w:b w:val="0"/>
          <w:sz w:val="32"/>
          <w:szCs w:val="32"/>
        </w:rPr>
        <w:t xml:space="preserve"> 20</w:t>
      </w:r>
      <w:r w:rsidR="00F6243F">
        <w:rPr>
          <w:rFonts w:ascii="Times New Roman" w:hAnsi="Times New Roman" w:cs="Times New Roman"/>
          <w:b w:val="0"/>
          <w:sz w:val="32"/>
          <w:szCs w:val="32"/>
        </w:rPr>
        <w:t xml:space="preserve">13 </w:t>
      </w:r>
      <w:r w:rsidRPr="007D4275">
        <w:rPr>
          <w:rFonts w:ascii="Times New Roman" w:hAnsi="Times New Roman" w:cs="Times New Roman"/>
          <w:b w:val="0"/>
          <w:sz w:val="32"/>
          <w:szCs w:val="32"/>
        </w:rPr>
        <w:t>г</w:t>
      </w:r>
      <w:r w:rsidR="00835646">
        <w:rPr>
          <w:rFonts w:ascii="Times New Roman" w:hAnsi="Times New Roman" w:cs="Times New Roman"/>
          <w:b w:val="0"/>
          <w:sz w:val="32"/>
          <w:szCs w:val="32"/>
        </w:rPr>
        <w:t>ода</w:t>
      </w:r>
    </w:p>
    <w:p w:rsidR="005541F3" w:rsidRPr="007D4275" w:rsidRDefault="005541F3" w:rsidP="005B2099">
      <w:pPr>
        <w:pStyle w:val="ConsTitle"/>
        <w:ind w:right="0"/>
        <w:rPr>
          <w:rFonts w:ascii="Times New Roman" w:hAnsi="Times New Roman" w:cs="Times New Roman"/>
          <w:sz w:val="32"/>
          <w:szCs w:val="32"/>
        </w:rPr>
      </w:pPr>
    </w:p>
    <w:p w:rsidR="008557C2" w:rsidRDefault="005541F3" w:rsidP="00AA247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4275">
        <w:rPr>
          <w:rFonts w:ascii="Times New Roman" w:hAnsi="Times New Roman" w:cs="Times New Roman"/>
          <w:b/>
          <w:sz w:val="32"/>
          <w:szCs w:val="32"/>
        </w:rPr>
        <w:t>Статья 1.</w:t>
      </w:r>
      <w:r w:rsidRPr="007D4275">
        <w:rPr>
          <w:rFonts w:ascii="Times New Roman" w:hAnsi="Times New Roman" w:cs="Times New Roman"/>
          <w:sz w:val="32"/>
          <w:szCs w:val="32"/>
        </w:rPr>
        <w:t xml:space="preserve"> </w:t>
      </w:r>
      <w:r w:rsidR="00BF6C1E">
        <w:rPr>
          <w:rFonts w:ascii="Times New Roman" w:hAnsi="Times New Roman" w:cs="Times New Roman"/>
          <w:sz w:val="32"/>
          <w:szCs w:val="32"/>
        </w:rPr>
        <w:t>Признать утратившим</w:t>
      </w:r>
      <w:r w:rsidR="008557C2">
        <w:rPr>
          <w:rFonts w:ascii="Times New Roman" w:hAnsi="Times New Roman" w:cs="Times New Roman"/>
          <w:sz w:val="32"/>
          <w:szCs w:val="32"/>
        </w:rPr>
        <w:t>и</w:t>
      </w:r>
      <w:r w:rsidR="00BF6C1E">
        <w:rPr>
          <w:rFonts w:ascii="Times New Roman" w:hAnsi="Times New Roman" w:cs="Times New Roman"/>
          <w:sz w:val="32"/>
          <w:szCs w:val="32"/>
        </w:rPr>
        <w:t xml:space="preserve"> силу</w:t>
      </w:r>
      <w:r w:rsidR="008557C2">
        <w:rPr>
          <w:rFonts w:ascii="Times New Roman" w:hAnsi="Times New Roman" w:cs="Times New Roman"/>
          <w:sz w:val="32"/>
          <w:szCs w:val="32"/>
        </w:rPr>
        <w:t>:</w:t>
      </w:r>
    </w:p>
    <w:p w:rsidR="009B1313" w:rsidRDefault="00C27D39" w:rsidP="00AA247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F6243F">
        <w:rPr>
          <w:rFonts w:ascii="Times New Roman" w:hAnsi="Times New Roman" w:cs="Times New Roman"/>
          <w:sz w:val="32"/>
          <w:szCs w:val="32"/>
        </w:rPr>
        <w:t xml:space="preserve">акон Брянской области </w:t>
      </w:r>
      <w:r w:rsidR="005B2099" w:rsidRPr="007D4275">
        <w:rPr>
          <w:rFonts w:ascii="Times New Roman" w:hAnsi="Times New Roman" w:cs="Times New Roman"/>
          <w:sz w:val="32"/>
          <w:szCs w:val="32"/>
        </w:rPr>
        <w:t xml:space="preserve"> </w:t>
      </w:r>
      <w:r w:rsidR="00D772DA" w:rsidRPr="007D4275">
        <w:rPr>
          <w:rFonts w:ascii="Times New Roman" w:hAnsi="Times New Roman" w:cs="Times New Roman"/>
          <w:sz w:val="32"/>
          <w:szCs w:val="32"/>
        </w:rPr>
        <w:t xml:space="preserve">от </w:t>
      </w:r>
      <w:r w:rsidR="00F6243F">
        <w:rPr>
          <w:rFonts w:ascii="Times New Roman" w:hAnsi="Times New Roman" w:cs="Times New Roman"/>
          <w:sz w:val="32"/>
          <w:szCs w:val="32"/>
        </w:rPr>
        <w:t>29</w:t>
      </w:r>
      <w:r w:rsidR="00D772DA" w:rsidRPr="007D4275">
        <w:rPr>
          <w:rFonts w:ascii="Times New Roman" w:hAnsi="Times New Roman" w:cs="Times New Roman"/>
          <w:sz w:val="32"/>
          <w:szCs w:val="32"/>
        </w:rPr>
        <w:t xml:space="preserve"> октября 20</w:t>
      </w:r>
      <w:r w:rsidR="00F6243F">
        <w:rPr>
          <w:rFonts w:ascii="Times New Roman" w:hAnsi="Times New Roman" w:cs="Times New Roman"/>
          <w:sz w:val="32"/>
          <w:szCs w:val="32"/>
        </w:rPr>
        <w:t>1</w:t>
      </w:r>
      <w:r w:rsidR="00D23ED7">
        <w:rPr>
          <w:rFonts w:ascii="Times New Roman" w:hAnsi="Times New Roman" w:cs="Times New Roman"/>
          <w:sz w:val="32"/>
          <w:szCs w:val="32"/>
        </w:rPr>
        <w:t>0</w:t>
      </w:r>
      <w:r w:rsidR="00D772DA" w:rsidRPr="007D4275">
        <w:rPr>
          <w:rFonts w:ascii="Times New Roman" w:hAnsi="Times New Roman" w:cs="Times New Roman"/>
          <w:sz w:val="32"/>
          <w:szCs w:val="32"/>
        </w:rPr>
        <w:t xml:space="preserve"> года №</w:t>
      </w:r>
      <w:r w:rsidR="009C1D34">
        <w:rPr>
          <w:rFonts w:ascii="Times New Roman" w:hAnsi="Times New Roman" w:cs="Times New Roman"/>
          <w:sz w:val="32"/>
          <w:szCs w:val="32"/>
        </w:rPr>
        <w:t xml:space="preserve"> </w:t>
      </w:r>
      <w:r w:rsidR="00D772DA" w:rsidRPr="007D4275">
        <w:rPr>
          <w:rFonts w:ascii="Times New Roman" w:hAnsi="Times New Roman" w:cs="Times New Roman"/>
          <w:sz w:val="32"/>
          <w:szCs w:val="32"/>
        </w:rPr>
        <w:t>8</w:t>
      </w:r>
      <w:r w:rsidR="00F6243F">
        <w:rPr>
          <w:rFonts w:ascii="Times New Roman" w:hAnsi="Times New Roman" w:cs="Times New Roman"/>
          <w:sz w:val="32"/>
          <w:szCs w:val="32"/>
        </w:rPr>
        <w:t xml:space="preserve">9 </w:t>
      </w:r>
      <w:r w:rsidR="00D772DA" w:rsidRPr="007D4275">
        <w:rPr>
          <w:rFonts w:ascii="Times New Roman" w:hAnsi="Times New Roman" w:cs="Times New Roman"/>
          <w:sz w:val="32"/>
          <w:szCs w:val="32"/>
        </w:rPr>
        <w:t>-</w:t>
      </w:r>
      <w:r w:rsidR="00F624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772DA" w:rsidRPr="007D4275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D772DA" w:rsidRPr="007D4275">
        <w:rPr>
          <w:rFonts w:ascii="Times New Roman" w:hAnsi="Times New Roman" w:cs="Times New Roman"/>
          <w:sz w:val="32"/>
          <w:szCs w:val="32"/>
        </w:rPr>
        <w:t xml:space="preserve"> </w:t>
      </w:r>
      <w:r w:rsidR="00BF6C1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772DA" w:rsidRPr="007D4275">
        <w:rPr>
          <w:rFonts w:ascii="Times New Roman" w:hAnsi="Times New Roman" w:cs="Times New Roman"/>
          <w:sz w:val="32"/>
          <w:szCs w:val="32"/>
        </w:rPr>
        <w:t xml:space="preserve">«Об установлении нормативов отчислений в бюджеты муниципальных </w:t>
      </w:r>
      <w:r>
        <w:rPr>
          <w:rFonts w:ascii="Times New Roman" w:hAnsi="Times New Roman" w:cs="Times New Roman"/>
          <w:sz w:val="32"/>
          <w:szCs w:val="32"/>
        </w:rPr>
        <w:t>образований</w:t>
      </w:r>
      <w:r w:rsidR="00D772DA" w:rsidRPr="007D4275">
        <w:rPr>
          <w:rFonts w:ascii="Times New Roman" w:hAnsi="Times New Roman" w:cs="Times New Roman"/>
          <w:sz w:val="32"/>
          <w:szCs w:val="32"/>
        </w:rPr>
        <w:t xml:space="preserve"> от отдельных федеральных и региональных налогов, налогов, предусмотренных специальными налоговыми режимами, подлежащих зачислению в соответствии с законодательством о налогах и сборах в областной бюджет»</w:t>
      </w:r>
      <w:r w:rsidR="006E2B10">
        <w:rPr>
          <w:rFonts w:ascii="Times New Roman" w:hAnsi="Times New Roman" w:cs="Times New Roman"/>
          <w:sz w:val="32"/>
          <w:szCs w:val="32"/>
        </w:rPr>
        <w:t>;</w:t>
      </w:r>
      <w:r w:rsidR="00D772DA" w:rsidRPr="007D4275">
        <w:rPr>
          <w:rFonts w:ascii="Times New Roman" w:hAnsi="Times New Roman" w:cs="Times New Roman"/>
          <w:sz w:val="32"/>
          <w:szCs w:val="32"/>
        </w:rPr>
        <w:t xml:space="preserve"> </w:t>
      </w:r>
      <w:r w:rsidR="00F624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6A9" w:rsidRDefault="00C27D39" w:rsidP="006526A9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6526A9" w:rsidRPr="006526A9">
        <w:rPr>
          <w:rFonts w:ascii="Times New Roman" w:hAnsi="Times New Roman" w:cs="Times New Roman"/>
          <w:sz w:val="32"/>
          <w:szCs w:val="32"/>
        </w:rPr>
        <w:t xml:space="preserve">акон Брянской области от </w:t>
      </w:r>
      <w:r w:rsidR="006526A9">
        <w:rPr>
          <w:rFonts w:ascii="Times New Roman" w:hAnsi="Times New Roman" w:cs="Times New Roman"/>
          <w:sz w:val="32"/>
          <w:szCs w:val="32"/>
        </w:rPr>
        <w:t xml:space="preserve">4 октября 2012 </w:t>
      </w:r>
      <w:r w:rsidR="006526A9" w:rsidRPr="006526A9">
        <w:rPr>
          <w:rFonts w:ascii="Times New Roman" w:hAnsi="Times New Roman" w:cs="Times New Roman"/>
          <w:sz w:val="32"/>
          <w:szCs w:val="32"/>
        </w:rPr>
        <w:t xml:space="preserve">года № </w:t>
      </w:r>
      <w:r w:rsidR="006526A9">
        <w:rPr>
          <w:rFonts w:ascii="Times New Roman" w:hAnsi="Times New Roman" w:cs="Times New Roman"/>
          <w:sz w:val="32"/>
          <w:szCs w:val="32"/>
        </w:rPr>
        <w:t>61</w:t>
      </w:r>
      <w:r w:rsidR="006526A9" w:rsidRPr="006526A9">
        <w:rPr>
          <w:rFonts w:ascii="Times New Roman" w:hAnsi="Times New Roman" w:cs="Times New Roman"/>
          <w:sz w:val="32"/>
          <w:szCs w:val="32"/>
        </w:rPr>
        <w:t xml:space="preserve">-З </w:t>
      </w:r>
      <w:r w:rsidR="00A01CF7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526A9" w:rsidRPr="006526A9">
        <w:rPr>
          <w:rFonts w:ascii="Times New Roman" w:hAnsi="Times New Roman" w:cs="Times New Roman"/>
          <w:sz w:val="32"/>
          <w:szCs w:val="32"/>
        </w:rPr>
        <w:t>«</w:t>
      </w:r>
      <w:r w:rsidR="006526A9">
        <w:rPr>
          <w:rFonts w:ascii="Times New Roman" w:hAnsi="Times New Roman" w:cs="Times New Roman"/>
          <w:sz w:val="32"/>
          <w:szCs w:val="32"/>
        </w:rPr>
        <w:t xml:space="preserve">О внесении изменений в Закон Брянской области </w:t>
      </w:r>
      <w:r w:rsidR="006526A9" w:rsidRPr="006526A9">
        <w:rPr>
          <w:rFonts w:ascii="Times New Roman" w:hAnsi="Times New Roman" w:cs="Times New Roman"/>
          <w:sz w:val="32"/>
          <w:szCs w:val="32"/>
        </w:rPr>
        <w:t xml:space="preserve">«Об установлении нормативов отчислений в бюджеты муниципальных </w:t>
      </w:r>
      <w:r>
        <w:rPr>
          <w:rFonts w:ascii="Times New Roman" w:hAnsi="Times New Roman" w:cs="Times New Roman"/>
          <w:sz w:val="32"/>
          <w:szCs w:val="32"/>
        </w:rPr>
        <w:t xml:space="preserve">образований </w:t>
      </w:r>
      <w:r w:rsidR="006526A9" w:rsidRPr="006526A9">
        <w:rPr>
          <w:rFonts w:ascii="Times New Roman" w:hAnsi="Times New Roman" w:cs="Times New Roman"/>
          <w:sz w:val="32"/>
          <w:szCs w:val="32"/>
        </w:rPr>
        <w:t xml:space="preserve"> от отдельных федеральных и региональных налогов, налогов, предусмотренных специальными налоговыми режимами, подлежащих зачислению в соответствии с законодательством о налогах и сборах в областной бюджет»</w:t>
      </w:r>
    </w:p>
    <w:p w:rsidR="00AA247D" w:rsidRPr="007D4275" w:rsidRDefault="00AA247D" w:rsidP="006526A9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A247D">
        <w:rPr>
          <w:rFonts w:ascii="Times New Roman" w:hAnsi="Times New Roman" w:cs="Times New Roman"/>
          <w:b/>
          <w:sz w:val="32"/>
          <w:szCs w:val="32"/>
        </w:rPr>
        <w:t xml:space="preserve">Статья </w:t>
      </w:r>
      <w:r w:rsidR="008557C2">
        <w:rPr>
          <w:rFonts w:ascii="Times New Roman" w:hAnsi="Times New Roman" w:cs="Times New Roman"/>
          <w:b/>
          <w:sz w:val="32"/>
          <w:szCs w:val="32"/>
        </w:rPr>
        <w:t>2</w:t>
      </w:r>
      <w:r w:rsidRPr="00AA247D">
        <w:rPr>
          <w:rFonts w:ascii="Times New Roman" w:hAnsi="Times New Roman" w:cs="Times New Roman"/>
          <w:b/>
          <w:sz w:val="32"/>
          <w:szCs w:val="32"/>
        </w:rPr>
        <w:t>.</w:t>
      </w:r>
      <w:r w:rsidR="001F2FC5">
        <w:rPr>
          <w:rFonts w:ascii="Times New Roman" w:hAnsi="Times New Roman" w:cs="Times New Roman"/>
          <w:sz w:val="32"/>
          <w:szCs w:val="32"/>
        </w:rPr>
        <w:t xml:space="preserve"> Настоящий з</w:t>
      </w:r>
      <w:r>
        <w:rPr>
          <w:rFonts w:ascii="Times New Roman" w:hAnsi="Times New Roman" w:cs="Times New Roman"/>
          <w:sz w:val="32"/>
          <w:szCs w:val="32"/>
        </w:rPr>
        <w:t>акон вступает в силу с 1 января 2014 года.</w:t>
      </w:r>
    </w:p>
    <w:p w:rsidR="00FE752A" w:rsidRDefault="002F1FAD" w:rsidP="006526A9">
      <w:pPr>
        <w:pStyle w:val="ConsPlusNormal"/>
        <w:ind w:firstLine="0"/>
        <w:jc w:val="both"/>
        <w:rPr>
          <w:bCs/>
          <w:sz w:val="32"/>
          <w:szCs w:val="32"/>
        </w:rPr>
      </w:pPr>
      <w:r w:rsidRPr="007D4275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9B1313" w:rsidRPr="007D4275" w:rsidRDefault="002F1FAD" w:rsidP="0016685C">
      <w:pPr>
        <w:jc w:val="both"/>
        <w:rPr>
          <w:bCs/>
          <w:sz w:val="32"/>
          <w:szCs w:val="32"/>
        </w:rPr>
      </w:pPr>
      <w:r w:rsidRPr="007D4275">
        <w:rPr>
          <w:bCs/>
          <w:sz w:val="32"/>
          <w:szCs w:val="32"/>
        </w:rPr>
        <w:t xml:space="preserve">Губернатор Брянской области                                            Н.В. </w:t>
      </w:r>
      <w:proofErr w:type="spellStart"/>
      <w:r w:rsidRPr="007D4275">
        <w:rPr>
          <w:bCs/>
          <w:sz w:val="32"/>
          <w:szCs w:val="32"/>
        </w:rPr>
        <w:t>Денин</w:t>
      </w:r>
      <w:proofErr w:type="spellEnd"/>
    </w:p>
    <w:p w:rsidR="00C27D39" w:rsidRDefault="00C27D39" w:rsidP="009B1313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27D39" w:rsidRDefault="00C27D39" w:rsidP="009B1313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B1313" w:rsidRPr="007D4275" w:rsidRDefault="009B1313" w:rsidP="009B1313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D4275">
        <w:rPr>
          <w:sz w:val="32"/>
          <w:szCs w:val="32"/>
        </w:rPr>
        <w:t>г. Брянск</w:t>
      </w:r>
    </w:p>
    <w:p w:rsidR="006526A9" w:rsidRDefault="00C27D39" w:rsidP="009B1313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октября </w:t>
      </w:r>
      <w:r w:rsidR="009B1313" w:rsidRPr="007D4275">
        <w:rPr>
          <w:sz w:val="32"/>
          <w:szCs w:val="32"/>
        </w:rPr>
        <w:t>20</w:t>
      </w:r>
      <w:r w:rsidR="00F6243F">
        <w:rPr>
          <w:sz w:val="32"/>
          <w:szCs w:val="32"/>
        </w:rPr>
        <w:t>13</w:t>
      </w:r>
      <w:r w:rsidR="009B1313" w:rsidRPr="007D4275">
        <w:rPr>
          <w:sz w:val="32"/>
          <w:szCs w:val="32"/>
        </w:rPr>
        <w:t xml:space="preserve"> г</w:t>
      </w:r>
      <w:r>
        <w:rPr>
          <w:sz w:val="32"/>
          <w:szCs w:val="32"/>
        </w:rPr>
        <w:t>ода</w:t>
      </w:r>
    </w:p>
    <w:p w:rsidR="00F6243F" w:rsidRDefault="009B1313" w:rsidP="006526A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7D4275">
        <w:rPr>
          <w:sz w:val="32"/>
          <w:szCs w:val="32"/>
        </w:rPr>
        <w:t>№</w:t>
      </w:r>
      <w:r w:rsidR="00C27D39">
        <w:rPr>
          <w:sz w:val="32"/>
          <w:szCs w:val="32"/>
        </w:rPr>
        <w:t xml:space="preserve"> 65-З</w:t>
      </w:r>
      <w:r w:rsidR="00F6243F">
        <w:rPr>
          <w:sz w:val="32"/>
          <w:szCs w:val="32"/>
        </w:rPr>
        <w:t xml:space="preserve">                                 </w:t>
      </w:r>
    </w:p>
    <w:sectPr w:rsidR="00F6243F">
      <w:headerReference w:type="even" r:id="rId9"/>
      <w:headerReference w:type="default" r:id="rId10"/>
      <w:pgSz w:w="11906" w:h="16838" w:code="9"/>
      <w:pgMar w:top="851" w:right="1134" w:bottom="567" w:left="120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22" w:rsidRDefault="009B4F22">
      <w:r>
        <w:separator/>
      </w:r>
    </w:p>
  </w:endnote>
  <w:endnote w:type="continuationSeparator" w:id="0">
    <w:p w:rsidR="009B4F22" w:rsidRDefault="009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22" w:rsidRDefault="009B4F22">
      <w:r>
        <w:separator/>
      </w:r>
    </w:p>
  </w:footnote>
  <w:footnote w:type="continuationSeparator" w:id="0">
    <w:p w:rsidR="009B4F22" w:rsidRDefault="009B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4" w:rsidRDefault="00C2045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454" w:rsidRDefault="00C20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4" w:rsidRDefault="00C2045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20454" w:rsidRDefault="00C20454" w:rsidP="005B1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BFD"/>
    <w:multiLevelType w:val="hybridMultilevel"/>
    <w:tmpl w:val="15FCDEC4"/>
    <w:lvl w:ilvl="0" w:tplc="AF4697B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3904D2"/>
    <w:multiLevelType w:val="hybridMultilevel"/>
    <w:tmpl w:val="A9C8CF1E"/>
    <w:lvl w:ilvl="0" w:tplc="FEA0F3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936A6"/>
    <w:multiLevelType w:val="hybridMultilevel"/>
    <w:tmpl w:val="5BE6F394"/>
    <w:lvl w:ilvl="0" w:tplc="B30C7C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2F36AC"/>
    <w:multiLevelType w:val="hybridMultilevel"/>
    <w:tmpl w:val="948C3624"/>
    <w:lvl w:ilvl="0" w:tplc="EB9A1D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01"/>
    <w:rsid w:val="00072301"/>
    <w:rsid w:val="000819C8"/>
    <w:rsid w:val="0008269E"/>
    <w:rsid w:val="00085FBD"/>
    <w:rsid w:val="000920C2"/>
    <w:rsid w:val="000930FA"/>
    <w:rsid w:val="000D6305"/>
    <w:rsid w:val="000E69B9"/>
    <w:rsid w:val="001067EB"/>
    <w:rsid w:val="00114C4D"/>
    <w:rsid w:val="0015450F"/>
    <w:rsid w:val="0015763C"/>
    <w:rsid w:val="00164DAB"/>
    <w:rsid w:val="0016685C"/>
    <w:rsid w:val="00183B99"/>
    <w:rsid w:val="00191E30"/>
    <w:rsid w:val="001A6C96"/>
    <w:rsid w:val="001A7CB5"/>
    <w:rsid w:val="001C1A9E"/>
    <w:rsid w:val="001F2FC5"/>
    <w:rsid w:val="001F3727"/>
    <w:rsid w:val="001F58F6"/>
    <w:rsid w:val="00203D5A"/>
    <w:rsid w:val="002205A4"/>
    <w:rsid w:val="00224F80"/>
    <w:rsid w:val="00225706"/>
    <w:rsid w:val="00250FA0"/>
    <w:rsid w:val="00264AE9"/>
    <w:rsid w:val="00266768"/>
    <w:rsid w:val="00291B53"/>
    <w:rsid w:val="002F1FAD"/>
    <w:rsid w:val="00305609"/>
    <w:rsid w:val="00336431"/>
    <w:rsid w:val="00356AA8"/>
    <w:rsid w:val="003F0D60"/>
    <w:rsid w:val="00406658"/>
    <w:rsid w:val="004079FF"/>
    <w:rsid w:val="00427778"/>
    <w:rsid w:val="0047713C"/>
    <w:rsid w:val="00497291"/>
    <w:rsid w:val="005541F3"/>
    <w:rsid w:val="0057089D"/>
    <w:rsid w:val="005B1E11"/>
    <w:rsid w:val="005B2099"/>
    <w:rsid w:val="005B223E"/>
    <w:rsid w:val="005B3945"/>
    <w:rsid w:val="005D28BB"/>
    <w:rsid w:val="005E7245"/>
    <w:rsid w:val="005F3180"/>
    <w:rsid w:val="00605822"/>
    <w:rsid w:val="00606979"/>
    <w:rsid w:val="006134E8"/>
    <w:rsid w:val="00651D8C"/>
    <w:rsid w:val="006526A9"/>
    <w:rsid w:val="006E2B10"/>
    <w:rsid w:val="006E679F"/>
    <w:rsid w:val="0073387F"/>
    <w:rsid w:val="00733DF6"/>
    <w:rsid w:val="00744959"/>
    <w:rsid w:val="00790577"/>
    <w:rsid w:val="007B2174"/>
    <w:rsid w:val="007C209D"/>
    <w:rsid w:val="007D3DE6"/>
    <w:rsid w:val="007D4275"/>
    <w:rsid w:val="007F1D28"/>
    <w:rsid w:val="008014D6"/>
    <w:rsid w:val="00810318"/>
    <w:rsid w:val="008118A1"/>
    <w:rsid w:val="00835646"/>
    <w:rsid w:val="008557C2"/>
    <w:rsid w:val="008C32DF"/>
    <w:rsid w:val="008D0993"/>
    <w:rsid w:val="008E07CB"/>
    <w:rsid w:val="008E1751"/>
    <w:rsid w:val="009141F0"/>
    <w:rsid w:val="009162EA"/>
    <w:rsid w:val="00926258"/>
    <w:rsid w:val="00935944"/>
    <w:rsid w:val="009523DB"/>
    <w:rsid w:val="00974432"/>
    <w:rsid w:val="009B1313"/>
    <w:rsid w:val="009B4F22"/>
    <w:rsid w:val="009B6338"/>
    <w:rsid w:val="009C1D34"/>
    <w:rsid w:val="009E14C4"/>
    <w:rsid w:val="009E4A1B"/>
    <w:rsid w:val="009E7C12"/>
    <w:rsid w:val="009F339C"/>
    <w:rsid w:val="009F7F38"/>
    <w:rsid w:val="00A01CF7"/>
    <w:rsid w:val="00A07A38"/>
    <w:rsid w:val="00A22FD0"/>
    <w:rsid w:val="00A662FD"/>
    <w:rsid w:val="00A81F3F"/>
    <w:rsid w:val="00A92D64"/>
    <w:rsid w:val="00AA247D"/>
    <w:rsid w:val="00B2020E"/>
    <w:rsid w:val="00B93462"/>
    <w:rsid w:val="00BB1928"/>
    <w:rsid w:val="00BB7177"/>
    <w:rsid w:val="00BB73D8"/>
    <w:rsid w:val="00BB7594"/>
    <w:rsid w:val="00BC2A36"/>
    <w:rsid w:val="00BF0001"/>
    <w:rsid w:val="00BF6C1E"/>
    <w:rsid w:val="00C05D6A"/>
    <w:rsid w:val="00C20454"/>
    <w:rsid w:val="00C27814"/>
    <w:rsid w:val="00C27D39"/>
    <w:rsid w:val="00C457A8"/>
    <w:rsid w:val="00CA36C3"/>
    <w:rsid w:val="00CB53DE"/>
    <w:rsid w:val="00CB79F6"/>
    <w:rsid w:val="00CE326B"/>
    <w:rsid w:val="00D23ED7"/>
    <w:rsid w:val="00D32E71"/>
    <w:rsid w:val="00D51CC1"/>
    <w:rsid w:val="00D71D6F"/>
    <w:rsid w:val="00D772DA"/>
    <w:rsid w:val="00DE3AF4"/>
    <w:rsid w:val="00DF1537"/>
    <w:rsid w:val="00E26435"/>
    <w:rsid w:val="00E44DC8"/>
    <w:rsid w:val="00E45DFC"/>
    <w:rsid w:val="00E95812"/>
    <w:rsid w:val="00EA5D92"/>
    <w:rsid w:val="00EF7B57"/>
    <w:rsid w:val="00F0074A"/>
    <w:rsid w:val="00F073AB"/>
    <w:rsid w:val="00F2495E"/>
    <w:rsid w:val="00F6243F"/>
    <w:rsid w:val="00FC1F2E"/>
    <w:rsid w:val="00FC271E"/>
    <w:rsid w:val="00FD695C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b/>
      <w:bCs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line="260" w:lineRule="auto"/>
      <w:ind w:firstLine="600"/>
      <w:jc w:val="both"/>
    </w:pPr>
    <w:rPr>
      <w:sz w:val="28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Tahoma" w:hAnsi="Tahoma" w:cs="Tahoma"/>
      <w:sz w:val="18"/>
      <w:szCs w:val="18"/>
    </w:rPr>
  </w:style>
  <w:style w:type="character" w:styleId="a6">
    <w:name w:val="page number"/>
    <w:basedOn w:val="a0"/>
  </w:style>
  <w:style w:type="paragraph" w:customStyle="1" w:styleId="ConsTitle">
    <w:name w:val="ConsTitle"/>
    <w:rsid w:val="000723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249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4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085FB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B1E1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b/>
      <w:bCs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line="260" w:lineRule="auto"/>
      <w:ind w:firstLine="600"/>
      <w:jc w:val="both"/>
    </w:pPr>
    <w:rPr>
      <w:sz w:val="28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Tahoma" w:hAnsi="Tahoma" w:cs="Tahoma"/>
      <w:sz w:val="18"/>
      <w:szCs w:val="18"/>
    </w:rPr>
  </w:style>
  <w:style w:type="character" w:styleId="a6">
    <w:name w:val="page number"/>
    <w:basedOn w:val="a0"/>
  </w:style>
  <w:style w:type="paragraph" w:customStyle="1" w:styleId="ConsTitle">
    <w:name w:val="ConsTitle"/>
    <w:rsid w:val="0007230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249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4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085FB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B1E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F453-D50E-48EE-A1F4-C269AD26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МНС РОССИИ</vt:lpstr>
    </vt:vector>
  </TitlesOfParts>
  <Company>МНС РФ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МНС РОССИИ</dc:title>
  <dc:creator>Управление по Брянской обл</dc:creator>
  <cp:lastModifiedBy>Boss</cp:lastModifiedBy>
  <cp:revision>2</cp:revision>
  <cp:lastPrinted>2013-08-19T12:40:00Z</cp:lastPrinted>
  <dcterms:created xsi:type="dcterms:W3CDTF">2013-10-09T16:13:00Z</dcterms:created>
  <dcterms:modified xsi:type="dcterms:W3CDTF">2013-10-09T16:13:00Z</dcterms:modified>
</cp:coreProperties>
</file>